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6E8" w:rsidRPr="00A3618E" w:rsidRDefault="00156A45">
      <w:pPr>
        <w:rPr>
          <w:rFonts w:ascii="Microsoft Sans Serif" w:hAnsi="Microsoft Sans Serif" w:cs="Microsoft Sans Serif"/>
          <w:sz w:val="18"/>
          <w:szCs w:val="18"/>
        </w:rPr>
      </w:pPr>
      <w:r w:rsidRPr="00A3618E">
        <w:rPr>
          <w:rFonts w:ascii="Microsoft Sans Serif" w:hAnsi="Microsoft Sans Serif" w:cs="Microsoft Sans Serif"/>
          <w:noProof/>
          <w:sz w:val="18"/>
          <w:szCs w:val="18"/>
          <w:lang w:eastAsia="fr-FR"/>
        </w:rPr>
        <w:drawing>
          <wp:inline distT="0" distB="0" distL="0" distR="0">
            <wp:extent cx="5760720" cy="4577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45" w:rsidRPr="00A3618E" w:rsidRDefault="00156A45">
      <w:pPr>
        <w:rPr>
          <w:rFonts w:ascii="Microsoft Sans Serif" w:hAnsi="Microsoft Sans Serif" w:cs="Microsoft Sans Serif"/>
          <w:sz w:val="18"/>
          <w:szCs w:val="18"/>
        </w:rPr>
      </w:pPr>
    </w:p>
    <w:p w:rsidR="00156A45" w:rsidRPr="00A3618E" w:rsidRDefault="00156A45">
      <w:pPr>
        <w:rPr>
          <w:rFonts w:ascii="Microsoft Sans Serif" w:hAnsi="Microsoft Sans Serif" w:cs="Microsoft Sans Serif"/>
          <w:sz w:val="18"/>
          <w:szCs w:val="18"/>
        </w:rPr>
      </w:pPr>
    </w:p>
    <w:tbl>
      <w:tblPr>
        <w:tblStyle w:val="Grilledutableau"/>
        <w:tblW w:w="9493" w:type="dxa"/>
        <w:tblLayout w:type="fixed"/>
        <w:tblLook w:val="04A0" w:firstRow="1" w:lastRow="0" w:firstColumn="1" w:lastColumn="0" w:noHBand="0" w:noVBand="1"/>
      </w:tblPr>
      <w:tblGrid>
        <w:gridCol w:w="1851"/>
        <w:gridCol w:w="3531"/>
        <w:gridCol w:w="1843"/>
        <w:gridCol w:w="2268"/>
      </w:tblGrid>
      <w:tr w:rsidR="00156A45" w:rsidRPr="00A3618E" w:rsidTr="00A3618E">
        <w:tc>
          <w:tcPr>
            <w:tcW w:w="1851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b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b/>
                <w:sz w:val="18"/>
                <w:szCs w:val="18"/>
              </w:rPr>
              <w:t>ACTEURS</w:t>
            </w:r>
          </w:p>
        </w:tc>
        <w:tc>
          <w:tcPr>
            <w:tcW w:w="3531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b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b/>
                <w:sz w:val="18"/>
                <w:szCs w:val="18"/>
              </w:rPr>
              <w:t>FONCTIONNALITES</w:t>
            </w:r>
          </w:p>
        </w:tc>
        <w:tc>
          <w:tcPr>
            <w:tcW w:w="1843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b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b/>
                <w:sz w:val="18"/>
                <w:szCs w:val="18"/>
              </w:rPr>
              <w:t>INCLUDE</w:t>
            </w:r>
          </w:p>
        </w:tc>
        <w:tc>
          <w:tcPr>
            <w:tcW w:w="2268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b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b/>
                <w:sz w:val="18"/>
                <w:szCs w:val="18"/>
              </w:rPr>
              <w:t>EXCLUDE</w:t>
            </w:r>
          </w:p>
        </w:tc>
      </w:tr>
      <w:tr w:rsidR="00156A45" w:rsidRPr="00A3618E" w:rsidTr="00A3618E">
        <w:tc>
          <w:tcPr>
            <w:tcW w:w="1851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« Propriétaire »</w:t>
            </w:r>
          </w:p>
        </w:tc>
        <w:tc>
          <w:tcPr>
            <w:tcW w:w="3531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 xml:space="preserve">Création de domicile, Modification des rôles </w:t>
            </w:r>
            <w:proofErr w:type="spellStart"/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users</w:t>
            </w:r>
            <w:proofErr w:type="spellEnd"/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, Mise en place d’un objet dans une pièce, Modification d’un objet connectés</w:t>
            </w:r>
          </w:p>
        </w:tc>
        <w:tc>
          <w:tcPr>
            <w:tcW w:w="1843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Création de domicile,</w:t>
            </w:r>
          </w:p>
        </w:tc>
        <w:tc>
          <w:tcPr>
            <w:tcW w:w="2268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 xml:space="preserve">Modification des rôles </w:t>
            </w:r>
            <w:proofErr w:type="spellStart"/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users</w:t>
            </w:r>
            <w:proofErr w:type="spellEnd"/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 xml:space="preserve">, 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 xml:space="preserve">Mise en place d’un objet dans une pièce, Modification d’un objet 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connecté</w:t>
            </w:r>
          </w:p>
        </w:tc>
      </w:tr>
      <w:tr w:rsidR="00156A45" w:rsidRPr="00A3618E" w:rsidTr="00A3618E">
        <w:tc>
          <w:tcPr>
            <w:tcW w:w="1851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« Copropriétaire »</w:t>
            </w:r>
          </w:p>
        </w:tc>
        <w:tc>
          <w:tcPr>
            <w:tcW w:w="3531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 xml:space="preserve">Création de nouvelles pièces,  Ajouter un objet connecter, 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Mise en place d’un objet dans une pièce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 xml:space="preserve">, 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Modification d’un objet connectés</w:t>
            </w:r>
          </w:p>
        </w:tc>
        <w:tc>
          <w:tcPr>
            <w:tcW w:w="1843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Ajouter un objet connecté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, Mise en place d’un objet dans une pièce,</w:t>
            </w:r>
          </w:p>
        </w:tc>
        <w:tc>
          <w:tcPr>
            <w:tcW w:w="2268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 xml:space="preserve">Création de nouvelles pièces,  Modification d’un objet 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connecté</w:t>
            </w:r>
          </w:p>
        </w:tc>
      </w:tr>
      <w:tr w:rsidR="00156A45" w:rsidRPr="00A3618E" w:rsidTr="00A3618E">
        <w:tc>
          <w:tcPr>
            <w:tcW w:w="1851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« Membre »</w:t>
            </w:r>
          </w:p>
        </w:tc>
        <w:tc>
          <w:tcPr>
            <w:tcW w:w="3531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Récupération de  la liste des pièces, Récupération de la  liste  des objets  connectés</w:t>
            </w:r>
          </w:p>
        </w:tc>
        <w:tc>
          <w:tcPr>
            <w:tcW w:w="1843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Récupération de  la liste des pièces, Récupération de la  liste  des objets  connectés</w:t>
            </w:r>
          </w:p>
        </w:tc>
        <w:tc>
          <w:tcPr>
            <w:tcW w:w="2268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Modification d’</w:t>
            </w: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un objet connecté</w:t>
            </w:r>
          </w:p>
        </w:tc>
      </w:tr>
      <w:tr w:rsidR="00156A45" w:rsidRPr="00A3618E" w:rsidTr="00A3618E">
        <w:tc>
          <w:tcPr>
            <w:tcW w:w="1851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« Visiteur »</w:t>
            </w:r>
          </w:p>
        </w:tc>
        <w:tc>
          <w:tcPr>
            <w:tcW w:w="3531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Authentification,</w:t>
            </w:r>
          </w:p>
        </w:tc>
        <w:tc>
          <w:tcPr>
            <w:tcW w:w="1843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Authentification</w:t>
            </w:r>
          </w:p>
        </w:tc>
        <w:tc>
          <w:tcPr>
            <w:tcW w:w="2268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</w:tr>
      <w:tr w:rsidR="00156A45" w:rsidRPr="00A3618E" w:rsidTr="00A3618E">
        <w:tc>
          <w:tcPr>
            <w:tcW w:w="1851" w:type="dxa"/>
          </w:tcPr>
          <w:p w:rsidR="00156A45" w:rsidRPr="00A3618E" w:rsidRDefault="00156A45" w:rsidP="00A3618E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« Google API »</w:t>
            </w:r>
          </w:p>
        </w:tc>
        <w:tc>
          <w:tcPr>
            <w:tcW w:w="3531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Recherche de l’Adresse</w:t>
            </w:r>
          </w:p>
        </w:tc>
        <w:tc>
          <w:tcPr>
            <w:tcW w:w="1843" w:type="dxa"/>
          </w:tcPr>
          <w:p w:rsidR="00156A45" w:rsidRPr="00A3618E" w:rsidRDefault="00A3618E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  <w:r w:rsidRPr="00A3618E">
              <w:rPr>
                <w:rFonts w:ascii="Microsoft Sans Serif" w:hAnsi="Microsoft Sans Serif" w:cs="Microsoft Sans Serif"/>
                <w:sz w:val="18"/>
                <w:szCs w:val="18"/>
              </w:rPr>
              <w:t>Recherche de l’Adresse</w:t>
            </w:r>
          </w:p>
        </w:tc>
        <w:tc>
          <w:tcPr>
            <w:tcW w:w="2268" w:type="dxa"/>
          </w:tcPr>
          <w:p w:rsidR="00156A45" w:rsidRPr="00A3618E" w:rsidRDefault="00156A45">
            <w:pPr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</w:tr>
    </w:tbl>
    <w:p w:rsidR="00156A45" w:rsidRPr="00A3618E" w:rsidRDefault="00156A45">
      <w:pPr>
        <w:rPr>
          <w:rFonts w:ascii="Microsoft Sans Serif" w:hAnsi="Microsoft Sans Serif" w:cs="Microsoft Sans Serif"/>
          <w:sz w:val="18"/>
          <w:szCs w:val="18"/>
        </w:rPr>
      </w:pPr>
      <w:bookmarkStart w:id="0" w:name="_GoBack"/>
      <w:bookmarkEnd w:id="0"/>
    </w:p>
    <w:sectPr w:rsidR="00156A45" w:rsidRPr="00A36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45"/>
    <w:rsid w:val="00156A45"/>
    <w:rsid w:val="002076E8"/>
    <w:rsid w:val="008C7E9C"/>
    <w:rsid w:val="00A3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6C179-11E3-4711-9465-A4542154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6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2022-05-13T07:39:00Z</dcterms:created>
  <dcterms:modified xsi:type="dcterms:W3CDTF">2022-05-13T08:16:00Z</dcterms:modified>
</cp:coreProperties>
</file>