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3CFF" w14:textId="46769159" w:rsidR="00673BCC" w:rsidRPr="00673BCC" w:rsidRDefault="00673BCC" w:rsidP="00673BCC">
      <w:pPr>
        <w:spacing w:after="0"/>
        <w:jc w:val="center"/>
        <w:rPr>
          <w:sz w:val="28"/>
          <w:szCs w:val="28"/>
        </w:rPr>
      </w:pPr>
      <w:r w:rsidRPr="00673BCC">
        <w:rPr>
          <w:sz w:val="28"/>
          <w:szCs w:val="28"/>
          <w:highlight w:val="yellow"/>
        </w:rPr>
        <w:t>Nombres complexes</w:t>
      </w:r>
    </w:p>
    <w:p w14:paraId="418635A4" w14:textId="77777777" w:rsidR="00673BCC" w:rsidRPr="00673BCC" w:rsidRDefault="00673BCC" w:rsidP="00673BCC">
      <w:pPr>
        <w:spacing w:after="0"/>
        <w:jc w:val="center"/>
        <w:rPr>
          <w:sz w:val="28"/>
          <w:szCs w:val="28"/>
        </w:rPr>
      </w:pPr>
    </w:p>
    <w:p w14:paraId="62253811" w14:textId="3F47D369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On appelle nombre complexe tout nombre de la forme a + bi tel </w:t>
      </w:r>
      <w:proofErr w:type="gramStart"/>
      <w:r w:rsidRPr="00446082">
        <w:rPr>
          <w:sz w:val="20"/>
          <w:szCs w:val="20"/>
        </w:rPr>
        <w:t>que a</w:t>
      </w:r>
      <w:proofErr w:type="gramEnd"/>
      <w:r w:rsidRPr="00446082">
        <w:rPr>
          <w:sz w:val="20"/>
          <w:szCs w:val="20"/>
        </w:rPr>
        <w:t xml:space="preserve"> et b sont des</w:t>
      </w:r>
    </w:p>
    <w:p w14:paraId="48E4D910" w14:textId="56B58DE4" w:rsidR="00536C42" w:rsidRPr="00446082" w:rsidRDefault="000F76B4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Nombres</w:t>
      </w:r>
      <w:r w:rsidR="00536C42" w:rsidRPr="00446082">
        <w:rPr>
          <w:sz w:val="20"/>
          <w:szCs w:val="20"/>
        </w:rPr>
        <w:t xml:space="preserve"> réels et i</w:t>
      </w:r>
      <w:r w:rsidRPr="00446082">
        <w:rPr>
          <w:sz w:val="20"/>
          <w:szCs w:val="20"/>
        </w:rPr>
        <w:t>²</w:t>
      </w:r>
      <w:r w:rsidR="00536C42" w:rsidRPr="00446082">
        <w:rPr>
          <w:sz w:val="20"/>
          <w:szCs w:val="20"/>
        </w:rPr>
        <w:t xml:space="preserve"> = −1.</w:t>
      </w:r>
    </w:p>
    <w:p w14:paraId="0E682271" w14:textId="2DDFB789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L’ensemble des nombres complexes est noté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Pr="00446082">
        <w:rPr>
          <w:sz w:val="20"/>
          <w:szCs w:val="20"/>
        </w:rPr>
        <w:t>.</w:t>
      </w:r>
    </w:p>
    <w:p w14:paraId="6B012AE0" w14:textId="2A4EE544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On note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Pr="00446082">
        <w:rPr>
          <w:sz w:val="20"/>
          <w:szCs w:val="20"/>
        </w:rPr>
        <w:t xml:space="preserve"> </w:t>
      </w:r>
      <w:r w:rsidR="002F23A2" w:rsidRPr="00446082">
        <w:rPr>
          <w:sz w:val="20"/>
          <w:szCs w:val="20"/>
        </w:rPr>
        <w:t xml:space="preserve">* </w:t>
      </w:r>
      <w:r w:rsidRPr="00446082">
        <w:rPr>
          <w:sz w:val="20"/>
          <w:szCs w:val="20"/>
        </w:rPr>
        <w:t>l</w:t>
      </w:r>
      <w:r w:rsidRPr="00446082">
        <w:rPr>
          <w:rFonts w:ascii="Calibri" w:hAnsi="Calibri" w:cs="Calibri"/>
          <w:sz w:val="20"/>
          <w:szCs w:val="20"/>
        </w:rPr>
        <w:t>’</w:t>
      </w:r>
      <w:r w:rsidRPr="00446082">
        <w:rPr>
          <w:sz w:val="20"/>
          <w:szCs w:val="20"/>
        </w:rPr>
        <w:t>ensemble des nombres complexes non nuls.</w:t>
      </w:r>
    </w:p>
    <w:p w14:paraId="26D6C02C" w14:textId="2FD3F71C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Soit z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="002F23A2" w:rsidRPr="00446082">
        <w:rPr>
          <w:sz w:val="20"/>
          <w:szCs w:val="20"/>
        </w:rPr>
        <w:t xml:space="preserve"> </w:t>
      </w:r>
      <w:r w:rsidRPr="00446082">
        <w:rPr>
          <w:sz w:val="20"/>
          <w:szCs w:val="20"/>
        </w:rPr>
        <w:t xml:space="preserve">, z = a + bi, (a, b)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IR</w:t>
      </w:r>
      <w:r w:rsidR="004751D3"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>.</w:t>
      </w:r>
    </w:p>
    <w:p w14:paraId="179727F0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L’écriture z = a + bi est la forme algébrique de z.</w:t>
      </w:r>
    </w:p>
    <w:p w14:paraId="1CE3CE66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Le nombre réel a est la partie réelle de z et on note </w:t>
      </w:r>
      <w:proofErr w:type="gramStart"/>
      <w:r w:rsidRPr="00446082">
        <w:rPr>
          <w:sz w:val="20"/>
          <w:szCs w:val="20"/>
        </w:rPr>
        <w:t>a</w:t>
      </w:r>
      <w:proofErr w:type="gramEnd"/>
      <w:r w:rsidRPr="00446082">
        <w:rPr>
          <w:sz w:val="20"/>
          <w:szCs w:val="20"/>
        </w:rPr>
        <w:t xml:space="preserve"> = Re (z)</w:t>
      </w:r>
    </w:p>
    <w:p w14:paraId="6A71D8F9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Le nombre réel b est la partie imaginaire de z et on note b = Im(z)</w:t>
      </w:r>
    </w:p>
    <w:p w14:paraId="2C9DB1F5" w14:textId="49814A46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Si b = 0, alors z est un dit nombre réel. Ainsi IR </w:t>
      </w:r>
      <w:r w:rsidRPr="00446082">
        <w:rPr>
          <w:rFonts w:ascii="Cambria Math" w:hAnsi="Cambria Math" w:cs="Cambria Math"/>
          <w:sz w:val="20"/>
          <w:szCs w:val="20"/>
        </w:rPr>
        <w:t>⊂</w:t>
      </w:r>
      <w:r w:rsidRPr="00446082"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Pr="00446082">
        <w:rPr>
          <w:sz w:val="20"/>
          <w:szCs w:val="20"/>
        </w:rPr>
        <w:t>.</w:t>
      </w:r>
    </w:p>
    <w:p w14:paraId="38C0D441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Si a = 0, alors z est un nombre imaginaire.</w:t>
      </w:r>
    </w:p>
    <w:p w14:paraId="612C94C1" w14:textId="589B89B1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Si a = 0 et b ≠ 0, alors z est un nombre imaginaire pur.</w:t>
      </w:r>
    </w:p>
    <w:p w14:paraId="119500EF" w14:textId="550D363E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L’ensemble des nombres imaginaires est noté iIR.</w:t>
      </w:r>
    </w:p>
    <w:p w14:paraId="1C519636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L’ensemble des nombres imaginaires purs est noté iIR</w:t>
      </w:r>
      <w:r w:rsidRPr="00446082">
        <w:rPr>
          <w:rFonts w:ascii="Cambria Math" w:hAnsi="Cambria Math" w:cs="Cambria Math"/>
          <w:sz w:val="20"/>
          <w:szCs w:val="20"/>
          <w:vertAlign w:val="superscript"/>
        </w:rPr>
        <w:t>∗</w:t>
      </w:r>
    </w:p>
    <w:p w14:paraId="00FC50BD" w14:textId="77777777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— 0 est le seul nombre complexe à la fois réel et imaginaire pur.</w:t>
      </w:r>
    </w:p>
    <w:p w14:paraId="5F925597" w14:textId="49B21CF6" w:rsidR="00536C42" w:rsidRPr="00446082" w:rsidRDefault="00536C42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— IR et iIR sont deux sous-ensembles de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Pr="00446082">
        <w:rPr>
          <w:sz w:val="20"/>
          <w:szCs w:val="20"/>
        </w:rPr>
        <w:t>.</w:t>
      </w:r>
    </w:p>
    <w:p w14:paraId="2E8421C3" w14:textId="77777777" w:rsidR="007043A9" w:rsidRPr="00446082" w:rsidRDefault="007043A9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Tout nombre complexe z = a + bi, (a, b)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IR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admet un oppos</w:t>
      </w:r>
      <w:r w:rsidRPr="00446082">
        <w:rPr>
          <w:rFonts w:ascii="Calibri" w:hAnsi="Calibri" w:cs="Calibri"/>
          <w:sz w:val="20"/>
          <w:szCs w:val="20"/>
        </w:rPr>
        <w:t>é</w:t>
      </w:r>
      <w:r w:rsidRPr="00446082">
        <w:rPr>
          <w:sz w:val="20"/>
          <w:szCs w:val="20"/>
        </w:rPr>
        <w:t xml:space="preserve"> not</w:t>
      </w:r>
      <w:r w:rsidRPr="00446082">
        <w:rPr>
          <w:rFonts w:ascii="Calibri" w:hAnsi="Calibri" w:cs="Calibri"/>
          <w:sz w:val="20"/>
          <w:szCs w:val="20"/>
        </w:rPr>
        <w:t>é</w:t>
      </w:r>
      <w:r w:rsidRPr="00446082">
        <w:rPr>
          <w:sz w:val="20"/>
          <w:szCs w:val="20"/>
        </w:rPr>
        <w:t xml:space="preserve"> </w:t>
      </w:r>
      <w:r w:rsidRPr="00446082">
        <w:rPr>
          <w:rFonts w:ascii="Calibri" w:hAnsi="Calibri" w:cs="Calibri"/>
          <w:sz w:val="20"/>
          <w:szCs w:val="20"/>
        </w:rPr>
        <w:t>−</w:t>
      </w:r>
      <w:r w:rsidRPr="00446082">
        <w:rPr>
          <w:sz w:val="20"/>
          <w:szCs w:val="20"/>
        </w:rPr>
        <w:t xml:space="preserve">z = </w:t>
      </w:r>
      <w:r w:rsidRPr="00446082">
        <w:rPr>
          <w:rFonts w:ascii="Calibri" w:hAnsi="Calibri" w:cs="Calibri"/>
          <w:sz w:val="20"/>
          <w:szCs w:val="20"/>
        </w:rPr>
        <w:t>−</w:t>
      </w:r>
      <w:r w:rsidRPr="00446082">
        <w:rPr>
          <w:sz w:val="20"/>
          <w:szCs w:val="20"/>
        </w:rPr>
        <w:t xml:space="preserve">a </w:t>
      </w:r>
      <w:r w:rsidRPr="00446082">
        <w:rPr>
          <w:rFonts w:ascii="Calibri" w:hAnsi="Calibri" w:cs="Calibri"/>
          <w:sz w:val="20"/>
          <w:szCs w:val="20"/>
        </w:rPr>
        <w:t>−</w:t>
      </w:r>
      <w:r w:rsidRPr="00446082">
        <w:rPr>
          <w:sz w:val="20"/>
          <w:szCs w:val="20"/>
        </w:rPr>
        <w:t xml:space="preserve"> bi.</w:t>
      </w:r>
    </w:p>
    <w:p w14:paraId="3D6A9FA6" w14:textId="27597485" w:rsidR="00BF6DCC" w:rsidRPr="00446082" w:rsidRDefault="00144235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Tout nombre complexe non nul z = a + bi, (a, b)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IR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, (a, b) </w:t>
      </w:r>
      <w:r w:rsidRPr="00446082">
        <w:rPr>
          <w:rFonts w:ascii="Calibri" w:hAnsi="Calibri" w:cs="Calibri"/>
          <w:sz w:val="20"/>
          <w:szCs w:val="20"/>
        </w:rPr>
        <w:t>≠</w:t>
      </w:r>
      <w:r w:rsidRPr="00446082">
        <w:rPr>
          <w:sz w:val="20"/>
          <w:szCs w:val="20"/>
        </w:rPr>
        <w:t xml:space="preserve"> (0, 0) admet un inverse</w:t>
      </w:r>
      <w:r w:rsidR="00D15595" w:rsidRPr="00446082">
        <w:rPr>
          <w:sz w:val="20"/>
          <w:szCs w:val="20"/>
        </w:rPr>
        <w:t xml:space="preserve"> n</w:t>
      </w:r>
      <w:r w:rsidR="00DD571F" w:rsidRPr="00446082">
        <w:rPr>
          <w:sz w:val="20"/>
          <w:szCs w:val="20"/>
        </w:rPr>
        <w:t>oté</w:t>
      </w:r>
      <w:r w:rsidR="00D15595" w:rsidRPr="00446082">
        <w:rPr>
          <w:sz w:val="20"/>
          <w:szCs w:val="20"/>
        </w:rPr>
        <w:t> :</w:t>
      </w:r>
      <w:r w:rsidR="009A7E6A" w:rsidRPr="00446082">
        <w:rPr>
          <w:rFonts w:ascii="Cambria Math" w:hAnsi="Cambria Math"/>
          <w:i/>
          <w:sz w:val="20"/>
          <w:szCs w:val="20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-b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i</m:t>
          </m:r>
        </m:oMath>
      </m:oMathPara>
    </w:p>
    <w:p w14:paraId="6AA37605" w14:textId="0F03E90C" w:rsidR="00BF6DCC" w:rsidRPr="00446082" w:rsidRDefault="00BF6DCC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Soit z un nombre complexe. On appelle module de z le nombre réel positif noté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 w:rsidRPr="00446082">
        <w:rPr>
          <w:sz w:val="20"/>
          <w:szCs w:val="20"/>
        </w:rPr>
        <w:t xml:space="preserve"> défini par</w:t>
      </w:r>
    </w:p>
    <w:p w14:paraId="1BF38046" w14:textId="213CD327" w:rsidR="00BF6DCC" w:rsidRPr="00446082" w:rsidRDefault="00000000" w:rsidP="00446082">
      <w:pPr>
        <w:spacing w:after="0"/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z*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</m:bar>
          </m:e>
        </m:rad>
      </m:oMath>
      <w:r w:rsidR="00BF6DCC" w:rsidRPr="00446082">
        <w:rPr>
          <w:sz w:val="20"/>
          <w:szCs w:val="20"/>
        </w:rPr>
        <w:t xml:space="preserve"> </w:t>
      </w:r>
    </w:p>
    <w:p w14:paraId="68AE5ED7" w14:textId="4F20EC4D" w:rsidR="00DA3717" w:rsidRPr="00446082" w:rsidRDefault="00DA3717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Soit z un nombre complexe non nul de module r et d’argument θ.</w:t>
      </w:r>
    </w:p>
    <w:p w14:paraId="04793AF2" w14:textId="2A215957" w:rsidR="00DA3717" w:rsidRPr="00446082" w:rsidRDefault="00DA3717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>On appelle forme trigonométrique de z l</w:t>
      </w:r>
      <w:r w:rsidR="00DA6C82" w:rsidRPr="00446082">
        <w:rPr>
          <w:sz w:val="20"/>
          <w:szCs w:val="20"/>
        </w:rPr>
        <w:t>’</w:t>
      </w:r>
      <w:r w:rsidRPr="00446082">
        <w:rPr>
          <w:sz w:val="20"/>
          <w:szCs w:val="20"/>
        </w:rPr>
        <w:t xml:space="preserve">écriture : z = </w:t>
      </w:r>
      <w:proofErr w:type="gramStart"/>
      <w:r w:rsidRPr="00446082">
        <w:rPr>
          <w:sz w:val="20"/>
          <w:szCs w:val="20"/>
        </w:rPr>
        <w:t>r(</w:t>
      </w:r>
      <w:proofErr w:type="gramEnd"/>
      <w:r w:rsidRPr="00446082">
        <w:rPr>
          <w:sz w:val="20"/>
          <w:szCs w:val="20"/>
        </w:rPr>
        <w:t>cos θ + i sin θ).</w:t>
      </w:r>
    </w:p>
    <w:p w14:paraId="0AFB4583" w14:textId="77777777" w:rsidR="004C2C81" w:rsidRPr="00446082" w:rsidRDefault="004C2C81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Si z = a avec a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IR, alors le module de z est </w:t>
      </w:r>
      <w:r w:rsidRPr="00446082">
        <w:rPr>
          <w:rFonts w:ascii="Calibri" w:hAnsi="Calibri" w:cs="Calibri"/>
          <w:sz w:val="20"/>
          <w:szCs w:val="20"/>
        </w:rPr>
        <w:t>é</w:t>
      </w:r>
      <w:r w:rsidRPr="00446082">
        <w:rPr>
          <w:sz w:val="20"/>
          <w:szCs w:val="20"/>
        </w:rPr>
        <w:t xml:space="preserve">gal </w:t>
      </w:r>
      <w:r w:rsidRPr="00446082">
        <w:rPr>
          <w:rFonts w:ascii="Calibri" w:hAnsi="Calibri" w:cs="Calibri"/>
          <w:sz w:val="20"/>
          <w:szCs w:val="20"/>
        </w:rPr>
        <w:t>à</w:t>
      </w:r>
      <w:r w:rsidRPr="00446082">
        <w:rPr>
          <w:sz w:val="20"/>
          <w:szCs w:val="20"/>
        </w:rPr>
        <w:t xml:space="preserve"> la valeur absolue de a.</w:t>
      </w:r>
    </w:p>
    <w:p w14:paraId="2EFBB2EB" w14:textId="1A7907B6" w:rsidR="00283E74" w:rsidRPr="00446082" w:rsidRDefault="00283E74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Le plan complexe est muni d’un repère orthonormé direct (O ; </w:t>
      </w:r>
      <w:r w:rsidRPr="00446082">
        <w:rPr>
          <w:rFonts w:ascii="Cambria Math" w:hAnsi="Cambria Math" w:cs="Cambria Math"/>
          <w:sz w:val="20"/>
          <w:szCs w:val="20"/>
        </w:rPr>
        <w:t>⃗</w:t>
      </w:r>
      <w:r w:rsidRPr="00446082">
        <w:rPr>
          <w:sz w:val="20"/>
          <w:szCs w:val="20"/>
        </w:rPr>
        <w:t xml:space="preserve">u, </w:t>
      </w:r>
      <w:r w:rsidRPr="00446082">
        <w:rPr>
          <w:rFonts w:ascii="Cambria Math" w:hAnsi="Cambria Math" w:cs="Cambria Math"/>
          <w:sz w:val="20"/>
          <w:szCs w:val="20"/>
        </w:rPr>
        <w:t>⃗</w:t>
      </w:r>
      <w:proofErr w:type="gramStart"/>
      <w:r w:rsidRPr="00446082">
        <w:rPr>
          <w:sz w:val="20"/>
          <w:szCs w:val="20"/>
        </w:rPr>
        <w:t>v )</w:t>
      </w:r>
      <w:proofErr w:type="gramEnd"/>
      <w:r w:rsidRPr="00446082">
        <w:rPr>
          <w:sz w:val="20"/>
          <w:szCs w:val="20"/>
        </w:rPr>
        <w:t>. Soit z, z</w:t>
      </w:r>
      <w:r w:rsidRPr="00446082">
        <w:rPr>
          <w:rFonts w:ascii="Calibri" w:hAnsi="Calibri" w:cs="Calibri"/>
          <w:sz w:val="20"/>
          <w:szCs w:val="20"/>
        </w:rPr>
        <w:t>′</w:t>
      </w:r>
      <w:r w:rsidRPr="00446082">
        <w:rPr>
          <w:sz w:val="20"/>
          <w:szCs w:val="20"/>
        </w:rPr>
        <w:t xml:space="preserve">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="00DF43E8" w:rsidRPr="00446082">
        <w:rPr>
          <w:sz w:val="20"/>
          <w:szCs w:val="20"/>
          <w:vertAlign w:val="superscript"/>
        </w:rPr>
        <w:t xml:space="preserve"> 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M et M</w:t>
      </w:r>
      <w:r w:rsidRPr="00446082">
        <w:rPr>
          <w:rFonts w:ascii="Calibri" w:hAnsi="Calibri" w:cs="Calibri"/>
          <w:sz w:val="20"/>
          <w:szCs w:val="20"/>
        </w:rPr>
        <w:t>′</w:t>
      </w:r>
      <w:r w:rsidRPr="00446082">
        <w:rPr>
          <w:sz w:val="20"/>
          <w:szCs w:val="20"/>
        </w:rPr>
        <w:t xml:space="preserve"> les points d’affixes respectives z et z′. On </w:t>
      </w:r>
      <w:proofErr w:type="gramStart"/>
      <w:r w:rsidRPr="00446082">
        <w:rPr>
          <w:sz w:val="20"/>
          <w:szCs w:val="20"/>
        </w:rPr>
        <w:t>a:</w:t>
      </w:r>
      <w:proofErr w:type="gramEnd"/>
    </w:p>
    <w:p w14:paraId="13BCE0A4" w14:textId="77777777" w:rsidR="00DD571F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=OM</m:t>
          </m:r>
        </m:oMath>
      </m:oMathPara>
    </w:p>
    <w:p w14:paraId="59B748A4" w14:textId="56B25D94" w:rsidR="00DD571F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</m:oMath>
      </m:oMathPara>
    </w:p>
    <w:p w14:paraId="5B2FBA13" w14:textId="0462B49B" w:rsidR="00063D30" w:rsidRPr="00446082" w:rsidRDefault="006B66A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  ∀ β∈ IR et ∀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</m:acc>
          <m:r>
            <w:rPr>
              <w:rFonts w:ascii="Cambria Math" w:hAnsi="Cambria Math"/>
              <w:sz w:val="20"/>
              <w:szCs w:val="20"/>
            </w:rPr>
            <m:t xml:space="preserve"> d'affixe z, on 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βz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</m:oMath>
      </m:oMathPara>
    </w:p>
    <w:p w14:paraId="0A60A2A6" w14:textId="77777777" w:rsidR="00D96756" w:rsidRPr="00446082" w:rsidRDefault="00D96756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Soit θ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IR. On note </w:t>
      </w:r>
      <w:proofErr w:type="spellStart"/>
      <w:r w:rsidRPr="00446082">
        <w:rPr>
          <w:rFonts w:eastAsiaTheme="minorEastAsia"/>
          <w:sz w:val="20"/>
          <w:szCs w:val="20"/>
        </w:rPr>
        <w:t>e</w:t>
      </w:r>
      <w:r w:rsidRPr="00446082">
        <w:rPr>
          <w:rFonts w:eastAsiaTheme="minorEastAsia"/>
          <w:sz w:val="20"/>
          <w:szCs w:val="20"/>
          <w:vertAlign w:val="superscript"/>
        </w:rPr>
        <w:t>i</w:t>
      </w:r>
      <w:r w:rsidRPr="00446082">
        <w:rPr>
          <w:rFonts w:ascii="Calibri" w:eastAsiaTheme="minorEastAsia" w:hAnsi="Calibri" w:cs="Calibri"/>
          <w:sz w:val="20"/>
          <w:szCs w:val="20"/>
          <w:vertAlign w:val="superscript"/>
        </w:rPr>
        <w:t>θ</w:t>
      </w:r>
      <w:proofErr w:type="spellEnd"/>
      <w:r w:rsidRPr="00446082">
        <w:rPr>
          <w:rFonts w:eastAsiaTheme="minorEastAsia"/>
          <w:sz w:val="20"/>
          <w:szCs w:val="20"/>
        </w:rPr>
        <w:t xml:space="preserve"> (Lire "exponentielle </w:t>
      </w:r>
      <w:proofErr w:type="spellStart"/>
      <w:r w:rsidRPr="00446082">
        <w:rPr>
          <w:rFonts w:eastAsiaTheme="minorEastAsia"/>
          <w:sz w:val="20"/>
          <w:szCs w:val="20"/>
        </w:rPr>
        <w:t>iθ</w:t>
      </w:r>
      <w:proofErr w:type="spellEnd"/>
      <w:r w:rsidRPr="00446082">
        <w:rPr>
          <w:rFonts w:eastAsiaTheme="minorEastAsia"/>
          <w:sz w:val="20"/>
          <w:szCs w:val="20"/>
        </w:rPr>
        <w:t>") le nombre complexe cos θ + i sin θ.</w:t>
      </w:r>
    </w:p>
    <w:p w14:paraId="6DB1C302" w14:textId="02C70E38" w:rsidR="001E51B7" w:rsidRDefault="00D96756" w:rsidP="00446082">
      <w:pPr>
        <w:spacing w:after="0"/>
        <w:rPr>
          <w:rFonts w:eastAsiaTheme="minorEastAsia"/>
          <w:sz w:val="20"/>
          <w:szCs w:val="20"/>
          <w:lang w:val="en-US"/>
        </w:rPr>
      </w:pPr>
      <w:r w:rsidRPr="00446082">
        <w:rPr>
          <w:rFonts w:eastAsiaTheme="minorEastAsia"/>
          <w:sz w:val="20"/>
          <w:szCs w:val="20"/>
          <w:lang w:val="en-US"/>
        </w:rPr>
        <w:t xml:space="preserve">On </w:t>
      </w:r>
      <w:proofErr w:type="gramStart"/>
      <w:r w:rsidRPr="00446082">
        <w:rPr>
          <w:rFonts w:eastAsiaTheme="minorEastAsia"/>
          <w:sz w:val="20"/>
          <w:szCs w:val="20"/>
          <w:lang w:val="en-US"/>
        </w:rPr>
        <w:t>a :</w:t>
      </w:r>
      <w:proofErr w:type="gramEnd"/>
      <w:r w:rsidRPr="00446082">
        <w:rPr>
          <w:rFonts w:eastAsiaTheme="minorEastAsia"/>
          <w:sz w:val="20"/>
          <w:szCs w:val="20"/>
          <w:lang w:val="en-US"/>
        </w:rPr>
        <w:t xml:space="preserve"> </w:t>
      </w:r>
      <w:proofErr w:type="spellStart"/>
      <w:r w:rsidRPr="00446082">
        <w:rPr>
          <w:rFonts w:eastAsiaTheme="minorEastAsia"/>
          <w:sz w:val="20"/>
          <w:szCs w:val="20"/>
          <w:lang w:val="en-US"/>
        </w:rPr>
        <w:t>e</w:t>
      </w:r>
      <w:r w:rsidRPr="00446082">
        <w:rPr>
          <w:rFonts w:eastAsiaTheme="minorEastAsia"/>
          <w:sz w:val="20"/>
          <w:szCs w:val="20"/>
          <w:vertAlign w:val="superscript"/>
          <w:lang w:val="en-US"/>
        </w:rPr>
        <w:t>i</w:t>
      </w:r>
      <w:proofErr w:type="spellEnd"/>
      <w:r w:rsidRPr="00446082">
        <w:rPr>
          <w:rFonts w:eastAsiaTheme="minorEastAsia"/>
          <w:sz w:val="20"/>
          <w:szCs w:val="20"/>
          <w:vertAlign w:val="superscript"/>
        </w:rPr>
        <w:t>θ</w:t>
      </w:r>
      <w:r w:rsidRPr="00446082">
        <w:rPr>
          <w:rFonts w:eastAsiaTheme="minorEastAsia"/>
          <w:sz w:val="20"/>
          <w:szCs w:val="20"/>
          <w:lang w:val="en-US"/>
        </w:rPr>
        <w:t xml:space="preserve"> = cos </w:t>
      </w:r>
      <w:r w:rsidRPr="00446082">
        <w:rPr>
          <w:rFonts w:eastAsiaTheme="minorEastAsia"/>
          <w:sz w:val="20"/>
          <w:szCs w:val="20"/>
        </w:rPr>
        <w:t>θ</w:t>
      </w:r>
      <w:r w:rsidRPr="00446082">
        <w:rPr>
          <w:rFonts w:eastAsiaTheme="minorEastAsia"/>
          <w:sz w:val="20"/>
          <w:szCs w:val="20"/>
          <w:lang w:val="en-US"/>
        </w:rPr>
        <w:t xml:space="preserve"> + </w:t>
      </w:r>
      <w:proofErr w:type="spellStart"/>
      <w:r w:rsidRPr="00446082">
        <w:rPr>
          <w:rFonts w:eastAsiaTheme="minorEastAsia"/>
          <w:sz w:val="20"/>
          <w:szCs w:val="20"/>
          <w:lang w:val="en-US"/>
        </w:rPr>
        <w:t>i</w:t>
      </w:r>
      <w:proofErr w:type="spellEnd"/>
      <w:r w:rsidRPr="00446082">
        <w:rPr>
          <w:rFonts w:eastAsiaTheme="minorEastAsia"/>
          <w:sz w:val="20"/>
          <w:szCs w:val="20"/>
          <w:lang w:val="en-US"/>
        </w:rPr>
        <w:t xml:space="preserve"> sin </w:t>
      </w:r>
      <w:r w:rsidRPr="00446082">
        <w:rPr>
          <w:rFonts w:eastAsiaTheme="minorEastAsia"/>
          <w:sz w:val="20"/>
          <w:szCs w:val="20"/>
        </w:rPr>
        <w:t>θ</w:t>
      </w:r>
      <w:r w:rsidRPr="00446082">
        <w:rPr>
          <w:rFonts w:eastAsiaTheme="minorEastAsia"/>
          <w:sz w:val="20"/>
          <w:szCs w:val="20"/>
          <w:lang w:val="en-US"/>
        </w:rPr>
        <w:t>.</w:t>
      </w:r>
    </w:p>
    <w:p w14:paraId="2ABFAD5E" w14:textId="77777777" w:rsidR="00446082" w:rsidRPr="00446082" w:rsidRDefault="00446082" w:rsidP="00446082">
      <w:pPr>
        <w:spacing w:after="0"/>
        <w:rPr>
          <w:rFonts w:eastAsiaTheme="minorEastAsia"/>
          <w:sz w:val="20"/>
          <w:szCs w:val="20"/>
          <w:lang w:val="en-US"/>
        </w:rPr>
      </w:pPr>
    </w:p>
    <w:p w14:paraId="53D262A2" w14:textId="77777777" w:rsidR="00A52B96" w:rsidRPr="00446082" w:rsidRDefault="00A52B96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Soit Z un nombre complexe non nul et n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IN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∖</w:t>
      </w:r>
      <w:r w:rsidRPr="00446082">
        <w:rPr>
          <w:rFonts w:eastAsiaTheme="minorEastAsia"/>
          <w:sz w:val="20"/>
          <w:szCs w:val="20"/>
        </w:rPr>
        <w:t xml:space="preserve"> {</w:t>
      </w:r>
      <w:proofErr w:type="gramStart"/>
      <w:r w:rsidRPr="00446082">
        <w:rPr>
          <w:rFonts w:eastAsiaTheme="minorEastAsia"/>
          <w:sz w:val="20"/>
          <w:szCs w:val="20"/>
        </w:rPr>
        <w:t>0;</w:t>
      </w:r>
      <w:proofErr w:type="gramEnd"/>
      <w:r w:rsidRPr="00446082">
        <w:rPr>
          <w:rFonts w:eastAsiaTheme="minorEastAsia"/>
          <w:sz w:val="20"/>
          <w:szCs w:val="20"/>
        </w:rPr>
        <w:t xml:space="preserve"> 1}.</w:t>
      </w:r>
    </w:p>
    <w:p w14:paraId="7DB073A8" w14:textId="6E92B70E" w:rsidR="001317F8" w:rsidRPr="00446082" w:rsidRDefault="00A52B96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Tout nombre complexe z tel que z</w:t>
      </w:r>
      <w:r w:rsidRPr="00446082">
        <w:rPr>
          <w:rFonts w:eastAsiaTheme="minorEastAsia"/>
          <w:sz w:val="20"/>
          <w:szCs w:val="20"/>
          <w:vertAlign w:val="superscript"/>
        </w:rPr>
        <w:t>n</w:t>
      </w:r>
      <w:r w:rsidRPr="00446082">
        <w:rPr>
          <w:rFonts w:eastAsiaTheme="minorEastAsia"/>
          <w:sz w:val="20"/>
          <w:szCs w:val="20"/>
        </w:rPr>
        <w:t xml:space="preserve"> = Z est appelé racine </w:t>
      </w:r>
      <w:proofErr w:type="spellStart"/>
      <w:r w:rsidRPr="00446082">
        <w:rPr>
          <w:rFonts w:eastAsiaTheme="minorEastAsia"/>
          <w:sz w:val="20"/>
          <w:szCs w:val="20"/>
        </w:rPr>
        <w:t>n−ième</w:t>
      </w:r>
      <w:proofErr w:type="spellEnd"/>
      <w:r w:rsidRPr="00446082">
        <w:rPr>
          <w:rFonts w:eastAsiaTheme="minorEastAsia"/>
          <w:sz w:val="20"/>
          <w:szCs w:val="20"/>
        </w:rPr>
        <w:t xml:space="preserve"> du nombre Z.</w:t>
      </w:r>
    </w:p>
    <w:p w14:paraId="545A77A3" w14:textId="2113F459" w:rsidR="001317F8" w:rsidRPr="00446082" w:rsidRDefault="001317F8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Soit y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IR+ et n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IN, n </w:t>
      </w:r>
      <w:r w:rsidRPr="00446082">
        <w:rPr>
          <w:rFonts w:ascii="Calibri" w:eastAsiaTheme="minorEastAsia" w:hAnsi="Calibri" w:cs="Calibri"/>
          <w:sz w:val="20"/>
          <w:szCs w:val="20"/>
        </w:rPr>
        <w:t>≥</w:t>
      </w:r>
      <w:r w:rsidRPr="00446082">
        <w:rPr>
          <w:rFonts w:eastAsiaTheme="minorEastAsia"/>
          <w:sz w:val="20"/>
          <w:szCs w:val="20"/>
        </w:rPr>
        <w:t xml:space="preserve"> 2. Le nombre r</w:t>
      </w:r>
      <w:r w:rsidRPr="00446082">
        <w:rPr>
          <w:rFonts w:ascii="Calibri" w:eastAsiaTheme="minorEastAsia" w:hAnsi="Calibri" w:cs="Calibri"/>
          <w:sz w:val="20"/>
          <w:szCs w:val="20"/>
        </w:rPr>
        <w:t>é</w:t>
      </w:r>
      <w:r w:rsidRPr="00446082">
        <w:rPr>
          <w:rFonts w:eastAsiaTheme="minorEastAsia"/>
          <w:sz w:val="20"/>
          <w:szCs w:val="20"/>
        </w:rPr>
        <w:t>el positif x tel que x</w:t>
      </w:r>
      <w:r w:rsidRPr="00446082">
        <w:rPr>
          <w:rFonts w:eastAsiaTheme="minorEastAsia"/>
          <w:sz w:val="20"/>
          <w:szCs w:val="20"/>
          <w:vertAlign w:val="superscript"/>
        </w:rPr>
        <w:t>n</w:t>
      </w:r>
      <w:r w:rsidRPr="00446082">
        <w:rPr>
          <w:rFonts w:eastAsiaTheme="minorEastAsia"/>
          <w:sz w:val="20"/>
          <w:szCs w:val="20"/>
        </w:rPr>
        <w:t xml:space="preserve"> = y est</w:t>
      </w:r>
      <w:r w:rsidR="00901B1F" w:rsidRPr="00446082">
        <w:rPr>
          <w:rFonts w:eastAsiaTheme="minorEastAsia"/>
          <w:sz w:val="20"/>
          <w:szCs w:val="20"/>
        </w:rPr>
        <w:t xml:space="preserve"> </w:t>
      </w:r>
      <w:r w:rsidRPr="00446082">
        <w:rPr>
          <w:rFonts w:eastAsiaTheme="minorEastAsia"/>
          <w:sz w:val="20"/>
          <w:szCs w:val="20"/>
        </w:rPr>
        <w:t xml:space="preserve">appelé racine n−ième de y et on note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x= </m:t>
        </m:r>
        <m:rad>
          <m:ra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ou x=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sup>
        </m:sSup>
      </m:oMath>
    </w:p>
    <w:p w14:paraId="1D34EFB9" w14:textId="0D857C04" w:rsidR="003B6771" w:rsidRPr="00446082" w:rsidRDefault="001317F8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On note simplement</w:t>
      </w:r>
      <w:r w:rsidR="00AB1EC2" w:rsidRPr="00446082">
        <w:rPr>
          <w:rFonts w:eastAsiaTheme="minorEastAsi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 xml:space="preserve"> lorsque n=2</m:t>
        </m:r>
      </m:oMath>
      <w:r w:rsidR="00AB1EC2" w:rsidRPr="00446082">
        <w:rPr>
          <w:rFonts w:eastAsiaTheme="minorEastAsia"/>
          <w:sz w:val="20"/>
          <w:szCs w:val="20"/>
        </w:rPr>
        <w:t>.</w:t>
      </w:r>
    </w:p>
    <w:p w14:paraId="050D1987" w14:textId="77777777" w:rsidR="006B09A6" w:rsidRPr="00446082" w:rsidRDefault="003B6771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Tout nombre complexe Z = re</w:t>
      </w:r>
      <w:r w:rsidRPr="00446082">
        <w:rPr>
          <w:rFonts w:eastAsiaTheme="minorEastAsia"/>
          <w:sz w:val="20"/>
          <w:szCs w:val="20"/>
          <w:vertAlign w:val="superscript"/>
        </w:rPr>
        <w:t>iθ</w:t>
      </w:r>
      <w:r w:rsidRPr="00446082">
        <w:rPr>
          <w:rFonts w:eastAsiaTheme="minorEastAsia"/>
          <w:sz w:val="20"/>
          <w:szCs w:val="20"/>
        </w:rPr>
        <w:t xml:space="preserve">, (r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 w:rsidRPr="00446082">
        <w:rPr>
          <w:rFonts w:eastAsiaTheme="minorEastAsia"/>
          <w:sz w:val="20"/>
          <w:szCs w:val="20"/>
        </w:rPr>
        <w:t xml:space="preserve"> et </w:t>
      </w:r>
      <w:r w:rsidRPr="00446082">
        <w:rPr>
          <w:rFonts w:ascii="Calibri" w:eastAsiaTheme="minorEastAsia" w:hAnsi="Calibri" w:cs="Calibri"/>
          <w:sz w:val="20"/>
          <w:szCs w:val="20"/>
        </w:rPr>
        <w:t>θ</w:t>
      </w:r>
      <w:r w:rsidRPr="00446082">
        <w:rPr>
          <w:rFonts w:eastAsiaTheme="minorEastAsia"/>
          <w:sz w:val="20"/>
          <w:szCs w:val="20"/>
        </w:rPr>
        <w:t xml:space="preserve">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IR), admet exactement n</w:t>
      </w:r>
      <w:r w:rsidR="006B09A6" w:rsidRPr="00446082">
        <w:rPr>
          <w:rFonts w:eastAsiaTheme="minorEastAsia"/>
          <w:sz w:val="20"/>
          <w:szCs w:val="20"/>
        </w:rPr>
        <w:t xml:space="preserve"> </w:t>
      </w:r>
      <w:r w:rsidRPr="00446082">
        <w:rPr>
          <w:rFonts w:eastAsiaTheme="minorEastAsia"/>
          <w:sz w:val="20"/>
          <w:szCs w:val="20"/>
        </w:rPr>
        <w:t>racines n−ième z</w:t>
      </w:r>
      <w:r w:rsidRPr="00446082">
        <w:rPr>
          <w:rFonts w:eastAsiaTheme="minorEastAsia"/>
          <w:sz w:val="20"/>
          <w:szCs w:val="20"/>
          <w:vertAlign w:val="subscript"/>
        </w:rPr>
        <w:t>k</w:t>
      </w:r>
      <w:r w:rsidRPr="00446082">
        <w:rPr>
          <w:rFonts w:eastAsiaTheme="minorEastAsia"/>
          <w:sz w:val="20"/>
          <w:szCs w:val="20"/>
        </w:rPr>
        <w:t xml:space="preserve"> tels que </w:t>
      </w:r>
    </w:p>
    <w:p w14:paraId="13F3B5C7" w14:textId="54F35688" w:rsidR="009C54A7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= </m:t>
        </m:r>
        <m:rad>
          <m:ra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r 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θ+2kπ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avec k∈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0,1,...,n-1</m:t>
            </m:r>
          </m:e>
        </m:d>
      </m:oMath>
      <w:r w:rsidR="00A22869" w:rsidRPr="00446082">
        <w:rPr>
          <w:rFonts w:eastAsiaTheme="minorEastAsia"/>
          <w:sz w:val="20"/>
          <w:szCs w:val="20"/>
        </w:rPr>
        <w:t xml:space="preserve">  </w:t>
      </w:r>
    </w:p>
    <w:p w14:paraId="78E7A5BE" w14:textId="31DF6021" w:rsidR="009C54A7" w:rsidRPr="00446082" w:rsidRDefault="009C54A7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Soit </w:t>
      </w:r>
      <w:proofErr w:type="spellStart"/>
      <w:r w:rsidR="0073480F" w:rsidRPr="00446082">
        <w:rPr>
          <w:rFonts w:eastAsiaTheme="minorEastAsia"/>
          <w:sz w:val="20"/>
          <w:szCs w:val="20"/>
        </w:rPr>
        <w:t>a</w:t>
      </w:r>
      <w:proofErr w:type="spellEnd"/>
      <w:r w:rsidRPr="00446082">
        <w:rPr>
          <w:rFonts w:eastAsiaTheme="minorEastAsia"/>
          <w:sz w:val="20"/>
          <w:szCs w:val="20"/>
        </w:rPr>
        <w:t xml:space="preserve">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IR</m:t>
        </m:r>
      </m:oMath>
      <w:r w:rsidR="0042095B" w:rsidRPr="00446082">
        <w:rPr>
          <w:rFonts w:ascii="Cambria Math" w:eastAsiaTheme="minorEastAsia" w:hAnsi="Cambria Math" w:cs="Cambria Math"/>
          <w:sz w:val="20"/>
          <w:szCs w:val="20"/>
        </w:rPr>
        <w:t xml:space="preserve"> </w:t>
      </w:r>
      <w:r w:rsidRPr="00446082">
        <w:rPr>
          <w:rFonts w:ascii="Cambria Math" w:eastAsiaTheme="minorEastAsia" w:hAnsi="Cambria Math" w:cs="Cambria Math"/>
          <w:sz w:val="20"/>
          <w:szCs w:val="20"/>
          <w:vertAlign w:val="superscript"/>
        </w:rPr>
        <w:t>∗</w:t>
      </w:r>
      <w:r w:rsidRPr="00446082">
        <w:rPr>
          <w:rFonts w:eastAsiaTheme="minorEastAsia"/>
          <w:sz w:val="20"/>
          <w:szCs w:val="20"/>
        </w:rPr>
        <w:t xml:space="preserve">, (b, c)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</w:t>
      </w:r>
      <w:r w:rsidR="0073480F" w:rsidRPr="00446082">
        <w:rPr>
          <w:rFonts w:eastAsiaTheme="minorEastAsia"/>
          <w:sz w:val="20"/>
          <w:szCs w:val="20"/>
        </w:rPr>
        <w:t>IR</w:t>
      </w:r>
      <w:r w:rsidRPr="00446082">
        <w:rPr>
          <w:rFonts w:eastAsiaTheme="minorEastAsia"/>
          <w:sz w:val="20"/>
          <w:szCs w:val="20"/>
          <w:vertAlign w:val="superscript"/>
        </w:rPr>
        <w:t>2</w:t>
      </w:r>
      <w:r w:rsidRPr="00446082">
        <w:rPr>
          <w:rFonts w:eastAsiaTheme="minorEastAsia"/>
          <w:sz w:val="20"/>
          <w:szCs w:val="20"/>
        </w:rPr>
        <w:t>, l</w:t>
      </w:r>
      <w:r w:rsidRPr="00446082">
        <w:rPr>
          <w:rFonts w:ascii="Calibri" w:eastAsiaTheme="minorEastAsia" w:hAnsi="Calibri" w:cs="Calibri"/>
          <w:sz w:val="20"/>
          <w:szCs w:val="20"/>
        </w:rPr>
        <w:t>’é</w:t>
      </w:r>
      <w:r w:rsidRPr="00446082">
        <w:rPr>
          <w:rFonts w:eastAsiaTheme="minorEastAsia"/>
          <w:sz w:val="20"/>
          <w:szCs w:val="20"/>
        </w:rPr>
        <w:t xml:space="preserve">quation dans C : (E)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∶</w:t>
      </w:r>
      <w:r w:rsidRPr="00446082">
        <w:rPr>
          <w:rFonts w:eastAsiaTheme="minorEastAsia"/>
          <w:sz w:val="20"/>
          <w:szCs w:val="20"/>
        </w:rPr>
        <w:t xml:space="preserve"> az</w:t>
      </w:r>
      <w:r w:rsidRPr="00446082">
        <w:rPr>
          <w:rFonts w:eastAsiaTheme="minorEastAsia"/>
          <w:sz w:val="20"/>
          <w:szCs w:val="20"/>
          <w:vertAlign w:val="superscript"/>
        </w:rPr>
        <w:t>2</w:t>
      </w:r>
      <w:r w:rsidRPr="00446082">
        <w:rPr>
          <w:rFonts w:eastAsiaTheme="minorEastAsia"/>
          <w:sz w:val="20"/>
          <w:szCs w:val="20"/>
        </w:rPr>
        <w:t xml:space="preserve"> + </w:t>
      </w:r>
      <w:proofErr w:type="spellStart"/>
      <w:r w:rsidRPr="00446082">
        <w:rPr>
          <w:rFonts w:eastAsiaTheme="minorEastAsia"/>
          <w:sz w:val="20"/>
          <w:szCs w:val="20"/>
        </w:rPr>
        <w:t>bz</w:t>
      </w:r>
      <w:proofErr w:type="spellEnd"/>
      <w:r w:rsidRPr="00446082">
        <w:rPr>
          <w:rFonts w:eastAsiaTheme="minorEastAsia"/>
          <w:sz w:val="20"/>
          <w:szCs w:val="20"/>
        </w:rPr>
        <w:t xml:space="preserve"> + c = 0, et </w:t>
      </w:r>
      <w:r w:rsidRPr="00446082">
        <w:rPr>
          <w:rFonts w:ascii="Calibri" w:eastAsiaTheme="minorEastAsia" w:hAnsi="Calibri" w:cs="Calibri"/>
          <w:sz w:val="20"/>
          <w:szCs w:val="20"/>
        </w:rPr>
        <w:t>Δ</w:t>
      </w:r>
      <w:r w:rsidRPr="00446082">
        <w:rPr>
          <w:rFonts w:eastAsiaTheme="minorEastAsia"/>
          <w:sz w:val="20"/>
          <w:szCs w:val="20"/>
        </w:rPr>
        <w:t xml:space="preserve"> le discriminant de (E).</w:t>
      </w:r>
    </w:p>
    <w:p w14:paraId="69CE74F0" w14:textId="7C694142" w:rsidR="009C54A7" w:rsidRPr="00446082" w:rsidRDefault="009C54A7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— Si Δ = 0, alors (E) admet une seule solution</w:t>
      </w:r>
      <w:r w:rsidR="00D83030" w:rsidRPr="00446082">
        <w:rPr>
          <w:rFonts w:eastAsiaTheme="minorEastAsia"/>
          <w:sz w:val="20"/>
          <w:szCs w:val="20"/>
        </w:rPr>
        <w:t xml:space="preserve"> : </w:t>
      </w:r>
      <w:r w:rsidRPr="0044608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2a</m:t>
            </m:r>
          </m:den>
        </m:f>
      </m:oMath>
    </w:p>
    <w:p w14:paraId="713B9268" w14:textId="61779965" w:rsidR="003D4CF2" w:rsidRPr="00446082" w:rsidRDefault="009C54A7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— Si Δ ≠ 0 et δ une racine carrée de Δ, alors (E) admet deux solutions :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-b-δ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 et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-b+δ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2a</m:t>
            </m:r>
          </m:den>
        </m:f>
      </m:oMath>
      <w:r w:rsidR="003D4CF2" w:rsidRPr="00446082">
        <w:rPr>
          <w:rFonts w:eastAsiaTheme="minorEastAsia"/>
          <w:sz w:val="20"/>
          <w:szCs w:val="20"/>
        </w:rPr>
        <w:t xml:space="preserve"> .</w:t>
      </w:r>
    </w:p>
    <w:p w14:paraId="3940503C" w14:textId="77777777" w:rsidR="001244DA" w:rsidRPr="00446082" w:rsidRDefault="001244DA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Soit n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∈</w:t>
      </w:r>
      <w:r w:rsidRPr="00446082">
        <w:rPr>
          <w:rFonts w:eastAsiaTheme="minorEastAsia"/>
          <w:sz w:val="20"/>
          <w:szCs w:val="20"/>
        </w:rPr>
        <w:t xml:space="preserve"> IN, n </w:t>
      </w:r>
      <w:r w:rsidRPr="00446082">
        <w:rPr>
          <w:rFonts w:ascii="Cambria Math" w:eastAsiaTheme="minorEastAsia" w:hAnsi="Cambria Math" w:cs="Cambria Math"/>
          <w:sz w:val="20"/>
          <w:szCs w:val="20"/>
        </w:rPr>
        <w:t>⩾</w:t>
      </w:r>
      <w:r w:rsidRPr="00446082">
        <w:rPr>
          <w:rFonts w:eastAsiaTheme="minorEastAsia"/>
          <w:sz w:val="20"/>
          <w:szCs w:val="20"/>
        </w:rPr>
        <w:t xml:space="preserve"> 3, P(z) un polynôme de degré n.</w:t>
      </w:r>
    </w:p>
    <w:p w14:paraId="7352ED7A" w14:textId="77777777" w:rsidR="001244DA" w:rsidRPr="00446082" w:rsidRDefault="001244DA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Si zo est une racine de P(z), alors il existe un polynôme Q(z) de degré n − 1 tel que</w:t>
      </w:r>
    </w:p>
    <w:p w14:paraId="22E31251" w14:textId="6C5C8999" w:rsidR="001244DA" w:rsidRPr="00446082" w:rsidRDefault="001244DA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P(z) = (z − </w:t>
      </w:r>
      <w:proofErr w:type="gramStart"/>
      <w:r w:rsidRPr="00446082">
        <w:rPr>
          <w:rFonts w:eastAsiaTheme="minorEastAsia"/>
          <w:sz w:val="20"/>
          <w:szCs w:val="20"/>
        </w:rPr>
        <w:t>z</w:t>
      </w:r>
      <w:r w:rsidRPr="00446082">
        <w:rPr>
          <w:rFonts w:eastAsiaTheme="minorEastAsia"/>
          <w:sz w:val="20"/>
          <w:szCs w:val="20"/>
          <w:vertAlign w:val="subscript"/>
        </w:rPr>
        <w:t>o</w:t>
      </w:r>
      <w:r w:rsidRPr="00446082">
        <w:rPr>
          <w:rFonts w:eastAsiaTheme="minorEastAsia"/>
          <w:sz w:val="20"/>
          <w:szCs w:val="20"/>
        </w:rPr>
        <w:t>)Q</w:t>
      </w:r>
      <w:proofErr w:type="gramEnd"/>
      <w:r w:rsidRPr="00446082">
        <w:rPr>
          <w:rFonts w:eastAsiaTheme="minorEastAsia"/>
          <w:sz w:val="20"/>
          <w:szCs w:val="20"/>
        </w:rPr>
        <w:t>(z) .</w:t>
      </w:r>
    </w:p>
    <w:p w14:paraId="3BFC3C29" w14:textId="77777777" w:rsidR="003D4CF2" w:rsidRPr="00446082" w:rsidRDefault="003D4CF2" w:rsidP="00446082">
      <w:pPr>
        <w:spacing w:after="0"/>
        <w:rPr>
          <w:rFonts w:eastAsiaTheme="minorEastAsia"/>
          <w:sz w:val="20"/>
          <w:szCs w:val="20"/>
        </w:rPr>
      </w:pPr>
    </w:p>
    <w:p w14:paraId="56FAECE6" w14:textId="77777777" w:rsidR="003D4CF2" w:rsidRPr="00446082" w:rsidRDefault="003D4CF2" w:rsidP="00446082">
      <w:pPr>
        <w:spacing w:after="0"/>
        <w:rPr>
          <w:rFonts w:eastAsiaTheme="minorEastAsia"/>
          <w:sz w:val="20"/>
          <w:szCs w:val="20"/>
        </w:rPr>
      </w:pPr>
    </w:p>
    <w:p w14:paraId="55DAE415" w14:textId="3253D691" w:rsidR="001E51B7" w:rsidRPr="00446082" w:rsidRDefault="001E51B7" w:rsidP="00446082">
      <w:pPr>
        <w:spacing w:after="0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111"/>
        <w:tblW w:w="0" w:type="auto"/>
        <w:tblLook w:val="04A0" w:firstRow="1" w:lastRow="0" w:firstColumn="1" w:lastColumn="0" w:noHBand="0" w:noVBand="1"/>
      </w:tblPr>
      <w:tblGrid>
        <w:gridCol w:w="2284"/>
      </w:tblGrid>
      <w:tr w:rsidR="00676132" w:rsidRPr="00446082" w14:paraId="7F182D25" w14:textId="77777777" w:rsidTr="00676132">
        <w:trPr>
          <w:trHeight w:val="742"/>
        </w:trPr>
        <w:tc>
          <w:tcPr>
            <w:tcW w:w="2284" w:type="dxa"/>
          </w:tcPr>
          <w:p w14:paraId="279AA871" w14:textId="77777777" w:rsidR="00676132" w:rsidRPr="00446082" w:rsidRDefault="00676132" w:rsidP="00676132">
            <w:pPr>
              <w:jc w:val="center"/>
              <w:rPr>
                <w:sz w:val="20"/>
                <w:szCs w:val="20"/>
              </w:rPr>
            </w:pPr>
            <w:r w:rsidRPr="00446082">
              <w:rPr>
                <w:sz w:val="20"/>
                <w:szCs w:val="20"/>
              </w:rPr>
              <w:lastRenderedPageBreak/>
              <w:t>Forme trigonométrique</w:t>
            </w:r>
          </w:p>
          <w:p w14:paraId="733CD083" w14:textId="77777777" w:rsidR="00676132" w:rsidRPr="00446082" w:rsidRDefault="00676132" w:rsidP="00676132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z=r(cosθ + i  sinθ)</m:t>
                </m:r>
              </m:oMath>
            </m:oMathPara>
          </w:p>
        </w:tc>
      </w:tr>
    </w:tbl>
    <w:tbl>
      <w:tblPr>
        <w:tblStyle w:val="Grilledutableau"/>
        <w:tblpPr w:leftFromText="141" w:rightFromText="141" w:vertAnchor="page" w:horzAnchor="margin" w:tblpY="1261"/>
        <w:tblW w:w="0" w:type="auto"/>
        <w:tblLook w:val="04A0" w:firstRow="1" w:lastRow="0" w:firstColumn="1" w:lastColumn="0" w:noHBand="0" w:noVBand="1"/>
      </w:tblPr>
      <w:tblGrid>
        <w:gridCol w:w="1980"/>
      </w:tblGrid>
      <w:tr w:rsidR="00676132" w:rsidRPr="00446082" w14:paraId="60248BFD" w14:textId="77777777" w:rsidTr="00676132">
        <w:trPr>
          <w:trHeight w:val="557"/>
        </w:trPr>
        <w:tc>
          <w:tcPr>
            <w:tcW w:w="1980" w:type="dxa"/>
          </w:tcPr>
          <w:p w14:paraId="0A7D22B5" w14:textId="77777777" w:rsidR="00676132" w:rsidRPr="00446082" w:rsidRDefault="00676132" w:rsidP="00676132">
            <w:pPr>
              <w:jc w:val="center"/>
              <w:rPr>
                <w:sz w:val="20"/>
                <w:szCs w:val="20"/>
              </w:rPr>
            </w:pPr>
            <w:r w:rsidRPr="00446082">
              <w:rPr>
                <w:sz w:val="20"/>
                <w:szCs w:val="20"/>
              </w:rPr>
              <w:t>Forme algébrique z=</w:t>
            </w:r>
            <w:proofErr w:type="spellStart"/>
            <w:r w:rsidRPr="00446082">
              <w:rPr>
                <w:sz w:val="20"/>
                <w:szCs w:val="20"/>
              </w:rPr>
              <w:t>a+ib</w:t>
            </w:r>
            <w:proofErr w:type="spellEnd"/>
          </w:p>
          <w:p w14:paraId="7DA93A0A" w14:textId="77777777" w:rsidR="00676132" w:rsidRPr="00446082" w:rsidRDefault="00676132" w:rsidP="00676132">
            <w:pPr>
              <w:jc w:val="center"/>
              <w:rPr>
                <w:sz w:val="20"/>
                <w:szCs w:val="20"/>
              </w:rPr>
            </w:pPr>
            <w:proofErr w:type="gramStart"/>
            <w:r w:rsidRPr="00446082">
              <w:rPr>
                <w:sz w:val="20"/>
                <w:szCs w:val="20"/>
              </w:rPr>
              <w:t>( a</w:t>
            </w:r>
            <w:proofErr w:type="gramEnd"/>
            <w:r w:rsidRPr="00446082">
              <w:rPr>
                <w:sz w:val="20"/>
                <w:szCs w:val="20"/>
              </w:rPr>
              <w:t xml:space="preserve"> , b )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</m:oMath>
            <w:r w:rsidRPr="00446082">
              <w:rPr>
                <w:rFonts w:eastAsiaTheme="minorEastAsia"/>
                <w:sz w:val="20"/>
                <w:szCs w:val="20"/>
              </w:rPr>
              <w:t>IR</w:t>
            </w:r>
            <w:r w:rsidRPr="00446082">
              <w:rPr>
                <w:rFonts w:eastAsiaTheme="minorEastAsia"/>
                <w:sz w:val="20"/>
                <w:szCs w:val="20"/>
                <w:vertAlign w:val="superscript"/>
              </w:rPr>
              <w:t>2</w:t>
            </w:r>
          </w:p>
        </w:tc>
      </w:tr>
    </w:tbl>
    <w:p w14:paraId="7E69242A" w14:textId="77777777" w:rsidR="009C54A7" w:rsidRPr="00446082" w:rsidRDefault="009C54A7" w:rsidP="00446082">
      <w:pPr>
        <w:spacing w:after="0"/>
        <w:rPr>
          <w:rFonts w:eastAsiaTheme="minorEastAsia"/>
          <w:sz w:val="20"/>
          <w:szCs w:val="20"/>
        </w:rPr>
      </w:pPr>
    </w:p>
    <w:p w14:paraId="3E6F65E7" w14:textId="77777777" w:rsidR="00D96756" w:rsidRPr="00446082" w:rsidRDefault="00D96756" w:rsidP="00446082">
      <w:pPr>
        <w:spacing w:after="0"/>
        <w:rPr>
          <w:rFonts w:eastAsiaTheme="minorEastAsia"/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6132" w:rsidRPr="00446082" w14:paraId="42D7551C" w14:textId="77777777" w:rsidTr="00676132">
        <w:tc>
          <w:tcPr>
            <w:tcW w:w="9062" w:type="dxa"/>
          </w:tcPr>
          <w:p w14:paraId="2FCC11E5" w14:textId="77777777" w:rsidR="00676132" w:rsidRPr="00446082" w:rsidRDefault="00676132" w:rsidP="00676132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cos θ=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,   sinθ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den>
                </m:f>
              </m:oMath>
            </m:oMathPara>
          </w:p>
        </w:tc>
      </w:tr>
    </w:tbl>
    <w:p w14:paraId="0031E7FB" w14:textId="77777777" w:rsidR="00D96756" w:rsidRPr="00446082" w:rsidRDefault="00D96756" w:rsidP="00446082">
      <w:pPr>
        <w:spacing w:after="0"/>
        <w:rPr>
          <w:rFonts w:eastAsiaTheme="minorEastAsia"/>
          <w:sz w:val="20"/>
          <w:szCs w:val="20"/>
        </w:rPr>
      </w:pPr>
    </w:p>
    <w:p w14:paraId="74A49328" w14:textId="794A6AE2" w:rsidR="00DA3717" w:rsidRPr="00446082" w:rsidRDefault="00DA3717" w:rsidP="00446082">
      <w:pPr>
        <w:spacing w:after="0"/>
        <w:rPr>
          <w:sz w:val="20"/>
          <w:szCs w:val="20"/>
        </w:rPr>
      </w:pPr>
    </w:p>
    <w:p w14:paraId="302C70FF" w14:textId="306D7033" w:rsidR="002B37B4" w:rsidRPr="00446082" w:rsidRDefault="002B37B4" w:rsidP="00446082">
      <w:pPr>
        <w:spacing w:after="0"/>
        <w:rPr>
          <w:sz w:val="20"/>
          <w:szCs w:val="20"/>
        </w:rPr>
      </w:pPr>
    </w:p>
    <w:p w14:paraId="44E4D090" w14:textId="0D14B5E5" w:rsidR="00144235" w:rsidRPr="00446082" w:rsidRDefault="00AF41CD" w:rsidP="00446082">
      <w:pPr>
        <w:spacing w:after="0"/>
        <w:rPr>
          <w:sz w:val="20"/>
          <w:szCs w:val="20"/>
        </w:rPr>
      </w:pPr>
      <w:r w:rsidRPr="00446082">
        <w:rPr>
          <w:sz w:val="20"/>
          <w:szCs w:val="20"/>
        </w:rPr>
        <w:t xml:space="preserve">  </w:t>
      </w:r>
    </w:p>
    <w:p w14:paraId="53CF7418" w14:textId="77777777" w:rsidR="008509F6" w:rsidRPr="00446082" w:rsidRDefault="008509F6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>(</w:t>
      </w:r>
      <w:proofErr w:type="gramStart"/>
      <w:r w:rsidRPr="00446082">
        <w:rPr>
          <w:sz w:val="20"/>
          <w:szCs w:val="20"/>
        </w:rPr>
        <w:t>z</w:t>
      </w:r>
      <w:proofErr w:type="gramEnd"/>
      <w:r w:rsidRPr="00446082">
        <w:rPr>
          <w:sz w:val="20"/>
          <w:szCs w:val="20"/>
        </w:rPr>
        <w:t xml:space="preserve"> = 0) </w:t>
      </w:r>
      <w:r w:rsidRPr="00446082">
        <w:rPr>
          <w:rFonts w:ascii="Cambria Math" w:hAnsi="Cambria Math" w:cs="Cambria Math"/>
          <w:sz w:val="20"/>
          <w:szCs w:val="20"/>
        </w:rPr>
        <w:t>⇐⇒</w:t>
      </w:r>
      <w:r w:rsidRPr="00446082">
        <w:rPr>
          <w:sz w:val="20"/>
          <w:szCs w:val="20"/>
        </w:rPr>
        <w:t xml:space="preserve"> (Re (z) = Im(z) = 0)</w:t>
      </w:r>
    </w:p>
    <w:p w14:paraId="51DD3C51" w14:textId="2473C917" w:rsidR="008509F6" w:rsidRPr="00446082" w:rsidRDefault="008509F6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>(</w:t>
      </w:r>
      <w:proofErr w:type="gramStart"/>
      <w:r w:rsidRPr="00446082">
        <w:rPr>
          <w:sz w:val="20"/>
          <w:szCs w:val="20"/>
        </w:rPr>
        <w:t>z</w:t>
      </w:r>
      <w:proofErr w:type="gramEnd"/>
      <w:r w:rsidRPr="00446082">
        <w:rPr>
          <w:sz w:val="20"/>
          <w:szCs w:val="20"/>
        </w:rPr>
        <w:t xml:space="preserve"> = z′) </w:t>
      </w:r>
      <w:r w:rsidRPr="00446082">
        <w:rPr>
          <w:rFonts w:ascii="Cambria Math" w:hAnsi="Cambria Math" w:cs="Cambria Math"/>
          <w:sz w:val="20"/>
          <w:szCs w:val="20"/>
        </w:rPr>
        <w:t>⇐⇒</w:t>
      </w:r>
      <w:r w:rsidRPr="00446082">
        <w:rPr>
          <w:sz w:val="20"/>
          <w:szCs w:val="20"/>
        </w:rPr>
        <w:t xml:space="preserve"> (Re (z) = Re (z)</w:t>
      </w:r>
      <w:r w:rsidRPr="00446082">
        <w:rPr>
          <w:rFonts w:ascii="Calibri" w:hAnsi="Calibri" w:cs="Calibri"/>
          <w:sz w:val="20"/>
          <w:szCs w:val="20"/>
        </w:rPr>
        <w:t>′</w:t>
      </w:r>
      <w:r w:rsidRPr="00446082">
        <w:rPr>
          <w:sz w:val="20"/>
          <w:szCs w:val="20"/>
        </w:rPr>
        <w:t xml:space="preserve"> et Im(z) = Im(z)</w:t>
      </w:r>
      <w:r w:rsidRPr="00446082">
        <w:rPr>
          <w:rFonts w:ascii="Calibri" w:hAnsi="Calibri" w:cs="Calibri"/>
          <w:sz w:val="20"/>
          <w:szCs w:val="20"/>
        </w:rPr>
        <w:t>′</w:t>
      </w:r>
      <w:r w:rsidRPr="00446082">
        <w:rPr>
          <w:sz w:val="20"/>
          <w:szCs w:val="20"/>
        </w:rPr>
        <w:t>)</w:t>
      </w:r>
    </w:p>
    <w:p w14:paraId="57979072" w14:textId="5F02241C" w:rsidR="008509F6" w:rsidRPr="00446082" w:rsidRDefault="008509F6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 xml:space="preserve">Soit z = a + bi et z′ = a′ + b′i deux nombres complexes, (a, a′, b, b′)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IR</w:t>
      </w:r>
      <w:r w:rsidRPr="00446082">
        <w:rPr>
          <w:sz w:val="20"/>
          <w:szCs w:val="20"/>
          <w:vertAlign w:val="superscript"/>
        </w:rPr>
        <w:t>4</w:t>
      </w:r>
      <w:r w:rsidRPr="00446082">
        <w:rPr>
          <w:sz w:val="20"/>
          <w:szCs w:val="20"/>
        </w:rPr>
        <w:t>.</w:t>
      </w:r>
    </w:p>
    <w:p w14:paraId="6C8D4E76" w14:textId="08F63387" w:rsidR="008509F6" w:rsidRPr="00446082" w:rsidRDefault="008509F6" w:rsidP="00446082">
      <w:pPr>
        <w:spacing w:after="0"/>
        <w:jc w:val="center"/>
        <w:rPr>
          <w:sz w:val="20"/>
          <w:szCs w:val="20"/>
          <w:lang w:val="en-US"/>
        </w:rPr>
      </w:pPr>
      <w:r w:rsidRPr="00446082">
        <w:rPr>
          <w:sz w:val="20"/>
          <w:szCs w:val="20"/>
        </w:rPr>
        <w:t xml:space="preserve"> </w:t>
      </w:r>
      <w:r w:rsidRPr="00446082">
        <w:rPr>
          <w:sz w:val="20"/>
          <w:szCs w:val="20"/>
          <w:lang w:val="en-US"/>
        </w:rPr>
        <w:t>z + z′ = (a + a′) + (b + b</w:t>
      </w:r>
      <w:proofErr w:type="gramStart"/>
      <w:r w:rsidRPr="00446082">
        <w:rPr>
          <w:sz w:val="20"/>
          <w:szCs w:val="20"/>
          <w:lang w:val="en-US"/>
        </w:rPr>
        <w:t>′)i</w:t>
      </w:r>
      <w:proofErr w:type="gramEnd"/>
    </w:p>
    <w:p w14:paraId="13BD31F4" w14:textId="6823700C" w:rsidR="00536C42" w:rsidRPr="00446082" w:rsidRDefault="008509F6" w:rsidP="00446082">
      <w:pPr>
        <w:spacing w:after="0"/>
        <w:jc w:val="center"/>
        <w:rPr>
          <w:sz w:val="20"/>
          <w:szCs w:val="20"/>
          <w:lang w:val="en-US"/>
        </w:rPr>
      </w:pPr>
      <w:r w:rsidRPr="00446082">
        <w:rPr>
          <w:sz w:val="20"/>
          <w:szCs w:val="20"/>
          <w:lang w:val="en-US"/>
        </w:rPr>
        <w:t xml:space="preserve"> z × z′ = (aa′ − bb′) + (ab′ + a′</w:t>
      </w:r>
      <w:proofErr w:type="gramStart"/>
      <w:r w:rsidRPr="00446082">
        <w:rPr>
          <w:sz w:val="20"/>
          <w:szCs w:val="20"/>
          <w:lang w:val="en-US"/>
        </w:rPr>
        <w:t>b)i</w:t>
      </w:r>
      <w:proofErr w:type="gramEnd"/>
    </w:p>
    <w:p w14:paraId="538F8B4C" w14:textId="77777777" w:rsidR="00EF0BE9" w:rsidRPr="00446082" w:rsidRDefault="00EF0BE9" w:rsidP="00446082">
      <w:pPr>
        <w:spacing w:after="0"/>
        <w:jc w:val="center"/>
        <w:rPr>
          <w:sz w:val="20"/>
          <w:szCs w:val="20"/>
          <w:lang w:val="en-US"/>
        </w:rPr>
      </w:pPr>
    </w:p>
    <w:p w14:paraId="572AAF7D" w14:textId="77777777" w:rsidR="00EF0BE9" w:rsidRPr="00446082" w:rsidRDefault="00EF0BE9" w:rsidP="00446082">
      <w:pPr>
        <w:spacing w:after="0"/>
        <w:jc w:val="center"/>
        <w:rPr>
          <w:sz w:val="20"/>
          <w:szCs w:val="20"/>
          <w:lang w:val="en-US"/>
        </w:rPr>
      </w:pPr>
    </w:p>
    <w:p w14:paraId="6AA85536" w14:textId="314880F2" w:rsidR="00EF0BE9" w:rsidRPr="00446082" w:rsidRDefault="00EF0BE9" w:rsidP="00446082">
      <w:pPr>
        <w:spacing w:after="0"/>
        <w:jc w:val="center"/>
        <w:rPr>
          <w:sz w:val="20"/>
          <w:szCs w:val="20"/>
        </w:rPr>
      </w:pPr>
      <w:r w:rsidRPr="00446082">
        <w:rPr>
          <w:rFonts w:ascii="Cambria Math" w:hAnsi="Cambria Math" w:cs="Cambria Math"/>
          <w:sz w:val="20"/>
          <w:szCs w:val="20"/>
        </w:rPr>
        <w:t>∀</w:t>
      </w:r>
      <w:r w:rsidRPr="00446082">
        <w:rPr>
          <w:sz w:val="20"/>
          <w:szCs w:val="20"/>
        </w:rPr>
        <w:t xml:space="preserve">n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IN</w:t>
      </w:r>
      <w:r w:rsidRPr="00446082">
        <w:rPr>
          <w:rFonts w:ascii="Cambria Math" w:hAnsi="Cambria Math" w:cs="Cambria Math"/>
          <w:sz w:val="20"/>
          <w:szCs w:val="20"/>
          <w:vertAlign w:val="superscript"/>
        </w:rPr>
        <w:t>∗</w:t>
      </w:r>
      <w:r w:rsidRPr="00446082">
        <w:rPr>
          <w:sz w:val="20"/>
          <w:szCs w:val="20"/>
        </w:rPr>
        <w:t xml:space="preserve">, </w:t>
      </w:r>
      <w:r w:rsidRPr="00446082">
        <w:rPr>
          <w:rFonts w:ascii="Cambria Math" w:hAnsi="Cambria Math" w:cs="Cambria Math"/>
          <w:sz w:val="20"/>
          <w:szCs w:val="20"/>
        </w:rPr>
        <w:t>∀</w:t>
      </w:r>
      <w:r w:rsidR="00474D57" w:rsidRPr="00446082">
        <w:rPr>
          <w:rFonts w:ascii="Cambria Math" w:hAnsi="Cambria Math" w:cs="Cambria Math"/>
          <w:sz w:val="20"/>
          <w:szCs w:val="20"/>
        </w:rPr>
        <w:t xml:space="preserve"> </w:t>
      </w:r>
      <w:r w:rsidRPr="00446082">
        <w:rPr>
          <w:sz w:val="20"/>
          <w:szCs w:val="20"/>
        </w:rPr>
        <w:t xml:space="preserve">(u, v)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(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="00B732B7" w:rsidRPr="00446082">
        <w:rPr>
          <w:rFonts w:ascii="Cambria Math" w:hAnsi="Cambria Math" w:cs="Cambria Math"/>
          <w:sz w:val="20"/>
          <w:szCs w:val="20"/>
          <w:vertAlign w:val="superscript"/>
        </w:rPr>
        <w:t xml:space="preserve"> </w:t>
      </w:r>
      <w:r w:rsidRPr="00446082">
        <w:rPr>
          <w:rFonts w:ascii="Cambria Math" w:hAnsi="Cambria Math" w:cs="Cambria Math"/>
          <w:sz w:val="20"/>
          <w:szCs w:val="20"/>
          <w:vertAlign w:val="superscript"/>
        </w:rPr>
        <w:t>∗</w:t>
      </w:r>
      <w:r w:rsidRPr="00446082">
        <w:rPr>
          <w:sz w:val="20"/>
          <w:szCs w:val="20"/>
        </w:rPr>
        <w:t>)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on </w:t>
      </w:r>
      <w:proofErr w:type="gramStart"/>
      <w:r w:rsidR="00C75E44" w:rsidRPr="00446082">
        <w:rPr>
          <w:sz w:val="20"/>
          <w:szCs w:val="20"/>
        </w:rPr>
        <w:t>a:</w:t>
      </w:r>
      <w:proofErr w:type="gramEnd"/>
      <w:r w:rsidRPr="00446082">
        <w:rPr>
          <w:sz w:val="20"/>
          <w:szCs w:val="20"/>
        </w:rPr>
        <w:t xml:space="preserve"> (u + v)</w:t>
      </w:r>
      <w:r w:rsidRPr="00446082">
        <w:rPr>
          <w:sz w:val="20"/>
          <w:szCs w:val="20"/>
          <w:vertAlign w:val="superscript"/>
        </w:rPr>
        <w:t>n</w:t>
      </w:r>
      <w:r w:rsidRPr="00446082">
        <w:rPr>
          <w:sz w:val="20"/>
          <w:szCs w:val="20"/>
        </w:rPr>
        <w:t xml:space="preserve"> =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=0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den>
                </m:f>
              </m:e>
            </m:d>
          </m:e>
        </m:nary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</m:sup>
        </m:sSup>
      </m:oMath>
    </w:p>
    <w:p w14:paraId="754F0C6D" w14:textId="77777777" w:rsidR="00EF0BE9" w:rsidRPr="00446082" w:rsidRDefault="00EF0BE9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>En particulier :</w:t>
      </w:r>
    </w:p>
    <w:p w14:paraId="749C9865" w14:textId="4F044B7D" w:rsidR="00EF0BE9" w:rsidRPr="00446082" w:rsidRDefault="00EF0BE9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>(</w:t>
      </w:r>
      <w:proofErr w:type="gramStart"/>
      <w:r w:rsidRPr="00446082">
        <w:rPr>
          <w:sz w:val="20"/>
          <w:szCs w:val="20"/>
        </w:rPr>
        <w:t>u</w:t>
      </w:r>
      <w:proofErr w:type="gramEnd"/>
      <w:r w:rsidRPr="00446082">
        <w:rPr>
          <w:sz w:val="20"/>
          <w:szCs w:val="20"/>
        </w:rPr>
        <w:t xml:space="preserve"> + v)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= u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+ 2uv + v</w:t>
      </w:r>
      <w:r w:rsidRPr="00446082">
        <w:rPr>
          <w:sz w:val="20"/>
          <w:szCs w:val="20"/>
          <w:vertAlign w:val="superscript"/>
        </w:rPr>
        <w:t>2</w:t>
      </w:r>
    </w:p>
    <w:p w14:paraId="368F62FD" w14:textId="77777777" w:rsidR="00EF0BE9" w:rsidRPr="00446082" w:rsidRDefault="00EF0BE9" w:rsidP="00446082">
      <w:pPr>
        <w:spacing w:after="0"/>
        <w:jc w:val="center"/>
        <w:rPr>
          <w:sz w:val="20"/>
          <w:szCs w:val="20"/>
        </w:rPr>
      </w:pPr>
      <w:r w:rsidRPr="00446082">
        <w:rPr>
          <w:sz w:val="20"/>
          <w:szCs w:val="20"/>
        </w:rPr>
        <w:t>(</w:t>
      </w:r>
      <w:proofErr w:type="gramStart"/>
      <w:r w:rsidRPr="00446082">
        <w:rPr>
          <w:sz w:val="20"/>
          <w:szCs w:val="20"/>
        </w:rPr>
        <w:t>u</w:t>
      </w:r>
      <w:proofErr w:type="gramEnd"/>
      <w:r w:rsidRPr="00446082">
        <w:rPr>
          <w:sz w:val="20"/>
          <w:szCs w:val="20"/>
        </w:rPr>
        <w:t xml:space="preserve"> − v)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= u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− 2uv + v</w:t>
      </w:r>
      <w:r w:rsidRPr="00446082">
        <w:rPr>
          <w:sz w:val="20"/>
          <w:szCs w:val="20"/>
          <w:vertAlign w:val="superscript"/>
        </w:rPr>
        <w:t>2</w:t>
      </w:r>
    </w:p>
    <w:p w14:paraId="2E82E176" w14:textId="49D9C282" w:rsidR="00EF0BE9" w:rsidRPr="00446082" w:rsidRDefault="00EF0BE9" w:rsidP="00446082">
      <w:pPr>
        <w:spacing w:after="0"/>
        <w:jc w:val="center"/>
        <w:rPr>
          <w:sz w:val="20"/>
          <w:szCs w:val="20"/>
          <w:vertAlign w:val="superscript"/>
        </w:rPr>
      </w:pPr>
      <w:proofErr w:type="gramStart"/>
      <w:r w:rsidRPr="00446082">
        <w:rPr>
          <w:rFonts w:ascii="Cambria Math" w:hAnsi="Cambria Math" w:cs="Cambria Math"/>
          <w:sz w:val="20"/>
          <w:szCs w:val="20"/>
        </w:rPr>
        <w:t>∀</w:t>
      </w:r>
      <w:r w:rsidRPr="00446082">
        <w:rPr>
          <w:sz w:val="20"/>
          <w:szCs w:val="20"/>
        </w:rPr>
        <w:t>(</w:t>
      </w:r>
      <w:proofErr w:type="gramEnd"/>
      <w:r w:rsidRPr="00446082">
        <w:rPr>
          <w:sz w:val="20"/>
          <w:szCs w:val="20"/>
        </w:rPr>
        <w:t xml:space="preserve">u, v) </w:t>
      </w:r>
      <w:r w:rsidRPr="00446082">
        <w:rPr>
          <w:rFonts w:ascii="Cambria Math" w:hAnsi="Cambria Math" w:cs="Cambria Math"/>
          <w:sz w:val="20"/>
          <w:szCs w:val="20"/>
        </w:rPr>
        <w:t>∈</w:t>
      </w:r>
      <w:r w:rsidRPr="00446082">
        <w:rPr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C</m:t>
        </m:r>
      </m:oMath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, (u </w:t>
      </w:r>
      <w:r w:rsidRPr="00446082">
        <w:rPr>
          <w:rFonts w:ascii="Calibri" w:hAnsi="Calibri" w:cs="Calibri"/>
          <w:sz w:val="20"/>
          <w:szCs w:val="20"/>
        </w:rPr>
        <w:t>−</w:t>
      </w:r>
      <w:r w:rsidRPr="00446082">
        <w:rPr>
          <w:sz w:val="20"/>
          <w:szCs w:val="20"/>
        </w:rPr>
        <w:t xml:space="preserve"> v) (u + v) = u</w:t>
      </w:r>
      <w:r w:rsidRPr="00446082">
        <w:rPr>
          <w:sz w:val="20"/>
          <w:szCs w:val="20"/>
          <w:vertAlign w:val="superscript"/>
        </w:rPr>
        <w:t>2</w:t>
      </w:r>
      <w:r w:rsidRPr="00446082">
        <w:rPr>
          <w:sz w:val="20"/>
          <w:szCs w:val="20"/>
        </w:rPr>
        <w:t xml:space="preserve"> </w:t>
      </w:r>
      <w:r w:rsidRPr="00446082">
        <w:rPr>
          <w:rFonts w:ascii="Calibri" w:hAnsi="Calibri" w:cs="Calibri"/>
          <w:sz w:val="20"/>
          <w:szCs w:val="20"/>
        </w:rPr>
        <w:t>−</w:t>
      </w:r>
      <w:r w:rsidRPr="00446082">
        <w:rPr>
          <w:sz w:val="20"/>
          <w:szCs w:val="20"/>
        </w:rPr>
        <w:t xml:space="preserve"> v</w:t>
      </w:r>
      <w:r w:rsidRPr="00446082">
        <w:rPr>
          <w:sz w:val="20"/>
          <w:szCs w:val="20"/>
          <w:vertAlign w:val="superscript"/>
        </w:rPr>
        <w:t>2</w:t>
      </w:r>
    </w:p>
    <w:p w14:paraId="1C95D149" w14:textId="77777777" w:rsidR="00003A14" w:rsidRPr="00446082" w:rsidRDefault="00003A14" w:rsidP="00446082">
      <w:pPr>
        <w:spacing w:after="0"/>
        <w:jc w:val="center"/>
        <w:rPr>
          <w:sz w:val="20"/>
          <w:szCs w:val="20"/>
          <w:vertAlign w:val="superscript"/>
        </w:rPr>
      </w:pPr>
    </w:p>
    <w:p w14:paraId="70D25957" w14:textId="77777777" w:rsidR="00003A14" w:rsidRPr="00446082" w:rsidRDefault="00003A14" w:rsidP="00446082">
      <w:pPr>
        <w:spacing w:after="0"/>
        <w:jc w:val="center"/>
        <w:rPr>
          <w:sz w:val="20"/>
          <w:szCs w:val="20"/>
        </w:rPr>
      </w:pPr>
    </w:p>
    <w:p w14:paraId="4CC1A90B" w14:textId="77777777" w:rsidR="00C05A75" w:rsidRPr="00446082" w:rsidRDefault="00C05A75" w:rsidP="00446082">
      <w:pPr>
        <w:spacing w:after="0"/>
        <w:jc w:val="center"/>
        <w:rPr>
          <w:sz w:val="20"/>
          <w:szCs w:val="20"/>
        </w:rPr>
      </w:pPr>
    </w:p>
    <w:p w14:paraId="7DDCBE3B" w14:textId="148CFB75" w:rsidR="00596E47" w:rsidRPr="00446082" w:rsidRDefault="00000000" w:rsidP="00446082">
      <w:pPr>
        <w:spacing w:after="0"/>
        <w:jc w:val="center"/>
        <w:rPr>
          <w:rFonts w:eastAsiaTheme="minorEastAsia"/>
          <w:sz w:val="20"/>
          <w:szCs w:val="20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bar>
        <m:r>
          <w:rPr>
            <w:rFonts w:ascii="Cambria Math" w:hAnsi="Cambria Math"/>
            <w:sz w:val="20"/>
            <w:szCs w:val="20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bar>
        <m:r>
          <w:rPr>
            <w:rFonts w:ascii="Cambria Math" w:hAnsi="Cambria Math"/>
            <w:sz w:val="20"/>
            <w:szCs w:val="20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bar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="00C05A75" w:rsidRPr="00446082">
        <w:rPr>
          <w:rFonts w:eastAsiaTheme="minorEastAsia"/>
          <w:sz w:val="20"/>
          <w:szCs w:val="20"/>
        </w:rPr>
        <w:t xml:space="preserve">         </w:t>
      </w:r>
      <w:r w:rsidR="00C05A75" w:rsidRPr="00446082">
        <w:rPr>
          <w:rFonts w:eastAsiaTheme="minorEastAsia"/>
          <w:sz w:val="20"/>
          <w:szCs w:val="20"/>
        </w:rPr>
        <w:tab/>
      </w:r>
      <w:r w:rsidR="00C05A75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-z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>= 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bar>
      </m:oMath>
    </w:p>
    <w:p w14:paraId="11A984A9" w14:textId="2EF2305A" w:rsidR="00E05241" w:rsidRPr="00446082" w:rsidRDefault="00000000" w:rsidP="00446082">
      <w:pPr>
        <w:spacing w:after="0"/>
        <w:jc w:val="center"/>
        <w:rPr>
          <w:rFonts w:eastAsiaTheme="minorEastAsia"/>
          <w:sz w:val="20"/>
          <w:szCs w:val="20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zz'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  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bar>
      </m:oMath>
      <w:r w:rsidR="00452950" w:rsidRPr="00446082">
        <w:rPr>
          <w:rFonts w:eastAsiaTheme="minorEastAsia"/>
          <w:sz w:val="20"/>
          <w:szCs w:val="20"/>
        </w:rPr>
        <w:t xml:space="preserve">     </w:t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</w:r>
      <w:r w:rsidR="00596E47" w:rsidRPr="00446082">
        <w:rPr>
          <w:rFonts w:eastAsiaTheme="minorEastAsia"/>
          <w:sz w:val="20"/>
          <w:szCs w:val="20"/>
        </w:rPr>
        <w:tab/>
        <w:t>Si z</w:t>
      </w:r>
      <w:r w:rsidR="00596E47" w:rsidRPr="00446082">
        <w:rPr>
          <w:rFonts w:eastAsiaTheme="minorEastAsia" w:cstheme="minorHAnsi"/>
          <w:sz w:val="20"/>
          <w:szCs w:val="20"/>
        </w:rPr>
        <w:t>≠</w:t>
      </w:r>
      <w:r w:rsidR="00596E47" w:rsidRPr="00446082">
        <w:rPr>
          <w:rFonts w:eastAsiaTheme="minorEastAsia"/>
          <w:sz w:val="20"/>
          <w:szCs w:val="20"/>
        </w:rPr>
        <w:t xml:space="preserve">0, </w:t>
      </w:r>
      <w:r w:rsidR="00452950" w:rsidRPr="00446082">
        <w:rPr>
          <w:rFonts w:eastAsiaTheme="minorEastAsia"/>
          <w:sz w:val="20"/>
          <w:szCs w:val="20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den>
                </m:f>
              </m:e>
            </m:d>
          </m:e>
        </m:bar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z'</m:t>
                </m:r>
              </m:e>
            </m:ba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</w:p>
    <w:p w14:paraId="693EC7A5" w14:textId="2DF472A9" w:rsidR="00596E47" w:rsidRPr="00446082" w:rsidRDefault="00F0219B" w:rsidP="00446082">
      <w:pPr>
        <w:spacing w:after="0"/>
        <w:ind w:left="2124" w:firstLine="708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>Si z</w:t>
      </w:r>
      <w:r w:rsidRPr="00446082">
        <w:rPr>
          <w:rFonts w:eastAsiaTheme="minorEastAsia" w:cstheme="minorHAnsi"/>
          <w:sz w:val="20"/>
          <w:szCs w:val="20"/>
        </w:rPr>
        <w:t>≠</w:t>
      </w:r>
      <w:r w:rsidRPr="00446082">
        <w:rPr>
          <w:rFonts w:eastAsiaTheme="minorEastAsia"/>
          <w:sz w:val="20"/>
          <w:szCs w:val="20"/>
        </w:rPr>
        <w:t>0 et n</w:t>
      </w:r>
      <w:r w:rsidR="00975C72" w:rsidRPr="00446082">
        <w:rPr>
          <w:rFonts w:eastAsiaTheme="minorEastAsia"/>
          <w:sz w:val="20"/>
          <w:szCs w:val="20"/>
        </w:rPr>
        <w:t xml:space="preserve"> </w:t>
      </w:r>
      <w:r w:rsidR="00975C72" w:rsidRPr="00446082">
        <w:rPr>
          <w:rFonts w:eastAsiaTheme="minorEastAsia" w:cstheme="minorHAnsi"/>
          <w:sz w:val="20"/>
          <w:szCs w:val="20"/>
        </w:rPr>
        <w:t>ɛ</w:t>
      </w:r>
      <w:r w:rsidR="00466D23" w:rsidRPr="00446082">
        <w:rPr>
          <w:rFonts w:eastAsiaTheme="minorEastAsia" w:cstheme="minorHAnsi"/>
          <w:sz w:val="20"/>
          <w:szCs w:val="20"/>
        </w:rPr>
        <w:t xml:space="preserve"> </w:t>
      </w:r>
      <w:r w:rsidR="00466D23" w:rsidRPr="00446082">
        <w:rPr>
          <w:rFonts w:eastAsiaTheme="minorEastAsia"/>
          <w:sz w:val="20"/>
          <w:szCs w:val="20"/>
        </w:rPr>
        <w:t xml:space="preserve">IN ;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a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</m:sSup>
          </m:e>
        </m:bar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ba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49150969" w14:textId="50BA58F6" w:rsidR="00974E0C" w:rsidRPr="00446082" w:rsidRDefault="00B9487F" w:rsidP="00446082">
      <w:pPr>
        <w:spacing w:after="0"/>
        <w:ind w:left="2124"/>
        <w:rPr>
          <w:rFonts w:eastAsiaTheme="minorEastAsia" w:cstheme="minorHAnsi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Si z=a+ib, </w:t>
      </w:r>
      <w:r w:rsidR="00E050BA" w:rsidRPr="00446082">
        <w:rPr>
          <w:rFonts w:eastAsiaTheme="minorEastAsia"/>
          <w:sz w:val="20"/>
          <w:szCs w:val="20"/>
        </w:rPr>
        <w:t>(a,</w:t>
      </w:r>
      <w:r w:rsidR="001649A9" w:rsidRPr="00446082">
        <w:rPr>
          <w:rFonts w:eastAsiaTheme="minorEastAsia"/>
          <w:sz w:val="20"/>
          <w:szCs w:val="20"/>
        </w:rPr>
        <w:t xml:space="preserve"> </w:t>
      </w:r>
      <w:r w:rsidR="00E050BA" w:rsidRPr="00446082">
        <w:rPr>
          <w:rFonts w:eastAsiaTheme="minorEastAsia"/>
          <w:sz w:val="20"/>
          <w:szCs w:val="20"/>
        </w:rPr>
        <w:t xml:space="preserve">b) </w:t>
      </w:r>
      <w:r w:rsidR="00E050BA" w:rsidRPr="00446082">
        <w:rPr>
          <w:rFonts w:eastAsiaTheme="minorEastAsia" w:cstheme="minorHAnsi"/>
          <w:sz w:val="20"/>
          <w:szCs w:val="20"/>
        </w:rPr>
        <w:t>ɛ IR</w:t>
      </w:r>
      <w:r w:rsidR="00E050BA" w:rsidRPr="00446082">
        <w:rPr>
          <w:rFonts w:eastAsiaTheme="minorEastAsia" w:cstheme="minorHAnsi"/>
          <w:sz w:val="20"/>
          <w:szCs w:val="20"/>
          <w:vertAlign w:val="superscript"/>
        </w:rPr>
        <w:t>2</w:t>
      </w:r>
      <w:r w:rsidR="001649A9" w:rsidRPr="00446082">
        <w:rPr>
          <w:rFonts w:eastAsiaTheme="minorEastAsia" w:cstheme="minorHAnsi"/>
          <w:sz w:val="20"/>
          <w:szCs w:val="20"/>
        </w:rPr>
        <w:t xml:space="preserve">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</m:e>
        </m:rad>
      </m:oMath>
    </w:p>
    <w:p w14:paraId="30BDF182" w14:textId="073EC2BB" w:rsidR="00F91F06" w:rsidRPr="00446082" w:rsidRDefault="00000000" w:rsidP="00446082">
      <w:pPr>
        <w:spacing w:after="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</m:ba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-z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</m:oMath>
      </m:oMathPara>
    </w:p>
    <w:p w14:paraId="52CA87FE" w14:textId="35B68D0F" w:rsidR="00974E0C" w:rsidRPr="00446082" w:rsidRDefault="00974E0C" w:rsidP="00446082">
      <w:pPr>
        <w:spacing w:after="0"/>
        <w:jc w:val="center"/>
        <w:rPr>
          <w:rFonts w:eastAsiaTheme="minorEastAsia"/>
          <w:sz w:val="20"/>
          <w:szCs w:val="20"/>
        </w:rPr>
      </w:pPr>
      <w:r w:rsidRPr="00446082">
        <w:rPr>
          <w:rFonts w:eastAsiaTheme="minorEastAsia"/>
          <w:sz w:val="20"/>
          <w:szCs w:val="20"/>
        </w:rPr>
        <w:t xml:space="preserve">Si </w:t>
      </w:r>
      <w:r w:rsidR="00460DB7" w:rsidRPr="00446082">
        <w:rPr>
          <w:rFonts w:eastAsiaTheme="minorEastAsia"/>
          <w:sz w:val="20"/>
          <w:szCs w:val="20"/>
        </w:rPr>
        <w:t xml:space="preserve">i </w:t>
      </w:r>
      <w:r w:rsidR="00460DB7" w:rsidRPr="00446082">
        <w:rPr>
          <w:rFonts w:eastAsiaTheme="minorEastAsia" w:cstheme="minorHAnsi"/>
          <w:sz w:val="20"/>
          <w:szCs w:val="20"/>
        </w:rPr>
        <w:t xml:space="preserve">≠ </w:t>
      </w:r>
      <w:r w:rsidR="00460DB7" w:rsidRPr="00446082">
        <w:rPr>
          <w:rFonts w:eastAsiaTheme="minorEastAsia"/>
          <w:sz w:val="20"/>
          <w:szCs w:val="20"/>
        </w:rPr>
        <w:t xml:space="preserve">0, 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ba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=1 </m:t>
        </m:r>
      </m:oMath>
      <w:r w:rsidR="00E97461" w:rsidRPr="00446082">
        <w:rPr>
          <w:rFonts w:eastAsiaTheme="minorEastAsia" w:cstheme="minorHAnsi"/>
          <w:sz w:val="20"/>
          <w:szCs w:val="20"/>
        </w:rPr>
        <w:t>&lt;=&gt;</w:t>
      </w:r>
      <w:r w:rsidR="00E97461" w:rsidRPr="00446082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ba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den>
            </m:f>
          </m:e>
        </m:d>
      </m:oMath>
    </w:p>
    <w:p w14:paraId="7ECDFF43" w14:textId="4B635F5C" w:rsidR="00EF0BE9" w:rsidRPr="00446082" w:rsidRDefault="00000000" w:rsidP="00446082">
      <w:pPr>
        <w:spacing w:after="0"/>
        <w:jc w:val="center"/>
        <w:rPr>
          <w:rFonts w:eastAsiaTheme="minorEastAsia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=0  &lt;=&gt;</m:t>
        </m:r>
      </m:oMath>
      <w:r w:rsidR="00461E3A" w:rsidRPr="00446082">
        <w:rPr>
          <w:rFonts w:eastAsiaTheme="minorEastAsia"/>
          <w:sz w:val="20"/>
          <w:szCs w:val="20"/>
        </w:rPr>
        <w:t xml:space="preserve"> </w:t>
      </w:r>
      <w:r w:rsidR="00A0377C" w:rsidRPr="00446082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 xml:space="preserve"> </m:t>
        </m:r>
      </m:oMath>
      <w:r w:rsidR="00461E3A" w:rsidRPr="00446082">
        <w:rPr>
          <w:rFonts w:eastAsiaTheme="minorEastAsia" w:cstheme="minorHAnsi"/>
          <w:sz w:val="20"/>
          <w:szCs w:val="20"/>
        </w:rPr>
        <w:t xml:space="preserve"> </w:t>
      </w:r>
      <w:proofErr w:type="gramStart"/>
      <w:r w:rsidR="00A0377C" w:rsidRPr="00446082">
        <w:rPr>
          <w:rFonts w:eastAsiaTheme="minorEastAsia" w:cstheme="minorHAnsi"/>
          <w:sz w:val="20"/>
          <w:szCs w:val="20"/>
        </w:rPr>
        <w:t>z</w:t>
      </w:r>
      <w:proofErr w:type="gramEnd"/>
      <w:r w:rsidR="008D63DA" w:rsidRPr="00446082">
        <w:rPr>
          <w:rFonts w:eastAsiaTheme="minorEastAsia" w:cstheme="minorHAnsi"/>
          <w:sz w:val="20"/>
          <w:szCs w:val="20"/>
        </w:rPr>
        <w:t xml:space="preserve"> </w:t>
      </w:r>
      <w:r w:rsidR="00A0377C" w:rsidRPr="00446082">
        <w:rPr>
          <w:rFonts w:eastAsiaTheme="minorEastAsia" w:cstheme="minorHAnsi"/>
          <w:sz w:val="20"/>
          <w:szCs w:val="20"/>
        </w:rPr>
        <w:t>=</w:t>
      </w:r>
      <w:r w:rsidR="008D63DA" w:rsidRPr="00446082">
        <w:rPr>
          <w:rFonts w:eastAsiaTheme="minorEastAsia" w:cstheme="minorHAnsi"/>
          <w:sz w:val="20"/>
          <w:szCs w:val="20"/>
        </w:rPr>
        <w:t xml:space="preserve"> </w:t>
      </w:r>
      <w:r w:rsidR="00A0377C" w:rsidRPr="00446082">
        <w:rPr>
          <w:rFonts w:eastAsiaTheme="minorEastAsia" w:cstheme="minorHAnsi"/>
          <w:sz w:val="20"/>
          <w:szCs w:val="20"/>
        </w:rPr>
        <w:t>0</w:t>
      </w:r>
    </w:p>
    <w:p w14:paraId="75B550E2" w14:textId="77777777" w:rsidR="004342E1" w:rsidRPr="00446082" w:rsidRDefault="004342E1" w:rsidP="00446082">
      <w:pPr>
        <w:spacing w:after="0"/>
        <w:rPr>
          <w:rFonts w:eastAsiaTheme="minorEastAsia" w:cstheme="minorHAnsi"/>
          <w:sz w:val="20"/>
          <w:szCs w:val="20"/>
        </w:rPr>
      </w:pPr>
    </w:p>
    <w:p w14:paraId="3093776C" w14:textId="77777777" w:rsidR="00CE2191" w:rsidRPr="00446082" w:rsidRDefault="00CE2191" w:rsidP="00446082">
      <w:pPr>
        <w:spacing w:after="0"/>
        <w:rPr>
          <w:rFonts w:eastAsiaTheme="minorEastAsia" w:cstheme="minorHAnsi"/>
          <w:sz w:val="20"/>
          <w:szCs w:val="20"/>
        </w:rPr>
      </w:pPr>
    </w:p>
    <w:p w14:paraId="0BBE4ACF" w14:textId="1549E2F6" w:rsidR="00CE2191" w:rsidRPr="00446082" w:rsidRDefault="004342E1" w:rsidP="00446082">
      <w:pPr>
        <w:spacing w:after="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∀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 xml:space="preserve">∈ 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Cambria Math"/>
              <w:sz w:val="20"/>
              <w:szCs w:val="20"/>
            </w:rPr>
            <m:t xml:space="preserve">  &lt;=&gt;(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 et arg(z)=arg(z')+2kπ , k∈ </m:t>
          </m:r>
          <m:r>
            <m:rPr>
              <m:scr m:val="double-struck"/>
            </m:rPr>
            <w:rPr>
              <w:rFonts w:ascii="Cambria Math" w:hAnsi="Cambria Math" w:cs="Cambria Math"/>
              <w:sz w:val="20"/>
              <w:szCs w:val="20"/>
            </w:rPr>
            <m:t>Z</m:t>
          </m:r>
          <m:r>
            <w:rPr>
              <w:rFonts w:ascii="Cambria Math" w:hAnsi="Cambria Math" w:cs="Cambria Math"/>
              <w:sz w:val="20"/>
              <w:szCs w:val="20"/>
            </w:rPr>
            <m:t>)</m:t>
          </m:r>
        </m:oMath>
      </m:oMathPara>
    </w:p>
    <w:p w14:paraId="63B04361" w14:textId="002FB17E" w:rsidR="00212AD3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</m:ba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+2kπ, k∈</m:t>
          </m:r>
          <m:r>
            <m:rPr>
              <m:scr m:val="double-struck"/>
            </m:rPr>
            <w:rPr>
              <w:rFonts w:ascii="Cambria Math" w:hAnsi="Cambria Math" w:cs="Cambria Math"/>
              <w:sz w:val="20"/>
              <w:szCs w:val="20"/>
            </w:rPr>
            <m:t>Z</m:t>
          </m:r>
        </m:oMath>
      </m:oMathPara>
    </w:p>
    <w:p w14:paraId="713DE008" w14:textId="0EB2CF9A" w:rsidR="00A71377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=π+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+2kπ, k∈</m:t>
          </m:r>
          <m:r>
            <m:rPr>
              <m:scr m:val="double-struck"/>
            </m:rPr>
            <w:rPr>
              <w:rFonts w:ascii="Cambria Math" w:hAnsi="Cambria Math" w:cs="Cambria Math"/>
              <w:sz w:val="20"/>
              <w:szCs w:val="20"/>
            </w:rPr>
            <m:t>Z</m:t>
          </m:r>
        </m:oMath>
      </m:oMathPara>
    </w:p>
    <w:p w14:paraId="1A4CA16F" w14:textId="6D79268B" w:rsidR="00F9028B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 * 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et  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≡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arg⁡</m:t>
          </m:r>
          <m:r>
            <w:rPr>
              <w:rFonts w:ascii="Cambria Math" w:eastAsiaTheme="minorEastAsia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e>
          </m:d>
        </m:oMath>
      </m:oMathPara>
    </w:p>
    <w:p w14:paraId="1F00530E" w14:textId="22765E6B" w:rsidR="00D975B0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et   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≡-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arg⁡</m:t>
          </m:r>
          <m:r>
            <w:rPr>
              <w:rFonts w:ascii="Cambria Math" w:eastAsiaTheme="minorEastAsia" w:hAnsi="Cambria Math"/>
              <w:sz w:val="20"/>
              <w:szCs w:val="20"/>
            </w:rPr>
            <m:t>(z)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e>
          </m:d>
        </m:oMath>
      </m:oMathPara>
    </w:p>
    <w:p w14:paraId="6BCCB7AE" w14:textId="5BF7FA31" w:rsidR="00B54FAF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z'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z'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 et    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≡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arg⁡</m:t>
          </m:r>
          <m:r>
            <w:rPr>
              <w:rFonts w:ascii="Cambria Math" w:eastAsiaTheme="minorEastAsia" w:hAnsi="Cambria Math"/>
              <w:sz w:val="20"/>
              <w:szCs w:val="20"/>
            </w:rPr>
            <m:t>(z')-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arg⁡</m:t>
          </m:r>
          <m:r>
            <w:rPr>
              <w:rFonts w:ascii="Cambria Math" w:eastAsiaTheme="minorEastAsia" w:hAnsi="Cambria Math"/>
              <w:sz w:val="20"/>
              <w:szCs w:val="20"/>
            </w:rPr>
            <m:t>(z)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e>
          </m:d>
        </m:oMath>
      </m:oMathPara>
    </w:p>
    <w:p w14:paraId="1EDE58B5" w14:textId="1BA16773" w:rsidR="000C7D94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et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arg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≡n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arg⁡</m:t>
          </m:r>
          <m:r>
            <w:rPr>
              <w:rFonts w:ascii="Cambria Math" w:eastAsiaTheme="minorEastAsia" w:hAnsi="Cambria Math"/>
              <w:sz w:val="20"/>
              <w:szCs w:val="20"/>
            </w:rPr>
            <m:t>(z)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e>
          </m:d>
        </m:oMath>
      </m:oMathPara>
    </w:p>
    <w:p w14:paraId="1C0F8BF3" w14:textId="11DAB227" w:rsidR="00DC5B52" w:rsidRPr="00446082" w:rsidRDefault="00815211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et Im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</m:oMath>
      </m:oMathPara>
    </w:p>
    <w:p w14:paraId="6625288F" w14:textId="6B9F9C5A" w:rsidR="00815211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z+z'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      (inégalité triangulaire)</m:t>
          </m:r>
        </m:oMath>
      </m:oMathPara>
    </w:p>
    <w:p w14:paraId="2AE6EC52" w14:textId="77777777" w:rsidR="00950A2A" w:rsidRPr="00446082" w:rsidRDefault="00950A2A" w:rsidP="00446082">
      <w:pPr>
        <w:spacing w:after="0"/>
        <w:rPr>
          <w:rFonts w:eastAsiaTheme="minorEastAsia"/>
          <w:sz w:val="20"/>
          <w:szCs w:val="20"/>
        </w:rPr>
      </w:pPr>
    </w:p>
    <w:p w14:paraId="04D80076" w14:textId="77777777" w:rsidR="00950A2A" w:rsidRPr="00446082" w:rsidRDefault="00950A2A" w:rsidP="00446082">
      <w:pPr>
        <w:spacing w:after="0"/>
        <w:rPr>
          <w:rFonts w:eastAsiaTheme="minorEastAsia"/>
          <w:sz w:val="20"/>
          <w:szCs w:val="20"/>
        </w:rPr>
      </w:pPr>
    </w:p>
    <w:p w14:paraId="6BE66979" w14:textId="69AFFB6A" w:rsidR="00A96968" w:rsidRPr="00446082" w:rsidRDefault="002056FD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∀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*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|   z=r</m:t>
          </m:r>
          <m:sSup>
            <m:sSup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, z'=r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'e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iθ'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, (r,r') ∈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 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  , (θ,θ')∈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, ∀ n∈</m:t>
          </m:r>
          <m:r>
            <m:rPr>
              <m:scr m:val="double-struck"/>
            </m:rPr>
            <w:rPr>
              <w:rFonts w:ascii="Cambria Math" w:eastAsiaTheme="minorEastAsia" w:hAnsi="Cambria Math" w:cstheme="majorHAnsi"/>
              <w:sz w:val="20"/>
              <w:szCs w:val="20"/>
            </w:rPr>
            <m:t>Z</m:t>
          </m:r>
          <m:r>
            <w:rPr>
              <w:rFonts w:ascii="Cambria Math" w:eastAsiaTheme="minorEastAsia" w:hAnsi="Cambria Math"/>
              <w:sz w:val="20"/>
              <w:szCs w:val="20"/>
            </w:rPr>
            <m:t>, on a</m:t>
          </m:r>
        </m:oMath>
      </m:oMathPara>
    </w:p>
    <w:p w14:paraId="27CFBE88" w14:textId="77777777" w:rsidR="00EF5D8D" w:rsidRPr="00446082" w:rsidRDefault="00EF5D8D" w:rsidP="00446082">
      <w:pPr>
        <w:spacing w:after="0"/>
        <w:rPr>
          <w:rFonts w:eastAsiaTheme="minorEastAsia"/>
          <w:sz w:val="20"/>
          <w:szCs w:val="20"/>
        </w:rPr>
      </w:pPr>
    </w:p>
    <w:p w14:paraId="7D52A231" w14:textId="5B2100D9" w:rsidR="00815211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 xml:space="preserve"> =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   z*z' = r*r'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i(θ+θ')</m:t>
              </m:r>
            </m:sup>
          </m:sSup>
        </m:oMath>
      </m:oMathPara>
    </w:p>
    <w:p w14:paraId="384A6E33" w14:textId="66626D8C" w:rsidR="00295F8A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i(θ-θ')</m:t>
              </m:r>
            </m:sup>
          </m:sSup>
        </m:oMath>
      </m:oMathPara>
    </w:p>
    <w:p w14:paraId="5C3D5749" w14:textId="63B16C17" w:rsidR="00295F8A" w:rsidRPr="00446082" w:rsidRDefault="00B84F52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-z = 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i(π+θ)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inθ</m:t>
              </m:r>
            </m:sup>
          </m:sSup>
        </m:oMath>
      </m:oMathPara>
    </w:p>
    <w:p w14:paraId="46A39E16" w14:textId="77777777" w:rsidR="00EF5D8D" w:rsidRPr="00446082" w:rsidRDefault="00EF5D8D" w:rsidP="00446082">
      <w:pPr>
        <w:spacing w:after="0"/>
        <w:rPr>
          <w:rFonts w:eastAsiaTheme="minorEastAsia"/>
          <w:sz w:val="20"/>
          <w:szCs w:val="20"/>
        </w:rPr>
      </w:pPr>
    </w:p>
    <w:p w14:paraId="175A9480" w14:textId="71AE1B34" w:rsidR="00F67EFC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i(θ+θ')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i(π+θ)</m:t>
              </m:r>
            </m:sup>
          </m:sSup>
        </m:oMath>
      </m:oMathPara>
    </w:p>
    <w:p w14:paraId="154E1758" w14:textId="70900076" w:rsidR="005B32AD" w:rsidRPr="00446082" w:rsidRDefault="00000000" w:rsidP="00446082">
      <w:pPr>
        <w:spacing w:after="0"/>
        <w:rPr>
          <w:rFonts w:eastAsiaTheme="minorEastAsia"/>
          <w:sz w:val="20"/>
          <w:szCs w:val="20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iθ'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i(θ-θ')</m:t>
              </m:r>
            </m:sup>
          </m:sSup>
        </m:oMath>
      </m:oMathPara>
    </w:p>
    <w:p w14:paraId="449FA0ED" w14:textId="345616FC" w:rsidR="00A01011" w:rsidRPr="00446082" w:rsidRDefault="0000000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iθ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-iθ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                                            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iθ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iθn</m:t>
              </m:r>
            </m:sup>
          </m:sSup>
        </m:oMath>
      </m:oMathPara>
    </w:p>
    <w:p w14:paraId="36A0FFC9" w14:textId="59819663" w:rsidR="00357F39" w:rsidRPr="00446082" w:rsidRDefault="00357F39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cosα=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iα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-iα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     et     sinα=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iα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-iα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2i</m:t>
              </m:r>
            </m:den>
          </m:f>
        </m:oMath>
      </m:oMathPara>
    </w:p>
    <w:p w14:paraId="4066D34D" w14:textId="77777777" w:rsidR="00A01011" w:rsidRPr="00446082" w:rsidRDefault="00A01011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27FC2F9C" w14:textId="10BB4319" w:rsidR="00A01011" w:rsidRPr="00446082" w:rsidRDefault="003A3D41" w:rsidP="00446082">
      <w:pPr>
        <w:spacing w:after="0"/>
        <w:jc w:val="center"/>
        <w:rPr>
          <w:rFonts w:eastAsiaTheme="minorEastAsia"/>
          <w:noProof/>
          <w:sz w:val="20"/>
          <w:szCs w:val="20"/>
        </w:rPr>
      </w:pPr>
      <w:r w:rsidRPr="00673BCC">
        <w:rPr>
          <w:rFonts w:eastAsiaTheme="minorEastAsia"/>
          <w:noProof/>
          <w:sz w:val="20"/>
          <w:szCs w:val="20"/>
          <w:highlight w:val="yellow"/>
        </w:rPr>
        <w:t>Formule d’Euler</w:t>
      </w:r>
    </w:p>
    <w:p w14:paraId="0C9993BE" w14:textId="4CA5F052" w:rsidR="003A3D41" w:rsidRPr="00446082" w:rsidRDefault="003A3D41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cos(nα)=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inα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-inα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     et     sin(nα)=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inα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-inα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2i</m:t>
              </m:r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</m:t>
          </m:r>
        </m:oMath>
      </m:oMathPara>
    </w:p>
    <w:p w14:paraId="642E448B" w14:textId="6DC75352" w:rsidR="001C7D08" w:rsidRPr="00446082" w:rsidRDefault="001C7D08" w:rsidP="00446082">
      <w:pPr>
        <w:spacing w:after="0"/>
        <w:jc w:val="center"/>
        <w:rPr>
          <w:rFonts w:eastAsiaTheme="minorEastAsia"/>
          <w:noProof/>
          <w:sz w:val="20"/>
          <w:szCs w:val="20"/>
        </w:rPr>
      </w:pPr>
      <w:r w:rsidRPr="00673BCC">
        <w:rPr>
          <w:rFonts w:eastAsiaTheme="minorEastAsia"/>
          <w:noProof/>
          <w:sz w:val="20"/>
          <w:szCs w:val="20"/>
          <w:highlight w:val="yellow"/>
        </w:rPr>
        <w:t>Formule de Moivre</w:t>
      </w:r>
    </w:p>
    <w:p w14:paraId="00C07D19" w14:textId="5F5A3317" w:rsidR="00CF1EA8" w:rsidRPr="00446082" w:rsidRDefault="0000000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(cos θ+i sinθ)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eastAsiaTheme="minorEastAsia" w:hAnsi="Cambria Math"/>
              <w:noProof/>
              <w:sz w:val="20"/>
              <w:szCs w:val="20"/>
            </w:rPr>
            <m:t>=cos nθ+i sin nθ</m:t>
          </m:r>
        </m:oMath>
      </m:oMathPara>
    </w:p>
    <w:p w14:paraId="77F774C7" w14:textId="77777777" w:rsidR="00A01011" w:rsidRPr="00446082" w:rsidRDefault="00A01011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45FF1B19" w14:textId="77777777" w:rsidR="00A01011" w:rsidRPr="00446082" w:rsidRDefault="00A01011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7E276CCC" w14:textId="77777777" w:rsidR="00003A14" w:rsidRPr="00446082" w:rsidRDefault="00003A14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631B58D1" w14:textId="7031AA63" w:rsidR="00CC3A62" w:rsidRPr="00446082" w:rsidRDefault="008D467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mes(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AB</m:t>
              </m:r>
            </m:e>
          </m:acc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,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CD</m:t>
              </m:r>
            </m:e>
          </m:acc>
          <m:r>
            <w:rPr>
              <w:rFonts w:ascii="Cambria Math" w:eastAsiaTheme="minorEastAsia" w:hAnsi="Cambria Math"/>
              <w:noProof/>
              <w:sz w:val="20"/>
              <w:szCs w:val="20"/>
            </w:rPr>
            <m:t>)≡ arg(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)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2π</m:t>
              </m:r>
            </m:e>
          </m:d>
        </m:oMath>
      </m:oMathPara>
    </w:p>
    <w:p w14:paraId="0526A2F2" w14:textId="22BB093A" w:rsidR="004E01A3" w:rsidRPr="00446082" w:rsidRDefault="00B534A4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ABC est un trangle rectangle en A&lt;=&gt;mes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AC</m:t>
                  </m:r>
                </m:e>
              </m:acc>
            </m:e>
          </m:d>
          <m:r>
            <w:rPr>
              <w:rFonts w:ascii="Cambria Math" w:eastAsiaTheme="minorEastAsia" w:hAnsi="Cambria Math"/>
              <w:noProof/>
              <w:sz w:val="20"/>
              <w:szCs w:val="20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π</m:t>
              </m:r>
            </m:e>
          </m:d>
        </m:oMath>
      </m:oMathPara>
    </w:p>
    <w:p w14:paraId="3AC37361" w14:textId="040D3034" w:rsidR="00B534A4" w:rsidRPr="00446082" w:rsidRDefault="004E01A3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ABC est un trangle rectangle en A&lt;=&gt;arg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  <w:sz w:val="20"/>
              <w:szCs w:val="20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2π</m:t>
              </m:r>
            </m:e>
          </m:d>
        </m:oMath>
      </m:oMathPara>
    </w:p>
    <w:p w14:paraId="30F02703" w14:textId="1333AC4F" w:rsidR="00606ACD" w:rsidRPr="00446082" w:rsidRDefault="0091591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ABC est un triangle rectangle en A &lt;=&gt;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>∈ i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IR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  </m:t>
          </m:r>
        </m:oMath>
      </m:oMathPara>
    </w:p>
    <w:p w14:paraId="4F39D5A7" w14:textId="58EFC508" w:rsidR="00915910" w:rsidRPr="00446082" w:rsidRDefault="0091591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ABC est un triangle isocèle et rectangle en A &lt;=&gt;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-i ; i</m:t>
              </m:r>
            </m:e>
          </m:d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  </m:t>
          </m:r>
        </m:oMath>
      </m:oMathPara>
    </w:p>
    <w:p w14:paraId="084FEA61" w14:textId="66BF6B11" w:rsidR="000C40C5" w:rsidRPr="00446082" w:rsidRDefault="005F2130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noProof/>
              <w:sz w:val="20"/>
              <w:szCs w:val="20"/>
            </w:rPr>
            <m:t>ABC est un triangle équilatéral &lt;=&gt;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 xml:space="preserve"> 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sz w:val="20"/>
                      <w:szCs w:val="20"/>
                    </w:rPr>
                    <m:t>-i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noProof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noProof/>
              <w:sz w:val="20"/>
              <w:szCs w:val="20"/>
            </w:rPr>
            <m:t xml:space="preserve">   </m:t>
          </m:r>
        </m:oMath>
      </m:oMathPara>
    </w:p>
    <w:p w14:paraId="0E77C095" w14:textId="77777777" w:rsidR="00A01011" w:rsidRPr="00446082" w:rsidRDefault="00A01011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2F4B6FDE" w14:textId="77777777" w:rsidR="00A01011" w:rsidRPr="00446082" w:rsidRDefault="00A01011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199899A0" w14:textId="090E69BA" w:rsidR="000C40C5" w:rsidRPr="00446082" w:rsidRDefault="001A6555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>z∈ IR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</m:eqArr>
            </m:e>
          </m:d>
        </m:oMath>
      </m:oMathPara>
    </w:p>
    <w:p w14:paraId="5988FC49" w14:textId="0E65C96A" w:rsidR="00C161CC" w:rsidRPr="00446082" w:rsidRDefault="00C161CC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 xml:space="preserve">z∈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</w:rPr>
                <m:t>IR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</w:rPr>
            <m:t xml:space="preserve">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2π</m:t>
                      </m:r>
                    </m:e>
                  </m:d>
                </m:e>
              </m:eqArr>
            </m:e>
          </m:d>
        </m:oMath>
      </m:oMathPara>
    </w:p>
    <w:p w14:paraId="082037C3" w14:textId="5F293C9A" w:rsidR="008C1177" w:rsidRPr="00446082" w:rsidRDefault="008C1177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 xml:space="preserve">z∈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</w:rPr>
                <m:t>IR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</w:rPr>
                <m:t>-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</w:rPr>
            <m:t xml:space="preserve">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2π</m:t>
                      </m:r>
                    </m:e>
                  </m:d>
                </m:e>
              </m:eqArr>
            </m:e>
          </m:d>
        </m:oMath>
      </m:oMathPara>
    </w:p>
    <w:p w14:paraId="29E636D0" w14:textId="170A5D97" w:rsidR="008E679A" w:rsidRPr="00446082" w:rsidRDefault="008E679A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>z∈ iIR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</m:eqArr>
            </m:e>
          </m:d>
        </m:oMath>
      </m:oMathPara>
    </w:p>
    <w:p w14:paraId="16263F6D" w14:textId="6C9B7B6A" w:rsidR="00512C4F" w:rsidRPr="00446082" w:rsidRDefault="00512C4F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 xml:space="preserve">z∈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</w:rPr>
                <m:t>iIR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</w:rPr>
                <m:t>+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</w:rPr>
            <m:t xml:space="preserve">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2π</m:t>
                      </m:r>
                    </m:e>
                  </m:d>
                </m:e>
              </m:eqArr>
            </m:e>
          </m:d>
        </m:oMath>
      </m:oMathPara>
    </w:p>
    <w:p w14:paraId="30E82013" w14:textId="6A891DCF" w:rsidR="00512C4F" w:rsidRPr="00446082" w:rsidRDefault="00512C4F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 xml:space="preserve">z∈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0"/>
                  <w:szCs w:val="20"/>
                </w:rPr>
                <m:t>iIR</m:t>
              </m:r>
            </m:e>
            <m:sub>
              <m:r>
                <w:rPr>
                  <w:rFonts w:ascii="Cambria Math" w:hAnsi="Cambria Math"/>
                  <w:noProof/>
                  <w:sz w:val="20"/>
                  <w:szCs w:val="20"/>
                </w:rPr>
                <m:t>-</m:t>
              </m:r>
            </m:sub>
          </m:sSub>
          <m:r>
            <w:rPr>
              <w:rFonts w:ascii="Cambria Math" w:hAnsi="Cambria Math"/>
              <w:noProof/>
              <w:sz w:val="20"/>
              <w:szCs w:val="20"/>
            </w:rPr>
            <m:t xml:space="preserve">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z=0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ou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arg(z)≡-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2π</m:t>
                      </m:r>
                    </m:e>
                  </m:d>
                </m:e>
              </m:eqArr>
            </m:e>
          </m:d>
        </m:oMath>
      </m:oMathPara>
    </w:p>
    <w:p w14:paraId="64019404" w14:textId="77777777" w:rsidR="00C35DA2" w:rsidRPr="00446082" w:rsidRDefault="00C35DA2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1B146AAD" w14:textId="1AAE59C5" w:rsidR="00C35DA2" w:rsidRPr="00446082" w:rsidRDefault="00C35DA2" w:rsidP="00446082">
      <w:pPr>
        <w:spacing w:after="0"/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noProof/>
              <w:sz w:val="20"/>
              <w:szCs w:val="20"/>
            </w:rPr>
            <m:t>z= z' &lt;=&gt;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0"/>
                      <w:szCs w:val="20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z'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Re(z)=Re(z')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Im(z)*Im(z)&gt;0</m:t>
                  </m:r>
                </m:e>
              </m:eqArr>
            </m:e>
          </m:d>
        </m:oMath>
      </m:oMathPara>
    </w:p>
    <w:p w14:paraId="0B1AB813" w14:textId="77777777" w:rsidR="00C35DA2" w:rsidRPr="00446082" w:rsidRDefault="00C35DA2" w:rsidP="00446082">
      <w:pPr>
        <w:spacing w:after="0"/>
        <w:rPr>
          <w:rFonts w:eastAsiaTheme="minorEastAsia"/>
          <w:noProof/>
          <w:sz w:val="20"/>
          <w:szCs w:val="20"/>
        </w:rPr>
      </w:pPr>
    </w:p>
    <w:p w14:paraId="78828205" w14:textId="2949759A" w:rsidR="00536C42" w:rsidRPr="00446082" w:rsidRDefault="00536C42" w:rsidP="00446082">
      <w:pPr>
        <w:spacing w:after="0"/>
        <w:rPr>
          <w:sz w:val="20"/>
          <w:szCs w:val="20"/>
        </w:rPr>
      </w:pPr>
    </w:p>
    <w:sectPr w:rsidR="00536C42" w:rsidRPr="00446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AB10" w14:textId="77777777" w:rsidR="00211465" w:rsidRDefault="00211465" w:rsidP="001E6C20">
      <w:pPr>
        <w:spacing w:after="0" w:line="240" w:lineRule="auto"/>
      </w:pPr>
      <w:r>
        <w:separator/>
      </w:r>
    </w:p>
  </w:endnote>
  <w:endnote w:type="continuationSeparator" w:id="0">
    <w:p w14:paraId="5639F939" w14:textId="77777777" w:rsidR="00211465" w:rsidRDefault="00211465" w:rsidP="001E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29A6" w14:textId="77777777" w:rsidR="00211465" w:rsidRDefault="00211465" w:rsidP="001E6C20">
      <w:pPr>
        <w:spacing w:after="0" w:line="240" w:lineRule="auto"/>
      </w:pPr>
      <w:r>
        <w:separator/>
      </w:r>
    </w:p>
  </w:footnote>
  <w:footnote w:type="continuationSeparator" w:id="0">
    <w:p w14:paraId="3F02C2D4" w14:textId="77777777" w:rsidR="00211465" w:rsidRDefault="00211465" w:rsidP="001E6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13875"/>
    <w:multiLevelType w:val="hybridMultilevel"/>
    <w:tmpl w:val="317CE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7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42"/>
    <w:rsid w:val="00001FCA"/>
    <w:rsid w:val="00003A14"/>
    <w:rsid w:val="00024CBA"/>
    <w:rsid w:val="000578C7"/>
    <w:rsid w:val="00063D30"/>
    <w:rsid w:val="00076862"/>
    <w:rsid w:val="000A3C71"/>
    <w:rsid w:val="000C40C5"/>
    <w:rsid w:val="000C7D94"/>
    <w:rsid w:val="000E5232"/>
    <w:rsid w:val="000F2C06"/>
    <w:rsid w:val="000F76B4"/>
    <w:rsid w:val="001244DA"/>
    <w:rsid w:val="001249F5"/>
    <w:rsid w:val="001317F8"/>
    <w:rsid w:val="00144235"/>
    <w:rsid w:val="001649A9"/>
    <w:rsid w:val="00182A45"/>
    <w:rsid w:val="001A6555"/>
    <w:rsid w:val="001B4923"/>
    <w:rsid w:val="001C68DE"/>
    <w:rsid w:val="001C7D08"/>
    <w:rsid w:val="001E51B7"/>
    <w:rsid w:val="001E6C20"/>
    <w:rsid w:val="002056FD"/>
    <w:rsid w:val="00211465"/>
    <w:rsid w:val="00212AD3"/>
    <w:rsid w:val="00214A3D"/>
    <w:rsid w:val="002566D3"/>
    <w:rsid w:val="00283E74"/>
    <w:rsid w:val="00295F8A"/>
    <w:rsid w:val="002B37B4"/>
    <w:rsid w:val="002C7CCC"/>
    <w:rsid w:val="002F23A2"/>
    <w:rsid w:val="0033118F"/>
    <w:rsid w:val="003440B4"/>
    <w:rsid w:val="00357F39"/>
    <w:rsid w:val="003903C2"/>
    <w:rsid w:val="00395930"/>
    <w:rsid w:val="003A3D41"/>
    <w:rsid w:val="003B6771"/>
    <w:rsid w:val="003D4CF2"/>
    <w:rsid w:val="00402B07"/>
    <w:rsid w:val="0042095B"/>
    <w:rsid w:val="0042601C"/>
    <w:rsid w:val="004342E1"/>
    <w:rsid w:val="00442992"/>
    <w:rsid w:val="00446082"/>
    <w:rsid w:val="0045043C"/>
    <w:rsid w:val="00452950"/>
    <w:rsid w:val="00460DB7"/>
    <w:rsid w:val="00461DE8"/>
    <w:rsid w:val="00461E3A"/>
    <w:rsid w:val="00466D23"/>
    <w:rsid w:val="00474D57"/>
    <w:rsid w:val="004751D3"/>
    <w:rsid w:val="00484011"/>
    <w:rsid w:val="004C2C81"/>
    <w:rsid w:val="004D7CE7"/>
    <w:rsid w:val="004E01A3"/>
    <w:rsid w:val="00504FF7"/>
    <w:rsid w:val="00512C4F"/>
    <w:rsid w:val="00536C42"/>
    <w:rsid w:val="00571D9E"/>
    <w:rsid w:val="00594D56"/>
    <w:rsid w:val="00595EA8"/>
    <w:rsid w:val="00596E47"/>
    <w:rsid w:val="005B2717"/>
    <w:rsid w:val="005B32AD"/>
    <w:rsid w:val="005C02AC"/>
    <w:rsid w:val="005E6424"/>
    <w:rsid w:val="005F2130"/>
    <w:rsid w:val="00606ACD"/>
    <w:rsid w:val="00641CFA"/>
    <w:rsid w:val="00666B95"/>
    <w:rsid w:val="00673BCC"/>
    <w:rsid w:val="00676132"/>
    <w:rsid w:val="006955B6"/>
    <w:rsid w:val="006A7F51"/>
    <w:rsid w:val="006B09A6"/>
    <w:rsid w:val="006B45FF"/>
    <w:rsid w:val="006B66A0"/>
    <w:rsid w:val="006C296A"/>
    <w:rsid w:val="007043A9"/>
    <w:rsid w:val="00716D9E"/>
    <w:rsid w:val="0073480F"/>
    <w:rsid w:val="007404C2"/>
    <w:rsid w:val="0075238C"/>
    <w:rsid w:val="00753820"/>
    <w:rsid w:val="007539E3"/>
    <w:rsid w:val="00796C35"/>
    <w:rsid w:val="007C30D5"/>
    <w:rsid w:val="007C69ED"/>
    <w:rsid w:val="00815211"/>
    <w:rsid w:val="00833471"/>
    <w:rsid w:val="0084102D"/>
    <w:rsid w:val="008509F6"/>
    <w:rsid w:val="00853E98"/>
    <w:rsid w:val="008A552B"/>
    <w:rsid w:val="008C1177"/>
    <w:rsid w:val="008C57EE"/>
    <w:rsid w:val="008D4281"/>
    <w:rsid w:val="008D4670"/>
    <w:rsid w:val="008D63DA"/>
    <w:rsid w:val="008E679A"/>
    <w:rsid w:val="00901B1F"/>
    <w:rsid w:val="00915910"/>
    <w:rsid w:val="00950A2A"/>
    <w:rsid w:val="009532E5"/>
    <w:rsid w:val="00974E0C"/>
    <w:rsid w:val="00975C72"/>
    <w:rsid w:val="00980AF2"/>
    <w:rsid w:val="009A7E6A"/>
    <w:rsid w:val="009C54A7"/>
    <w:rsid w:val="009C61E7"/>
    <w:rsid w:val="009E5591"/>
    <w:rsid w:val="00A01011"/>
    <w:rsid w:val="00A0377C"/>
    <w:rsid w:val="00A06AE8"/>
    <w:rsid w:val="00A07F51"/>
    <w:rsid w:val="00A22869"/>
    <w:rsid w:val="00A33458"/>
    <w:rsid w:val="00A34FF5"/>
    <w:rsid w:val="00A52B96"/>
    <w:rsid w:val="00A62427"/>
    <w:rsid w:val="00A71377"/>
    <w:rsid w:val="00A90861"/>
    <w:rsid w:val="00A94507"/>
    <w:rsid w:val="00A94AE8"/>
    <w:rsid w:val="00A96968"/>
    <w:rsid w:val="00AA5EC9"/>
    <w:rsid w:val="00AB1EC2"/>
    <w:rsid w:val="00AB5195"/>
    <w:rsid w:val="00AE6600"/>
    <w:rsid w:val="00AF41CD"/>
    <w:rsid w:val="00B101E3"/>
    <w:rsid w:val="00B35DDF"/>
    <w:rsid w:val="00B534A4"/>
    <w:rsid w:val="00B54FAF"/>
    <w:rsid w:val="00B572BE"/>
    <w:rsid w:val="00B732B7"/>
    <w:rsid w:val="00B84F52"/>
    <w:rsid w:val="00B90060"/>
    <w:rsid w:val="00B9487F"/>
    <w:rsid w:val="00B96681"/>
    <w:rsid w:val="00BA72AD"/>
    <w:rsid w:val="00BB6B95"/>
    <w:rsid w:val="00BF6DCC"/>
    <w:rsid w:val="00C01076"/>
    <w:rsid w:val="00C05A75"/>
    <w:rsid w:val="00C161CC"/>
    <w:rsid w:val="00C32A00"/>
    <w:rsid w:val="00C35DA2"/>
    <w:rsid w:val="00C75E44"/>
    <w:rsid w:val="00C777FC"/>
    <w:rsid w:val="00C84068"/>
    <w:rsid w:val="00CA51A5"/>
    <w:rsid w:val="00CC3A62"/>
    <w:rsid w:val="00CC48A0"/>
    <w:rsid w:val="00CE2191"/>
    <w:rsid w:val="00CF1EA8"/>
    <w:rsid w:val="00CF5967"/>
    <w:rsid w:val="00D15595"/>
    <w:rsid w:val="00D343A9"/>
    <w:rsid w:val="00D83030"/>
    <w:rsid w:val="00D956CB"/>
    <w:rsid w:val="00D96756"/>
    <w:rsid w:val="00D975B0"/>
    <w:rsid w:val="00D979B7"/>
    <w:rsid w:val="00DA3717"/>
    <w:rsid w:val="00DA6C82"/>
    <w:rsid w:val="00DC5B52"/>
    <w:rsid w:val="00DD571F"/>
    <w:rsid w:val="00DF43E8"/>
    <w:rsid w:val="00DF66B9"/>
    <w:rsid w:val="00E050BA"/>
    <w:rsid w:val="00E05241"/>
    <w:rsid w:val="00E1501B"/>
    <w:rsid w:val="00E35287"/>
    <w:rsid w:val="00E47AD7"/>
    <w:rsid w:val="00E640B8"/>
    <w:rsid w:val="00E91D4A"/>
    <w:rsid w:val="00E93959"/>
    <w:rsid w:val="00E97461"/>
    <w:rsid w:val="00EB13FF"/>
    <w:rsid w:val="00EB1E31"/>
    <w:rsid w:val="00EC5C97"/>
    <w:rsid w:val="00ED3606"/>
    <w:rsid w:val="00EF0BE9"/>
    <w:rsid w:val="00EF5D8D"/>
    <w:rsid w:val="00F0219B"/>
    <w:rsid w:val="00F11954"/>
    <w:rsid w:val="00F375D3"/>
    <w:rsid w:val="00F578EE"/>
    <w:rsid w:val="00F67EFC"/>
    <w:rsid w:val="00F854D3"/>
    <w:rsid w:val="00F86393"/>
    <w:rsid w:val="00F9028B"/>
    <w:rsid w:val="00F91F06"/>
    <w:rsid w:val="00F96283"/>
    <w:rsid w:val="00FA1EB7"/>
    <w:rsid w:val="00FD20F3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7A4E"/>
  <w15:chartTrackingRefBased/>
  <w15:docId w15:val="{164DEF5A-F6CB-40EC-A9E0-699BCCEE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6C42"/>
    <w:rPr>
      <w:color w:val="808080"/>
    </w:rPr>
  </w:style>
  <w:style w:type="paragraph" w:styleId="Paragraphedeliste">
    <w:name w:val="List Paragraph"/>
    <w:basedOn w:val="Normal"/>
    <w:uiPriority w:val="34"/>
    <w:qFormat/>
    <w:rsid w:val="00D956C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6C20"/>
  </w:style>
  <w:style w:type="paragraph" w:styleId="Pieddepage">
    <w:name w:val="footer"/>
    <w:basedOn w:val="Normal"/>
    <w:link w:val="PieddepageCar"/>
    <w:uiPriority w:val="99"/>
    <w:unhideWhenUsed/>
    <w:rsid w:val="001E6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098A5-FFCB-48CA-BD6D-E2D40F12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FRIEDLY</dc:creator>
  <cp:keywords/>
  <dc:description/>
  <cp:lastModifiedBy>FRIEDLY</cp:lastModifiedBy>
  <cp:revision>5</cp:revision>
  <cp:lastPrinted>2023-07-30T16:03:00Z</cp:lastPrinted>
  <dcterms:created xsi:type="dcterms:W3CDTF">2023-07-30T13:17:00Z</dcterms:created>
  <dcterms:modified xsi:type="dcterms:W3CDTF">2023-08-11T08:12:00Z</dcterms:modified>
</cp:coreProperties>
</file>