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25226" w14:textId="77777777" w:rsidR="00E178F3" w:rsidRDefault="00413184">
      <w:r>
        <w:t>Creación de un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73"/>
        <w:gridCol w:w="1049"/>
        <w:gridCol w:w="3289"/>
        <w:gridCol w:w="2083"/>
      </w:tblGrid>
      <w:tr w:rsidR="00413184" w14:paraId="32FAD183" w14:textId="77777777" w:rsidTr="00413184">
        <w:tc>
          <w:tcPr>
            <w:tcW w:w="2123" w:type="dxa"/>
            <w:vAlign w:val="center"/>
          </w:tcPr>
          <w:p w14:paraId="4D8647DB" w14:textId="77777777" w:rsidR="00413184" w:rsidRDefault="00413184" w:rsidP="00413184">
            <w:pPr>
              <w:jc w:val="center"/>
            </w:pPr>
            <w:r>
              <w:t>Condición de Entrada</w:t>
            </w:r>
          </w:p>
        </w:tc>
        <w:tc>
          <w:tcPr>
            <w:tcW w:w="849" w:type="dxa"/>
            <w:vAlign w:val="center"/>
          </w:tcPr>
          <w:p w14:paraId="337F8469" w14:textId="77777777" w:rsidR="00413184" w:rsidRDefault="00413184" w:rsidP="00413184">
            <w:pPr>
              <w:jc w:val="center"/>
            </w:pPr>
            <w:r>
              <w:t>Tipo</w:t>
            </w:r>
          </w:p>
        </w:tc>
        <w:tc>
          <w:tcPr>
            <w:tcW w:w="3398" w:type="dxa"/>
            <w:vAlign w:val="center"/>
          </w:tcPr>
          <w:p w14:paraId="3E07808B" w14:textId="77777777" w:rsidR="00413184" w:rsidRDefault="00413184" w:rsidP="00413184">
            <w:pPr>
              <w:jc w:val="center"/>
            </w:pPr>
            <w:r>
              <w:t>Clase Equivalencia Válida</w:t>
            </w:r>
          </w:p>
        </w:tc>
        <w:tc>
          <w:tcPr>
            <w:tcW w:w="2124" w:type="dxa"/>
            <w:vAlign w:val="center"/>
          </w:tcPr>
          <w:p w14:paraId="40DB2A84" w14:textId="77777777" w:rsidR="00413184" w:rsidRDefault="00413184" w:rsidP="00413184">
            <w:pPr>
              <w:jc w:val="center"/>
            </w:pPr>
            <w:r>
              <w:t>Clase Equivalencia No Válida</w:t>
            </w:r>
          </w:p>
        </w:tc>
      </w:tr>
      <w:tr w:rsidR="00413184" w14:paraId="4C1AF141" w14:textId="77777777" w:rsidTr="00026137">
        <w:tc>
          <w:tcPr>
            <w:tcW w:w="2123" w:type="dxa"/>
            <w:vAlign w:val="center"/>
          </w:tcPr>
          <w:p w14:paraId="5B4453F9" w14:textId="77777777" w:rsidR="00413184" w:rsidRDefault="00413184" w:rsidP="00026137">
            <w:pPr>
              <w:jc w:val="center"/>
            </w:pPr>
            <w:r>
              <w:t>Nombre de Proyecto</w:t>
            </w:r>
          </w:p>
        </w:tc>
        <w:tc>
          <w:tcPr>
            <w:tcW w:w="849" w:type="dxa"/>
            <w:vAlign w:val="center"/>
          </w:tcPr>
          <w:p w14:paraId="675658F0" w14:textId="77777777" w:rsidR="00413184" w:rsidRDefault="00413184" w:rsidP="00026137">
            <w:pPr>
              <w:jc w:val="center"/>
            </w:pPr>
            <w:r>
              <w:t>Valor</w:t>
            </w:r>
          </w:p>
        </w:tc>
        <w:tc>
          <w:tcPr>
            <w:tcW w:w="3398" w:type="dxa"/>
            <w:vAlign w:val="center"/>
          </w:tcPr>
          <w:p w14:paraId="769ED516" w14:textId="77777777" w:rsidR="00413184" w:rsidRDefault="00413184" w:rsidP="00026137">
            <w:pPr>
              <w:jc w:val="center"/>
            </w:pPr>
            <w:r>
              <w:t>Cualquier cadena de caracteres alfanuméricos de 50 caracteres como máximo.</w:t>
            </w:r>
          </w:p>
        </w:tc>
        <w:tc>
          <w:tcPr>
            <w:tcW w:w="2124" w:type="dxa"/>
          </w:tcPr>
          <w:p w14:paraId="4661AE65" w14:textId="77777777" w:rsidR="00413184" w:rsidRDefault="00026137" w:rsidP="00026137">
            <w:pPr>
              <w:jc w:val="both"/>
            </w:pPr>
            <w:r>
              <w:t>_Cadena de más de 50 caracteres alfanuméricos.</w:t>
            </w:r>
          </w:p>
          <w:p w14:paraId="2C6C26D8" w14:textId="77777777" w:rsidR="00026137" w:rsidRDefault="00026137" w:rsidP="00026137">
            <w:pPr>
              <w:jc w:val="both"/>
            </w:pPr>
            <w:r>
              <w:t>_Cadena de 0 caracteres.</w:t>
            </w:r>
          </w:p>
        </w:tc>
      </w:tr>
      <w:tr w:rsidR="00413184" w14:paraId="5965437E" w14:textId="77777777" w:rsidTr="00026137">
        <w:tc>
          <w:tcPr>
            <w:tcW w:w="2123" w:type="dxa"/>
            <w:vAlign w:val="center"/>
          </w:tcPr>
          <w:p w14:paraId="40A61AB6" w14:textId="77777777" w:rsidR="00413184" w:rsidRDefault="00413184" w:rsidP="00026137">
            <w:pPr>
              <w:jc w:val="center"/>
            </w:pPr>
            <w:r>
              <w:t>Ruta de Proyecto</w:t>
            </w:r>
          </w:p>
        </w:tc>
        <w:tc>
          <w:tcPr>
            <w:tcW w:w="849" w:type="dxa"/>
            <w:vAlign w:val="center"/>
          </w:tcPr>
          <w:p w14:paraId="3F5B98A0" w14:textId="77777777" w:rsidR="00413184" w:rsidRDefault="00413184" w:rsidP="00026137">
            <w:pPr>
              <w:jc w:val="center"/>
            </w:pPr>
            <w:r>
              <w:t>Valor</w:t>
            </w:r>
          </w:p>
        </w:tc>
        <w:tc>
          <w:tcPr>
            <w:tcW w:w="3398" w:type="dxa"/>
            <w:vAlign w:val="center"/>
          </w:tcPr>
          <w:p w14:paraId="37FB0A2B" w14:textId="77777777" w:rsidR="00413184" w:rsidRDefault="00413184" w:rsidP="00026137">
            <w:pPr>
              <w:jc w:val="center"/>
            </w:pPr>
            <w:r>
              <w:t>Cualquier cadena de caracteres que siga un patrón de ruta existente dentro de la PC, es decir “</w:t>
            </w:r>
            <w:proofErr w:type="gramStart"/>
            <w:r>
              <w:t>Disco”:/</w:t>
            </w:r>
            <w:proofErr w:type="gramEnd"/>
            <w:r>
              <w:t>“Nombre de carpeta”/…</w:t>
            </w:r>
          </w:p>
        </w:tc>
        <w:tc>
          <w:tcPr>
            <w:tcW w:w="2124" w:type="dxa"/>
          </w:tcPr>
          <w:p w14:paraId="34C1D782" w14:textId="77777777" w:rsidR="00413184" w:rsidRDefault="00026137" w:rsidP="00026137">
            <w:pPr>
              <w:jc w:val="both"/>
            </w:pPr>
            <w:r>
              <w:t>_Cadena de caracteres que no forme una ruta existente en la PC.</w:t>
            </w:r>
          </w:p>
          <w:p w14:paraId="0B755F6F" w14:textId="77777777" w:rsidR="00026137" w:rsidRDefault="00026137" w:rsidP="00026137">
            <w:pPr>
              <w:jc w:val="both"/>
            </w:pPr>
            <w:r>
              <w:t>_Cadena de caracteres igual a 0.</w:t>
            </w:r>
          </w:p>
          <w:p w14:paraId="30DAEA8F" w14:textId="77777777" w:rsidR="00026137" w:rsidRDefault="00026137" w:rsidP="00026137">
            <w:pPr>
              <w:jc w:val="both"/>
            </w:pPr>
            <w:r>
              <w:t>_Cadena de mínimo 5 caracteres.</w:t>
            </w:r>
          </w:p>
        </w:tc>
      </w:tr>
      <w:tr w:rsidR="004F4152" w14:paraId="1DD12FDF" w14:textId="77777777" w:rsidTr="009F65B1">
        <w:tc>
          <w:tcPr>
            <w:tcW w:w="2123" w:type="dxa"/>
            <w:vAlign w:val="center"/>
          </w:tcPr>
          <w:p w14:paraId="1CDB26EC" w14:textId="77777777" w:rsidR="004F4152" w:rsidRDefault="004F4152" w:rsidP="00026137">
            <w:pPr>
              <w:jc w:val="center"/>
            </w:pPr>
            <w:r>
              <w:t xml:space="preserve">Tipo de </w:t>
            </w:r>
            <w:proofErr w:type="spellStart"/>
            <w:r>
              <w:t>Renderizador</w:t>
            </w:r>
            <w:proofErr w:type="spellEnd"/>
          </w:p>
        </w:tc>
        <w:tc>
          <w:tcPr>
            <w:tcW w:w="849" w:type="dxa"/>
            <w:vAlign w:val="center"/>
          </w:tcPr>
          <w:p w14:paraId="1E70DFA9" w14:textId="77777777" w:rsidR="004F4152" w:rsidRDefault="004F4152" w:rsidP="00026137">
            <w:pPr>
              <w:jc w:val="center"/>
            </w:pPr>
            <w:r>
              <w:t>Miembro de Conjunto</w:t>
            </w:r>
          </w:p>
        </w:tc>
        <w:tc>
          <w:tcPr>
            <w:tcW w:w="3398" w:type="dxa"/>
            <w:vAlign w:val="center"/>
          </w:tcPr>
          <w:p w14:paraId="6B412B83" w14:textId="77777777" w:rsidR="004F4152" w:rsidRDefault="004F4152" w:rsidP="00026137">
            <w:pPr>
              <w:jc w:val="center"/>
            </w:pPr>
            <w:r>
              <w:t>“OpenGL ES 3.0”</w:t>
            </w:r>
          </w:p>
          <w:p w14:paraId="3E2F279E" w14:textId="77777777" w:rsidR="004F4152" w:rsidRDefault="004F4152" w:rsidP="00026137">
            <w:pPr>
              <w:jc w:val="center"/>
            </w:pPr>
            <w:r>
              <w:t>“OpenGL ES 2.0”</w:t>
            </w:r>
          </w:p>
        </w:tc>
        <w:tc>
          <w:tcPr>
            <w:tcW w:w="2124" w:type="dxa"/>
            <w:vAlign w:val="center"/>
          </w:tcPr>
          <w:p w14:paraId="320FA8F3" w14:textId="77777777" w:rsidR="004F4152" w:rsidRDefault="009F65B1" w:rsidP="009F65B1">
            <w:pPr>
              <w:jc w:val="center"/>
            </w:pPr>
            <w:r>
              <w:t>----</w:t>
            </w:r>
          </w:p>
        </w:tc>
        <w:bookmarkStart w:id="0" w:name="_GoBack"/>
        <w:bookmarkEnd w:id="0"/>
      </w:tr>
    </w:tbl>
    <w:p w14:paraId="7D263D53" w14:textId="77777777" w:rsidR="00413184" w:rsidRDefault="00413184"/>
    <w:p w14:paraId="3F0B85A6" w14:textId="77777777" w:rsidR="00026137" w:rsidRDefault="004E04B5">
      <w:r>
        <w:t>Lista</w:t>
      </w:r>
      <w:r w:rsidR="00026137">
        <w:t xml:space="preserve"> de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70"/>
        <w:gridCol w:w="1049"/>
        <w:gridCol w:w="3291"/>
        <w:gridCol w:w="2084"/>
      </w:tblGrid>
      <w:tr w:rsidR="00026137" w14:paraId="358305DC" w14:textId="77777777" w:rsidTr="00A320CC">
        <w:tc>
          <w:tcPr>
            <w:tcW w:w="2123" w:type="dxa"/>
            <w:vAlign w:val="center"/>
          </w:tcPr>
          <w:p w14:paraId="38130BBE" w14:textId="77777777" w:rsidR="00026137" w:rsidRDefault="00026137" w:rsidP="00A320CC">
            <w:pPr>
              <w:jc w:val="center"/>
            </w:pPr>
            <w:r>
              <w:t>Condición de Entrada</w:t>
            </w:r>
          </w:p>
        </w:tc>
        <w:tc>
          <w:tcPr>
            <w:tcW w:w="849" w:type="dxa"/>
            <w:vAlign w:val="center"/>
          </w:tcPr>
          <w:p w14:paraId="4DB65B14" w14:textId="77777777" w:rsidR="00026137" w:rsidRDefault="00026137" w:rsidP="00A320CC">
            <w:pPr>
              <w:jc w:val="center"/>
            </w:pPr>
            <w:r>
              <w:t>Tipo</w:t>
            </w:r>
          </w:p>
        </w:tc>
        <w:tc>
          <w:tcPr>
            <w:tcW w:w="3398" w:type="dxa"/>
            <w:vAlign w:val="center"/>
          </w:tcPr>
          <w:p w14:paraId="67D0ED0C" w14:textId="77777777" w:rsidR="00026137" w:rsidRDefault="00026137" w:rsidP="00A320CC">
            <w:pPr>
              <w:jc w:val="center"/>
            </w:pPr>
            <w:r>
              <w:t>Clase Equivalencia Válida</w:t>
            </w:r>
          </w:p>
        </w:tc>
        <w:tc>
          <w:tcPr>
            <w:tcW w:w="2124" w:type="dxa"/>
            <w:vAlign w:val="center"/>
          </w:tcPr>
          <w:p w14:paraId="5522DCF2" w14:textId="77777777" w:rsidR="00026137" w:rsidRDefault="00026137" w:rsidP="00A320CC">
            <w:pPr>
              <w:jc w:val="center"/>
            </w:pPr>
            <w:r>
              <w:t>Clase Equivalencia No Válida</w:t>
            </w:r>
          </w:p>
        </w:tc>
      </w:tr>
      <w:tr w:rsidR="00026137" w14:paraId="3DE61444" w14:textId="77777777" w:rsidTr="00026137">
        <w:tc>
          <w:tcPr>
            <w:tcW w:w="2123" w:type="dxa"/>
            <w:vAlign w:val="center"/>
          </w:tcPr>
          <w:p w14:paraId="7E848982" w14:textId="77777777" w:rsidR="00026137" w:rsidRDefault="00026137" w:rsidP="00A320CC">
            <w:pPr>
              <w:jc w:val="center"/>
            </w:pPr>
            <w:r>
              <w:t xml:space="preserve">Tipo de Elemento </w:t>
            </w:r>
            <w:r w:rsidR="004E04B5">
              <w:t>p</w:t>
            </w:r>
            <w:r>
              <w:t>ara Buscar</w:t>
            </w:r>
          </w:p>
        </w:tc>
        <w:tc>
          <w:tcPr>
            <w:tcW w:w="849" w:type="dxa"/>
            <w:vAlign w:val="center"/>
          </w:tcPr>
          <w:p w14:paraId="3D9C3018" w14:textId="77777777" w:rsidR="00026137" w:rsidRDefault="00026137" w:rsidP="00A320CC">
            <w:pPr>
              <w:jc w:val="center"/>
            </w:pPr>
            <w:r>
              <w:t>Miembro de Conjunto</w:t>
            </w:r>
          </w:p>
        </w:tc>
        <w:tc>
          <w:tcPr>
            <w:tcW w:w="3398" w:type="dxa"/>
            <w:vAlign w:val="center"/>
          </w:tcPr>
          <w:p w14:paraId="2BEDE9E7" w14:textId="77777777" w:rsidR="00026137" w:rsidRDefault="00026137" w:rsidP="00A320CC">
            <w:pPr>
              <w:jc w:val="center"/>
            </w:pPr>
            <w:r>
              <w:t>“Nombre”</w:t>
            </w:r>
          </w:p>
          <w:p w14:paraId="61330CF2" w14:textId="77777777" w:rsidR="005F7622" w:rsidRDefault="005F7622" w:rsidP="00A320CC">
            <w:pPr>
              <w:jc w:val="center"/>
            </w:pPr>
            <w:r>
              <w:t>“Ruta”</w:t>
            </w:r>
          </w:p>
        </w:tc>
        <w:tc>
          <w:tcPr>
            <w:tcW w:w="2124" w:type="dxa"/>
            <w:vAlign w:val="center"/>
          </w:tcPr>
          <w:p w14:paraId="7E848B6F" w14:textId="77777777" w:rsidR="00026137" w:rsidRDefault="00026137" w:rsidP="00026137">
            <w:pPr>
              <w:jc w:val="center"/>
            </w:pPr>
            <w:r>
              <w:t>----</w:t>
            </w:r>
          </w:p>
        </w:tc>
      </w:tr>
      <w:tr w:rsidR="00026137" w14:paraId="2920A8E8" w14:textId="77777777" w:rsidTr="00A320CC">
        <w:tc>
          <w:tcPr>
            <w:tcW w:w="2123" w:type="dxa"/>
            <w:vAlign w:val="center"/>
          </w:tcPr>
          <w:p w14:paraId="3EA440C1" w14:textId="77777777" w:rsidR="00026137" w:rsidRDefault="00026137" w:rsidP="00A320CC">
            <w:pPr>
              <w:jc w:val="center"/>
            </w:pPr>
            <w:r>
              <w:t>Selector de Idioma</w:t>
            </w:r>
          </w:p>
        </w:tc>
        <w:tc>
          <w:tcPr>
            <w:tcW w:w="849" w:type="dxa"/>
            <w:vAlign w:val="center"/>
          </w:tcPr>
          <w:p w14:paraId="3E5513F7" w14:textId="77777777" w:rsidR="00026137" w:rsidRDefault="00026137" w:rsidP="00A320CC">
            <w:pPr>
              <w:jc w:val="center"/>
            </w:pPr>
            <w:r>
              <w:t>Miembro de Conjunto</w:t>
            </w:r>
          </w:p>
        </w:tc>
        <w:tc>
          <w:tcPr>
            <w:tcW w:w="3398" w:type="dxa"/>
            <w:vAlign w:val="center"/>
          </w:tcPr>
          <w:p w14:paraId="60EBBB20" w14:textId="77777777" w:rsidR="00026137" w:rsidRDefault="00026137" w:rsidP="00A320CC">
            <w:pPr>
              <w:jc w:val="center"/>
            </w:pPr>
            <w:r>
              <w:t>Listado de Idiomas en el Anexo 1</w:t>
            </w:r>
          </w:p>
        </w:tc>
        <w:tc>
          <w:tcPr>
            <w:tcW w:w="2124" w:type="dxa"/>
          </w:tcPr>
          <w:p w14:paraId="4E76B701" w14:textId="77777777" w:rsidR="00026137" w:rsidRDefault="00026137" w:rsidP="00A320CC">
            <w:pPr>
              <w:jc w:val="both"/>
            </w:pPr>
            <w:r>
              <w:t>_</w:t>
            </w:r>
            <w:r>
              <w:t>No seleccionar idiomas</w:t>
            </w:r>
            <w:r>
              <w:t>.</w:t>
            </w:r>
          </w:p>
          <w:p w14:paraId="3B578F49" w14:textId="77777777" w:rsidR="00026137" w:rsidRDefault="00026137" w:rsidP="00026137">
            <w:pPr>
              <w:jc w:val="both"/>
            </w:pPr>
            <w:r>
              <w:t>_</w:t>
            </w:r>
            <w:r>
              <w:t>Seleccionar más de un idioma</w:t>
            </w:r>
            <w:r>
              <w:t>.</w:t>
            </w:r>
          </w:p>
        </w:tc>
      </w:tr>
      <w:tr w:rsidR="004E04B5" w14:paraId="398B5C10" w14:textId="77777777" w:rsidTr="004E04B5">
        <w:tc>
          <w:tcPr>
            <w:tcW w:w="2123" w:type="dxa"/>
            <w:vAlign w:val="center"/>
          </w:tcPr>
          <w:p w14:paraId="64FC8766" w14:textId="77777777" w:rsidR="004E04B5" w:rsidRDefault="004E04B5" w:rsidP="00A320CC">
            <w:pPr>
              <w:jc w:val="center"/>
            </w:pPr>
            <w:r>
              <w:t>Tipo de Elemento para Ordenar</w:t>
            </w:r>
          </w:p>
        </w:tc>
        <w:tc>
          <w:tcPr>
            <w:tcW w:w="849" w:type="dxa"/>
            <w:vAlign w:val="center"/>
          </w:tcPr>
          <w:p w14:paraId="46E339F5" w14:textId="77777777" w:rsidR="004E04B5" w:rsidRDefault="004E04B5" w:rsidP="00A320CC">
            <w:pPr>
              <w:jc w:val="center"/>
            </w:pPr>
            <w:r>
              <w:t>Miembro de Conjunto</w:t>
            </w:r>
          </w:p>
        </w:tc>
        <w:tc>
          <w:tcPr>
            <w:tcW w:w="3398" w:type="dxa"/>
            <w:vAlign w:val="center"/>
          </w:tcPr>
          <w:p w14:paraId="1633470B" w14:textId="77777777" w:rsidR="004E04B5" w:rsidRDefault="004E04B5" w:rsidP="00A320CC">
            <w:pPr>
              <w:jc w:val="center"/>
            </w:pPr>
            <w:r>
              <w:t>“Nombre”</w:t>
            </w:r>
          </w:p>
          <w:p w14:paraId="48393F12" w14:textId="77777777" w:rsidR="004E04B5" w:rsidRDefault="004E04B5" w:rsidP="00A320CC">
            <w:pPr>
              <w:jc w:val="center"/>
            </w:pPr>
            <w:r>
              <w:t>“</w:t>
            </w: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Modified</w:t>
            </w:r>
            <w:proofErr w:type="spellEnd"/>
            <w:r>
              <w:t>”</w:t>
            </w:r>
          </w:p>
        </w:tc>
        <w:tc>
          <w:tcPr>
            <w:tcW w:w="2124" w:type="dxa"/>
            <w:vAlign w:val="center"/>
          </w:tcPr>
          <w:p w14:paraId="573579B8" w14:textId="77777777" w:rsidR="004E04B5" w:rsidRDefault="004E04B5" w:rsidP="004E04B5">
            <w:pPr>
              <w:jc w:val="center"/>
            </w:pPr>
            <w:r>
              <w:t>----</w:t>
            </w:r>
          </w:p>
        </w:tc>
      </w:tr>
    </w:tbl>
    <w:p w14:paraId="3257B1F2" w14:textId="77777777" w:rsidR="00026137" w:rsidRDefault="00026137"/>
    <w:p w14:paraId="69526C79" w14:textId="77777777" w:rsidR="004E04B5" w:rsidRDefault="004E04B5">
      <w:r>
        <w:t>Plantillas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58"/>
        <w:gridCol w:w="1049"/>
        <w:gridCol w:w="3301"/>
        <w:gridCol w:w="2086"/>
      </w:tblGrid>
      <w:tr w:rsidR="004E04B5" w14:paraId="766C8887" w14:textId="77777777" w:rsidTr="00A320CC">
        <w:tc>
          <w:tcPr>
            <w:tcW w:w="2123" w:type="dxa"/>
            <w:vAlign w:val="center"/>
          </w:tcPr>
          <w:p w14:paraId="1A185CD0" w14:textId="77777777" w:rsidR="004E04B5" w:rsidRDefault="004E04B5" w:rsidP="00A320CC">
            <w:pPr>
              <w:jc w:val="center"/>
            </w:pPr>
            <w:r>
              <w:t>Condición de Entrada</w:t>
            </w:r>
          </w:p>
        </w:tc>
        <w:tc>
          <w:tcPr>
            <w:tcW w:w="849" w:type="dxa"/>
            <w:vAlign w:val="center"/>
          </w:tcPr>
          <w:p w14:paraId="33AD5EE5" w14:textId="77777777" w:rsidR="004E04B5" w:rsidRDefault="004E04B5" w:rsidP="00A320CC">
            <w:pPr>
              <w:jc w:val="center"/>
            </w:pPr>
            <w:r>
              <w:t>Tipo</w:t>
            </w:r>
          </w:p>
        </w:tc>
        <w:tc>
          <w:tcPr>
            <w:tcW w:w="3398" w:type="dxa"/>
            <w:vAlign w:val="center"/>
          </w:tcPr>
          <w:p w14:paraId="1D1E4E09" w14:textId="77777777" w:rsidR="004E04B5" w:rsidRDefault="004E04B5" w:rsidP="00A320CC">
            <w:pPr>
              <w:jc w:val="center"/>
            </w:pPr>
            <w:r>
              <w:t>Clase Equivalencia Válida</w:t>
            </w:r>
          </w:p>
        </w:tc>
        <w:tc>
          <w:tcPr>
            <w:tcW w:w="2124" w:type="dxa"/>
            <w:vAlign w:val="center"/>
          </w:tcPr>
          <w:p w14:paraId="2EA476C1" w14:textId="77777777" w:rsidR="004E04B5" w:rsidRDefault="004E04B5" w:rsidP="00A320CC">
            <w:pPr>
              <w:jc w:val="center"/>
            </w:pPr>
            <w:r>
              <w:t>Clase Equivalencia No Válida</w:t>
            </w:r>
          </w:p>
        </w:tc>
      </w:tr>
      <w:tr w:rsidR="004E04B5" w14:paraId="56F8E59C" w14:textId="77777777" w:rsidTr="00A320CC">
        <w:tc>
          <w:tcPr>
            <w:tcW w:w="2123" w:type="dxa"/>
            <w:vAlign w:val="center"/>
          </w:tcPr>
          <w:p w14:paraId="3CBE88A5" w14:textId="77777777" w:rsidR="004E04B5" w:rsidRDefault="004E04B5" w:rsidP="00A320CC">
            <w:pPr>
              <w:jc w:val="center"/>
            </w:pPr>
            <w:r>
              <w:t xml:space="preserve">Tipo de Elemento para </w:t>
            </w:r>
            <w:r>
              <w:t>Categoría</w:t>
            </w:r>
          </w:p>
        </w:tc>
        <w:tc>
          <w:tcPr>
            <w:tcW w:w="849" w:type="dxa"/>
            <w:vAlign w:val="center"/>
          </w:tcPr>
          <w:p w14:paraId="748D0777" w14:textId="77777777" w:rsidR="004E04B5" w:rsidRDefault="004E04B5" w:rsidP="00A320CC">
            <w:pPr>
              <w:jc w:val="center"/>
            </w:pPr>
            <w:r>
              <w:t>Miembro de Conjunto</w:t>
            </w:r>
          </w:p>
        </w:tc>
        <w:tc>
          <w:tcPr>
            <w:tcW w:w="3398" w:type="dxa"/>
            <w:vAlign w:val="center"/>
          </w:tcPr>
          <w:p w14:paraId="61646527" w14:textId="77777777" w:rsidR="004E04B5" w:rsidRDefault="004F4152" w:rsidP="00A320CC">
            <w:pPr>
              <w:jc w:val="center"/>
            </w:pPr>
            <w:r>
              <w:t>“Todos”</w:t>
            </w:r>
          </w:p>
          <w:p w14:paraId="63896BFF" w14:textId="77777777" w:rsidR="004F4152" w:rsidRDefault="004F4152" w:rsidP="00A320CC">
            <w:pPr>
              <w:jc w:val="center"/>
            </w:pPr>
            <w:r>
              <w:t>“</w:t>
            </w:r>
            <w:proofErr w:type="spellStart"/>
            <w:r>
              <w:t>Templates</w:t>
            </w:r>
            <w:proofErr w:type="spellEnd"/>
            <w:r>
              <w:t>”</w:t>
            </w:r>
          </w:p>
          <w:p w14:paraId="2A0105E2" w14:textId="77777777" w:rsidR="004F4152" w:rsidRDefault="004F4152" w:rsidP="00A320CC">
            <w:pPr>
              <w:jc w:val="center"/>
            </w:pPr>
            <w:r>
              <w:t>“</w:t>
            </w:r>
            <w:proofErr w:type="spellStart"/>
            <w:r>
              <w:t>Projects</w:t>
            </w:r>
            <w:proofErr w:type="spellEnd"/>
            <w:r>
              <w:t>”</w:t>
            </w:r>
          </w:p>
          <w:p w14:paraId="044B6654" w14:textId="77777777" w:rsidR="004F4152" w:rsidRDefault="004F4152" w:rsidP="004F4152">
            <w:pPr>
              <w:jc w:val="center"/>
            </w:pPr>
            <w:r>
              <w:t>“Demos”</w:t>
            </w:r>
          </w:p>
        </w:tc>
        <w:tc>
          <w:tcPr>
            <w:tcW w:w="2124" w:type="dxa"/>
            <w:vAlign w:val="center"/>
          </w:tcPr>
          <w:p w14:paraId="5BA152F8" w14:textId="77777777" w:rsidR="004E04B5" w:rsidRDefault="004E04B5" w:rsidP="00A320CC">
            <w:pPr>
              <w:jc w:val="center"/>
            </w:pPr>
            <w:r>
              <w:t>----</w:t>
            </w:r>
          </w:p>
        </w:tc>
      </w:tr>
      <w:tr w:rsidR="004E04B5" w14:paraId="303C6544" w14:textId="77777777" w:rsidTr="004F4152">
        <w:tc>
          <w:tcPr>
            <w:tcW w:w="2123" w:type="dxa"/>
            <w:vAlign w:val="center"/>
          </w:tcPr>
          <w:p w14:paraId="258D72A2" w14:textId="77777777" w:rsidR="004E04B5" w:rsidRDefault="004E04B5" w:rsidP="00A320CC">
            <w:pPr>
              <w:jc w:val="center"/>
            </w:pPr>
            <w:r>
              <w:t>Tipo de Elemento para Sitio</w:t>
            </w:r>
          </w:p>
        </w:tc>
        <w:tc>
          <w:tcPr>
            <w:tcW w:w="849" w:type="dxa"/>
            <w:vAlign w:val="center"/>
          </w:tcPr>
          <w:p w14:paraId="3E7365FA" w14:textId="77777777" w:rsidR="004E04B5" w:rsidRDefault="004E04B5" w:rsidP="00A320CC">
            <w:pPr>
              <w:jc w:val="center"/>
            </w:pPr>
            <w:r>
              <w:t>Miembro de Conjunto</w:t>
            </w:r>
          </w:p>
        </w:tc>
        <w:tc>
          <w:tcPr>
            <w:tcW w:w="3398" w:type="dxa"/>
            <w:vAlign w:val="center"/>
          </w:tcPr>
          <w:p w14:paraId="6C1BF957" w14:textId="77777777" w:rsidR="004E04B5" w:rsidRDefault="004F4152" w:rsidP="00A320CC">
            <w:pPr>
              <w:jc w:val="center"/>
            </w:pPr>
            <w:r>
              <w:t>“godotengine.org”</w:t>
            </w:r>
          </w:p>
          <w:p w14:paraId="0839706D" w14:textId="77777777" w:rsidR="004F4152" w:rsidRDefault="004F4152" w:rsidP="004F4152">
            <w:pPr>
              <w:jc w:val="center"/>
            </w:pPr>
            <w:r>
              <w:t>“localhost”</w:t>
            </w:r>
          </w:p>
        </w:tc>
        <w:tc>
          <w:tcPr>
            <w:tcW w:w="2124" w:type="dxa"/>
            <w:vAlign w:val="center"/>
          </w:tcPr>
          <w:p w14:paraId="1E9AB5C7" w14:textId="77777777" w:rsidR="004E04B5" w:rsidRDefault="004F4152" w:rsidP="004F4152">
            <w:pPr>
              <w:jc w:val="center"/>
            </w:pPr>
            <w:r>
              <w:t>----</w:t>
            </w:r>
          </w:p>
        </w:tc>
      </w:tr>
      <w:tr w:rsidR="004E04B5" w14:paraId="09F9B8DD" w14:textId="77777777" w:rsidTr="00A320CC">
        <w:tc>
          <w:tcPr>
            <w:tcW w:w="2123" w:type="dxa"/>
            <w:vAlign w:val="center"/>
          </w:tcPr>
          <w:p w14:paraId="1805B09B" w14:textId="77777777" w:rsidR="004E04B5" w:rsidRDefault="004E04B5" w:rsidP="00A320CC">
            <w:pPr>
              <w:jc w:val="center"/>
            </w:pPr>
            <w:r>
              <w:t>Tipo de Elemento para Ordenar</w:t>
            </w:r>
          </w:p>
        </w:tc>
        <w:tc>
          <w:tcPr>
            <w:tcW w:w="849" w:type="dxa"/>
            <w:vAlign w:val="center"/>
          </w:tcPr>
          <w:p w14:paraId="2D54E80D" w14:textId="77777777" w:rsidR="004E04B5" w:rsidRDefault="004E04B5" w:rsidP="00A320CC">
            <w:pPr>
              <w:jc w:val="center"/>
            </w:pPr>
            <w:r>
              <w:t>Miembro de Conjunto</w:t>
            </w:r>
          </w:p>
        </w:tc>
        <w:tc>
          <w:tcPr>
            <w:tcW w:w="3398" w:type="dxa"/>
            <w:vAlign w:val="center"/>
          </w:tcPr>
          <w:p w14:paraId="2D5707FA" w14:textId="77777777" w:rsidR="004E04B5" w:rsidRPr="004E04B5" w:rsidRDefault="004E04B5" w:rsidP="004E04B5">
            <w:pPr>
              <w:jc w:val="center"/>
              <w:rPr>
                <w:lang w:val="en-US"/>
              </w:rPr>
            </w:pPr>
            <w:r w:rsidRPr="004E04B5">
              <w:rPr>
                <w:lang w:val="en-US"/>
              </w:rPr>
              <w:t>“Rating”</w:t>
            </w:r>
          </w:p>
          <w:p w14:paraId="7ED9BFB5" w14:textId="77777777" w:rsidR="004E04B5" w:rsidRPr="004E04B5" w:rsidRDefault="004E04B5" w:rsidP="004E04B5">
            <w:pPr>
              <w:jc w:val="center"/>
              <w:rPr>
                <w:lang w:val="en-US"/>
              </w:rPr>
            </w:pPr>
            <w:r w:rsidRPr="004E04B5">
              <w:rPr>
                <w:lang w:val="en-US"/>
              </w:rPr>
              <w:t>“Downloads”</w:t>
            </w:r>
          </w:p>
          <w:p w14:paraId="029C844F" w14:textId="77777777" w:rsidR="004E04B5" w:rsidRPr="004E04B5" w:rsidRDefault="004E04B5" w:rsidP="004E04B5">
            <w:pPr>
              <w:jc w:val="center"/>
              <w:rPr>
                <w:lang w:val="en-US"/>
              </w:rPr>
            </w:pPr>
            <w:r w:rsidRPr="004E04B5">
              <w:rPr>
                <w:lang w:val="en-US"/>
              </w:rPr>
              <w:t>“Name”</w:t>
            </w:r>
          </w:p>
          <w:p w14:paraId="498C806C" w14:textId="77777777" w:rsidR="004E04B5" w:rsidRPr="004E04B5" w:rsidRDefault="004E04B5" w:rsidP="004E04B5">
            <w:pPr>
              <w:jc w:val="center"/>
              <w:rPr>
                <w:lang w:val="en-US"/>
              </w:rPr>
            </w:pPr>
            <w:r w:rsidRPr="004E04B5">
              <w:rPr>
                <w:lang w:val="en-US"/>
              </w:rPr>
              <w:t>“Cost”</w:t>
            </w:r>
          </w:p>
          <w:p w14:paraId="2E279225" w14:textId="77777777" w:rsidR="004E04B5" w:rsidRPr="004E04B5" w:rsidRDefault="004E04B5" w:rsidP="004E04B5">
            <w:pPr>
              <w:jc w:val="center"/>
              <w:rPr>
                <w:lang w:val="en-US"/>
              </w:rPr>
            </w:pPr>
            <w:r w:rsidRPr="004E04B5">
              <w:rPr>
                <w:lang w:val="en-US"/>
              </w:rPr>
              <w:lastRenderedPageBreak/>
              <w:t>“Updated”</w:t>
            </w:r>
          </w:p>
        </w:tc>
        <w:tc>
          <w:tcPr>
            <w:tcW w:w="2124" w:type="dxa"/>
            <w:vAlign w:val="center"/>
          </w:tcPr>
          <w:p w14:paraId="3F1E56EE" w14:textId="77777777" w:rsidR="004E04B5" w:rsidRDefault="004E04B5" w:rsidP="00A320CC">
            <w:pPr>
              <w:jc w:val="center"/>
            </w:pPr>
            <w:r>
              <w:lastRenderedPageBreak/>
              <w:t>----</w:t>
            </w:r>
          </w:p>
        </w:tc>
      </w:tr>
      <w:tr w:rsidR="004F4152" w14:paraId="7F467413" w14:textId="77777777" w:rsidTr="00A320CC">
        <w:tc>
          <w:tcPr>
            <w:tcW w:w="2123" w:type="dxa"/>
            <w:vAlign w:val="center"/>
          </w:tcPr>
          <w:p w14:paraId="4C35A5F0" w14:textId="77777777" w:rsidR="004F4152" w:rsidRDefault="004F4152" w:rsidP="00A320CC">
            <w:pPr>
              <w:jc w:val="center"/>
            </w:pPr>
            <w:r>
              <w:t>Nombre para Buscar</w:t>
            </w:r>
          </w:p>
        </w:tc>
        <w:tc>
          <w:tcPr>
            <w:tcW w:w="849" w:type="dxa"/>
            <w:vAlign w:val="center"/>
          </w:tcPr>
          <w:p w14:paraId="412BD61C" w14:textId="77777777" w:rsidR="004F4152" w:rsidRDefault="004F4152" w:rsidP="00A320CC">
            <w:pPr>
              <w:jc w:val="center"/>
            </w:pPr>
            <w:r>
              <w:t>Valor</w:t>
            </w:r>
          </w:p>
        </w:tc>
        <w:tc>
          <w:tcPr>
            <w:tcW w:w="3398" w:type="dxa"/>
            <w:vAlign w:val="center"/>
          </w:tcPr>
          <w:p w14:paraId="49C1B58E" w14:textId="77777777" w:rsidR="004F4152" w:rsidRPr="004F4152" w:rsidRDefault="004F4152" w:rsidP="004E04B5">
            <w:pPr>
              <w:jc w:val="center"/>
            </w:pPr>
            <w:r>
              <w:t>Cualquier cadena de caracteres alfanuméricos de 50 caracteres como máximo.</w:t>
            </w:r>
          </w:p>
        </w:tc>
        <w:tc>
          <w:tcPr>
            <w:tcW w:w="2124" w:type="dxa"/>
            <w:vAlign w:val="center"/>
          </w:tcPr>
          <w:p w14:paraId="275EEA12" w14:textId="77777777" w:rsidR="004F4152" w:rsidRDefault="004F4152" w:rsidP="004F4152">
            <w:pPr>
              <w:jc w:val="both"/>
            </w:pPr>
            <w:r>
              <w:t>_Cadena de más de 50 caracteres alfanuméricos.</w:t>
            </w:r>
          </w:p>
        </w:tc>
      </w:tr>
    </w:tbl>
    <w:p w14:paraId="4CDFFE4E" w14:textId="77777777" w:rsidR="004E04B5" w:rsidRDefault="004E04B5"/>
    <w:p w14:paraId="482BC47C" w14:textId="77777777" w:rsidR="00026137" w:rsidRDefault="005F7622">
      <w:r>
        <w:t>Anexo 1</w:t>
      </w:r>
    </w:p>
    <w:p w14:paraId="521DB432" w14:textId="77777777" w:rsidR="005F7622" w:rsidRDefault="005F7622">
      <w:r>
        <w:t>Lista de Idiomas:</w:t>
      </w:r>
    </w:p>
    <w:p w14:paraId="5896B243" w14:textId="77777777" w:rsidR="005F7622" w:rsidRDefault="005F7622" w:rsidP="005F7622">
      <w:pPr>
        <w:pStyle w:val="Prrafodelista"/>
        <w:numPr>
          <w:ilvl w:val="0"/>
          <w:numId w:val="1"/>
        </w:numPr>
      </w:pPr>
      <w:r>
        <w:t>English [en]</w:t>
      </w:r>
    </w:p>
    <w:p w14:paraId="284194D9" w14:textId="77777777" w:rsidR="005F7622" w:rsidRDefault="005F7622" w:rsidP="005F7622">
      <w:pPr>
        <w:pStyle w:val="Prrafodelista"/>
        <w:numPr>
          <w:ilvl w:val="0"/>
          <w:numId w:val="1"/>
        </w:numPr>
      </w:pPr>
      <w:proofErr w:type="spellStart"/>
      <w:r>
        <w:t>Afrikaans</w:t>
      </w:r>
      <w:proofErr w:type="spellEnd"/>
      <w:r>
        <w:t xml:space="preserve"> [</w:t>
      </w:r>
      <w:proofErr w:type="spellStart"/>
      <w:r>
        <w:t>af</w:t>
      </w:r>
      <w:proofErr w:type="spellEnd"/>
      <w:r>
        <w:t>]</w:t>
      </w:r>
    </w:p>
    <w:p w14:paraId="76F820DF" w14:textId="77777777" w:rsidR="005F7622" w:rsidRDefault="005F7622" w:rsidP="005F7622">
      <w:pPr>
        <w:pStyle w:val="Prrafodelista"/>
        <w:numPr>
          <w:ilvl w:val="0"/>
          <w:numId w:val="1"/>
        </w:numPr>
      </w:pPr>
      <w:proofErr w:type="spellStart"/>
      <w:r>
        <w:t>Arabic</w:t>
      </w:r>
      <w:proofErr w:type="spellEnd"/>
      <w:r>
        <w:t xml:space="preserve"> [ar]</w:t>
      </w:r>
    </w:p>
    <w:p w14:paraId="2811F543" w14:textId="77777777" w:rsidR="005F7622" w:rsidRDefault="005F7622" w:rsidP="005F7622">
      <w:pPr>
        <w:pStyle w:val="Prrafodelista"/>
        <w:numPr>
          <w:ilvl w:val="0"/>
          <w:numId w:val="1"/>
        </w:numPr>
      </w:pPr>
      <w:proofErr w:type="spellStart"/>
      <w:r>
        <w:t>Bulgarian</w:t>
      </w:r>
      <w:proofErr w:type="spellEnd"/>
      <w:r>
        <w:t xml:space="preserve"> [</w:t>
      </w:r>
      <w:proofErr w:type="spellStart"/>
      <w:r>
        <w:t>bg</w:t>
      </w:r>
      <w:proofErr w:type="spellEnd"/>
      <w:r>
        <w:t>]</w:t>
      </w:r>
    </w:p>
    <w:p w14:paraId="53FAD4B2" w14:textId="77777777" w:rsidR="005F7622" w:rsidRDefault="005F7622" w:rsidP="005F7622">
      <w:pPr>
        <w:pStyle w:val="Prrafodelista"/>
        <w:numPr>
          <w:ilvl w:val="0"/>
          <w:numId w:val="1"/>
        </w:numPr>
      </w:pPr>
      <w:proofErr w:type="spellStart"/>
      <w:r>
        <w:t>Bengali</w:t>
      </w:r>
      <w:proofErr w:type="spellEnd"/>
      <w:r>
        <w:t xml:space="preserve"> [</w:t>
      </w:r>
      <w:proofErr w:type="spellStart"/>
      <w:r>
        <w:t>bn</w:t>
      </w:r>
      <w:proofErr w:type="spellEnd"/>
      <w:r>
        <w:t>]</w:t>
      </w:r>
    </w:p>
    <w:p w14:paraId="58BE83D5" w14:textId="77777777" w:rsidR="005F7622" w:rsidRDefault="005F7622" w:rsidP="005F7622">
      <w:pPr>
        <w:pStyle w:val="Prrafodelista"/>
        <w:numPr>
          <w:ilvl w:val="0"/>
          <w:numId w:val="1"/>
        </w:numPr>
      </w:pPr>
      <w:proofErr w:type="spellStart"/>
      <w:r>
        <w:t>Catalan</w:t>
      </w:r>
      <w:proofErr w:type="spellEnd"/>
      <w:r>
        <w:t xml:space="preserve"> [ca]</w:t>
      </w:r>
    </w:p>
    <w:p w14:paraId="1FD4740C" w14:textId="77777777" w:rsidR="005F7622" w:rsidRDefault="005F7622" w:rsidP="005F7622">
      <w:pPr>
        <w:pStyle w:val="Prrafodelista"/>
        <w:numPr>
          <w:ilvl w:val="0"/>
          <w:numId w:val="1"/>
        </w:numPr>
      </w:pPr>
      <w:proofErr w:type="spellStart"/>
      <w:r>
        <w:t>Czech</w:t>
      </w:r>
      <w:proofErr w:type="spellEnd"/>
      <w:r>
        <w:t xml:space="preserve"> [</w:t>
      </w:r>
      <w:proofErr w:type="spellStart"/>
      <w:r>
        <w:t>cs</w:t>
      </w:r>
      <w:proofErr w:type="spellEnd"/>
      <w:r>
        <w:t>]</w:t>
      </w:r>
    </w:p>
    <w:p w14:paraId="3474B8E4" w14:textId="77777777" w:rsidR="005F7622" w:rsidRDefault="005F7622" w:rsidP="005F7622">
      <w:pPr>
        <w:pStyle w:val="Prrafodelista"/>
        <w:numPr>
          <w:ilvl w:val="0"/>
          <w:numId w:val="1"/>
        </w:numPr>
      </w:pPr>
      <w:proofErr w:type="spellStart"/>
      <w:r>
        <w:t>Danish</w:t>
      </w:r>
      <w:proofErr w:type="spellEnd"/>
      <w:r>
        <w:t xml:space="preserve"> [da]</w:t>
      </w:r>
    </w:p>
    <w:p w14:paraId="7CE5D612" w14:textId="77777777" w:rsidR="001F660F" w:rsidRDefault="001F660F" w:rsidP="005F7622">
      <w:pPr>
        <w:pStyle w:val="Prrafodelista"/>
        <w:numPr>
          <w:ilvl w:val="0"/>
          <w:numId w:val="1"/>
        </w:numPr>
      </w:pPr>
      <w:r>
        <w:t>German [de]</w:t>
      </w:r>
    </w:p>
    <w:p w14:paraId="1852692D" w14:textId="77777777" w:rsidR="001F660F" w:rsidRDefault="001F660F" w:rsidP="005F7622">
      <w:pPr>
        <w:pStyle w:val="Prrafodelista"/>
        <w:numPr>
          <w:ilvl w:val="0"/>
          <w:numId w:val="1"/>
        </w:numPr>
      </w:pPr>
      <w:r>
        <w:t>German (</w:t>
      </w:r>
      <w:proofErr w:type="spellStart"/>
      <w:r>
        <w:t>Switzerland</w:t>
      </w:r>
      <w:proofErr w:type="spellEnd"/>
      <w:r>
        <w:t>) [</w:t>
      </w:r>
      <w:proofErr w:type="spellStart"/>
      <w:r>
        <w:t>de_CH</w:t>
      </w:r>
      <w:proofErr w:type="spellEnd"/>
      <w:r>
        <w:t>]</w:t>
      </w:r>
    </w:p>
    <w:p w14:paraId="2C99A7E9" w14:textId="77777777" w:rsidR="001F660F" w:rsidRDefault="001F660F" w:rsidP="005F7622">
      <w:pPr>
        <w:pStyle w:val="Prrafodelista"/>
        <w:numPr>
          <w:ilvl w:val="0"/>
          <w:numId w:val="1"/>
        </w:numPr>
      </w:pPr>
      <w:proofErr w:type="spellStart"/>
      <w:r>
        <w:t>Greek</w:t>
      </w:r>
      <w:proofErr w:type="spellEnd"/>
      <w:r>
        <w:t xml:space="preserve"> [el]</w:t>
      </w:r>
    </w:p>
    <w:p w14:paraId="1DCB50D7" w14:textId="77777777" w:rsidR="001F660F" w:rsidRDefault="001F660F" w:rsidP="005F7622">
      <w:pPr>
        <w:pStyle w:val="Prrafodelista"/>
        <w:numPr>
          <w:ilvl w:val="0"/>
          <w:numId w:val="1"/>
        </w:numPr>
      </w:pPr>
      <w:proofErr w:type="spellStart"/>
      <w:r>
        <w:t>Spanish</w:t>
      </w:r>
      <w:proofErr w:type="spellEnd"/>
      <w:r>
        <w:t xml:space="preserve"> [es]</w:t>
      </w:r>
    </w:p>
    <w:p w14:paraId="1BE90E9E" w14:textId="77777777" w:rsidR="001F660F" w:rsidRDefault="001F660F" w:rsidP="005F7622">
      <w:pPr>
        <w:pStyle w:val="Prrafodelista"/>
        <w:numPr>
          <w:ilvl w:val="0"/>
          <w:numId w:val="1"/>
        </w:numPr>
      </w:pPr>
      <w:proofErr w:type="spellStart"/>
      <w:r>
        <w:t>Spanish</w:t>
      </w:r>
      <w:proofErr w:type="spellEnd"/>
      <w:r>
        <w:t xml:space="preserve"> (Argentina) [</w:t>
      </w:r>
      <w:proofErr w:type="spellStart"/>
      <w:r>
        <w:t>es_AR</w:t>
      </w:r>
      <w:proofErr w:type="spellEnd"/>
      <w:r>
        <w:t>]</w:t>
      </w:r>
    </w:p>
    <w:p w14:paraId="56E273F3" w14:textId="77777777" w:rsidR="001F660F" w:rsidRDefault="001F660F" w:rsidP="005F7622">
      <w:pPr>
        <w:pStyle w:val="Prrafodelista"/>
        <w:numPr>
          <w:ilvl w:val="0"/>
          <w:numId w:val="1"/>
        </w:numPr>
      </w:pPr>
      <w:proofErr w:type="spellStart"/>
      <w:r>
        <w:t>Estonian</w:t>
      </w:r>
      <w:proofErr w:type="spellEnd"/>
      <w:r>
        <w:t xml:space="preserve"> [et]</w:t>
      </w:r>
    </w:p>
    <w:p w14:paraId="48872617" w14:textId="77777777" w:rsidR="001F660F" w:rsidRDefault="001F660F" w:rsidP="005F7622">
      <w:pPr>
        <w:pStyle w:val="Prrafodelista"/>
        <w:numPr>
          <w:ilvl w:val="0"/>
          <w:numId w:val="1"/>
        </w:numPr>
      </w:pPr>
      <w:proofErr w:type="spellStart"/>
      <w:r>
        <w:t>Persian</w:t>
      </w:r>
      <w:proofErr w:type="spellEnd"/>
      <w:r>
        <w:t xml:space="preserve"> [fa]</w:t>
      </w:r>
    </w:p>
    <w:p w14:paraId="03CD2104" w14:textId="77777777" w:rsidR="001F660F" w:rsidRDefault="001F660F" w:rsidP="005F7622">
      <w:pPr>
        <w:pStyle w:val="Prrafodelista"/>
        <w:numPr>
          <w:ilvl w:val="0"/>
          <w:numId w:val="1"/>
        </w:numPr>
      </w:pPr>
      <w:proofErr w:type="spellStart"/>
      <w:r>
        <w:t>Finnish</w:t>
      </w:r>
      <w:proofErr w:type="spellEnd"/>
      <w:r>
        <w:t xml:space="preserve"> [fi]</w:t>
      </w:r>
    </w:p>
    <w:p w14:paraId="6F785611" w14:textId="77777777" w:rsidR="001F660F" w:rsidRDefault="001F660F" w:rsidP="005F7622">
      <w:pPr>
        <w:pStyle w:val="Prrafodelista"/>
        <w:numPr>
          <w:ilvl w:val="0"/>
          <w:numId w:val="1"/>
        </w:numPr>
      </w:pPr>
      <w:r>
        <w:t>French [</w:t>
      </w:r>
      <w:proofErr w:type="spellStart"/>
      <w:r>
        <w:t>fr</w:t>
      </w:r>
      <w:proofErr w:type="spellEnd"/>
      <w:r>
        <w:t>]</w:t>
      </w:r>
    </w:p>
    <w:p w14:paraId="768AAC2E" w14:textId="77777777" w:rsidR="001F660F" w:rsidRDefault="001F660F" w:rsidP="005F7622">
      <w:pPr>
        <w:pStyle w:val="Prrafodelista"/>
        <w:numPr>
          <w:ilvl w:val="0"/>
          <w:numId w:val="1"/>
        </w:numPr>
      </w:pPr>
      <w:proofErr w:type="spellStart"/>
      <w:r>
        <w:t>Hebrew</w:t>
      </w:r>
      <w:proofErr w:type="spellEnd"/>
      <w:r>
        <w:t xml:space="preserve"> [he]</w:t>
      </w:r>
    </w:p>
    <w:p w14:paraId="40FC5107" w14:textId="77777777" w:rsidR="001F660F" w:rsidRDefault="001F660F" w:rsidP="005F7622">
      <w:pPr>
        <w:pStyle w:val="Prrafodelista"/>
        <w:numPr>
          <w:ilvl w:val="0"/>
          <w:numId w:val="1"/>
        </w:numPr>
      </w:pPr>
      <w:r>
        <w:t>Hindi [hi]</w:t>
      </w:r>
    </w:p>
    <w:p w14:paraId="2ABD5E2C" w14:textId="77777777" w:rsidR="001F660F" w:rsidRDefault="001F660F" w:rsidP="005F7622">
      <w:pPr>
        <w:pStyle w:val="Prrafodelista"/>
        <w:numPr>
          <w:ilvl w:val="0"/>
          <w:numId w:val="1"/>
        </w:numPr>
      </w:pPr>
      <w:proofErr w:type="spellStart"/>
      <w:r>
        <w:t>Croatian</w:t>
      </w:r>
      <w:proofErr w:type="spellEnd"/>
      <w:r>
        <w:t xml:space="preserve"> [</w:t>
      </w:r>
      <w:proofErr w:type="spellStart"/>
      <w:r>
        <w:t>hr</w:t>
      </w:r>
      <w:proofErr w:type="spellEnd"/>
      <w:r>
        <w:t>]</w:t>
      </w:r>
    </w:p>
    <w:p w14:paraId="3DD295A7" w14:textId="77777777" w:rsidR="001F660F" w:rsidRDefault="001F660F" w:rsidP="005F7622">
      <w:pPr>
        <w:pStyle w:val="Prrafodelista"/>
        <w:numPr>
          <w:ilvl w:val="0"/>
          <w:numId w:val="1"/>
        </w:numPr>
      </w:pPr>
      <w:proofErr w:type="spellStart"/>
      <w:r>
        <w:t>Hungarian</w:t>
      </w:r>
      <w:proofErr w:type="spellEnd"/>
      <w:r>
        <w:t xml:space="preserve"> [</w:t>
      </w:r>
      <w:proofErr w:type="spellStart"/>
      <w:r>
        <w:t>hu</w:t>
      </w:r>
      <w:proofErr w:type="spellEnd"/>
      <w:r>
        <w:t>]</w:t>
      </w:r>
    </w:p>
    <w:p w14:paraId="52C3EF13" w14:textId="77777777" w:rsidR="001F660F" w:rsidRDefault="001F660F" w:rsidP="005F7622">
      <w:pPr>
        <w:pStyle w:val="Prrafodelista"/>
        <w:numPr>
          <w:ilvl w:val="0"/>
          <w:numId w:val="1"/>
        </w:numPr>
      </w:pPr>
      <w:proofErr w:type="spellStart"/>
      <w:r>
        <w:t>Indonesian</w:t>
      </w:r>
      <w:proofErr w:type="spellEnd"/>
      <w:r>
        <w:t xml:space="preserve"> [id]</w:t>
      </w:r>
    </w:p>
    <w:p w14:paraId="41B789B6" w14:textId="77777777" w:rsidR="001F660F" w:rsidRDefault="001F660F" w:rsidP="005F7622">
      <w:pPr>
        <w:pStyle w:val="Prrafodelista"/>
        <w:numPr>
          <w:ilvl w:val="0"/>
          <w:numId w:val="1"/>
        </w:numPr>
      </w:pPr>
      <w:proofErr w:type="spellStart"/>
      <w:r>
        <w:t>Icelandic</w:t>
      </w:r>
      <w:proofErr w:type="spellEnd"/>
      <w:r>
        <w:t xml:space="preserve"> [</w:t>
      </w:r>
      <w:proofErr w:type="spellStart"/>
      <w:r>
        <w:t>is</w:t>
      </w:r>
      <w:proofErr w:type="spellEnd"/>
      <w:r>
        <w:t>]</w:t>
      </w:r>
    </w:p>
    <w:p w14:paraId="392AF4D7" w14:textId="77777777" w:rsidR="001F660F" w:rsidRDefault="001F660F" w:rsidP="005F7622">
      <w:pPr>
        <w:pStyle w:val="Prrafodelista"/>
        <w:numPr>
          <w:ilvl w:val="0"/>
          <w:numId w:val="1"/>
        </w:numPr>
      </w:pPr>
      <w:proofErr w:type="spellStart"/>
      <w:r>
        <w:t>Italian</w:t>
      </w:r>
      <w:proofErr w:type="spellEnd"/>
      <w:r>
        <w:t xml:space="preserve"> [</w:t>
      </w:r>
      <w:proofErr w:type="spellStart"/>
      <w:r>
        <w:t>it</w:t>
      </w:r>
      <w:proofErr w:type="spellEnd"/>
      <w:r>
        <w:t>]</w:t>
      </w:r>
    </w:p>
    <w:p w14:paraId="3FFFC142" w14:textId="77777777" w:rsidR="001F660F" w:rsidRDefault="001F660F" w:rsidP="005F7622">
      <w:pPr>
        <w:pStyle w:val="Prrafodelista"/>
        <w:numPr>
          <w:ilvl w:val="0"/>
          <w:numId w:val="1"/>
        </w:numPr>
      </w:pPr>
      <w:proofErr w:type="spellStart"/>
      <w:r>
        <w:t>Japanese</w:t>
      </w:r>
      <w:proofErr w:type="spellEnd"/>
      <w:r>
        <w:t xml:space="preserve"> [ja]</w:t>
      </w:r>
    </w:p>
    <w:p w14:paraId="51A5E30F" w14:textId="77777777" w:rsidR="001F660F" w:rsidRDefault="002D2192" w:rsidP="005F7622">
      <w:pPr>
        <w:pStyle w:val="Prrafodelista"/>
        <w:numPr>
          <w:ilvl w:val="0"/>
          <w:numId w:val="1"/>
        </w:numPr>
      </w:pPr>
      <w:r>
        <w:t>[</w:t>
      </w:r>
      <w:proofErr w:type="spellStart"/>
      <w:r>
        <w:t>ka</w:t>
      </w:r>
      <w:proofErr w:type="spellEnd"/>
      <w:r>
        <w:t>]</w:t>
      </w:r>
    </w:p>
    <w:p w14:paraId="6404875F" w14:textId="77777777" w:rsidR="002D2192" w:rsidRDefault="002D2192" w:rsidP="005F7622">
      <w:pPr>
        <w:pStyle w:val="Prrafodelista"/>
        <w:numPr>
          <w:ilvl w:val="0"/>
          <w:numId w:val="1"/>
        </w:numPr>
      </w:pPr>
      <w:proofErr w:type="spellStart"/>
      <w:r>
        <w:t>Korean</w:t>
      </w:r>
      <w:proofErr w:type="spellEnd"/>
      <w:r>
        <w:t xml:space="preserve"> [</w:t>
      </w:r>
      <w:proofErr w:type="spellStart"/>
      <w:r>
        <w:t>ko</w:t>
      </w:r>
      <w:proofErr w:type="spellEnd"/>
      <w:r>
        <w:t>]</w:t>
      </w:r>
    </w:p>
    <w:p w14:paraId="1CCA27F2" w14:textId="77777777" w:rsidR="002D2192" w:rsidRDefault="002D2192" w:rsidP="005F7622">
      <w:pPr>
        <w:pStyle w:val="Prrafodelista"/>
        <w:numPr>
          <w:ilvl w:val="0"/>
          <w:numId w:val="1"/>
        </w:numPr>
      </w:pPr>
      <w:proofErr w:type="spellStart"/>
      <w:r>
        <w:t>Lithuanian</w:t>
      </w:r>
      <w:proofErr w:type="spellEnd"/>
      <w:r>
        <w:t xml:space="preserve"> [</w:t>
      </w:r>
      <w:proofErr w:type="spellStart"/>
      <w:r>
        <w:t>lt</w:t>
      </w:r>
      <w:proofErr w:type="spellEnd"/>
      <w:r>
        <w:t>]</w:t>
      </w:r>
    </w:p>
    <w:p w14:paraId="126B3FFD" w14:textId="77777777" w:rsidR="002D2192" w:rsidRDefault="002D2192" w:rsidP="005F7622">
      <w:pPr>
        <w:pStyle w:val="Prrafodelista"/>
        <w:numPr>
          <w:ilvl w:val="0"/>
          <w:numId w:val="1"/>
        </w:numPr>
      </w:pPr>
      <w:proofErr w:type="spellStart"/>
      <w:r>
        <w:t>Latvian</w:t>
      </w:r>
      <w:proofErr w:type="spellEnd"/>
      <w:r>
        <w:t xml:space="preserve"> [</w:t>
      </w:r>
      <w:proofErr w:type="spellStart"/>
      <w:r>
        <w:t>lv</w:t>
      </w:r>
      <w:proofErr w:type="spellEnd"/>
      <w:r>
        <w:t>]</w:t>
      </w:r>
    </w:p>
    <w:p w14:paraId="378294EB" w14:textId="77777777" w:rsidR="002D2192" w:rsidRDefault="002D2192" w:rsidP="005F7622">
      <w:pPr>
        <w:pStyle w:val="Prrafodelista"/>
        <w:numPr>
          <w:ilvl w:val="0"/>
          <w:numId w:val="1"/>
        </w:numPr>
      </w:pPr>
      <w:r>
        <w:t>[ml]</w:t>
      </w:r>
    </w:p>
    <w:p w14:paraId="2797C434" w14:textId="77777777" w:rsidR="002D2192" w:rsidRDefault="002D2192" w:rsidP="005F7622">
      <w:pPr>
        <w:pStyle w:val="Prrafodelista"/>
        <w:numPr>
          <w:ilvl w:val="0"/>
          <w:numId w:val="1"/>
        </w:numPr>
      </w:pPr>
      <w:proofErr w:type="spellStart"/>
      <w:r>
        <w:t>Malay</w:t>
      </w:r>
      <w:proofErr w:type="spellEnd"/>
      <w:r>
        <w:t xml:space="preserve"> [ms]</w:t>
      </w:r>
    </w:p>
    <w:p w14:paraId="044EC7A6" w14:textId="77777777" w:rsidR="002D2192" w:rsidRDefault="002D2192" w:rsidP="005F7622">
      <w:pPr>
        <w:pStyle w:val="Prrafodelista"/>
        <w:numPr>
          <w:ilvl w:val="0"/>
          <w:numId w:val="1"/>
        </w:numPr>
      </w:pPr>
      <w:proofErr w:type="spellStart"/>
      <w:r>
        <w:t>Norwegian</w:t>
      </w:r>
      <w:proofErr w:type="spellEnd"/>
      <w:r>
        <w:t xml:space="preserve"> Bokmål [</w:t>
      </w:r>
      <w:proofErr w:type="spellStart"/>
      <w:r>
        <w:t>nb</w:t>
      </w:r>
      <w:proofErr w:type="spellEnd"/>
      <w:r>
        <w:t>]</w:t>
      </w:r>
    </w:p>
    <w:p w14:paraId="5D4DED17" w14:textId="77777777" w:rsidR="002D2192" w:rsidRDefault="002D2192" w:rsidP="005F7622">
      <w:pPr>
        <w:pStyle w:val="Prrafodelista"/>
        <w:numPr>
          <w:ilvl w:val="0"/>
          <w:numId w:val="1"/>
        </w:numPr>
      </w:pPr>
      <w:r>
        <w:t>Dutch [</w:t>
      </w:r>
      <w:proofErr w:type="spellStart"/>
      <w:r>
        <w:t>nl</w:t>
      </w:r>
      <w:proofErr w:type="spellEnd"/>
      <w:r>
        <w:t>]</w:t>
      </w:r>
    </w:p>
    <w:p w14:paraId="118D77A1" w14:textId="77777777" w:rsidR="002D2192" w:rsidRDefault="002D2192" w:rsidP="005F7622">
      <w:pPr>
        <w:pStyle w:val="Prrafodelista"/>
        <w:numPr>
          <w:ilvl w:val="0"/>
          <w:numId w:val="1"/>
        </w:numPr>
      </w:pPr>
      <w:proofErr w:type="spellStart"/>
      <w:r>
        <w:t>Polish</w:t>
      </w:r>
      <w:proofErr w:type="spellEnd"/>
      <w:r>
        <w:t xml:space="preserve"> [</w:t>
      </w:r>
      <w:proofErr w:type="spellStart"/>
      <w:r>
        <w:t>pl</w:t>
      </w:r>
      <w:proofErr w:type="spellEnd"/>
      <w:r>
        <w:t>]</w:t>
      </w:r>
    </w:p>
    <w:p w14:paraId="7B332105" w14:textId="77777777" w:rsidR="002D2192" w:rsidRDefault="002D2192" w:rsidP="005F7622">
      <w:pPr>
        <w:pStyle w:val="Prrafodelista"/>
        <w:numPr>
          <w:ilvl w:val="0"/>
          <w:numId w:val="1"/>
        </w:numPr>
      </w:pPr>
      <w:proofErr w:type="spellStart"/>
      <w:r>
        <w:t>Pirate</w:t>
      </w:r>
      <w:proofErr w:type="spellEnd"/>
      <w:r>
        <w:t xml:space="preserve"> [</w:t>
      </w:r>
      <w:proofErr w:type="spellStart"/>
      <w:r>
        <w:t>pr</w:t>
      </w:r>
      <w:proofErr w:type="spellEnd"/>
      <w:r>
        <w:t>]</w:t>
      </w:r>
    </w:p>
    <w:p w14:paraId="7386AC3B" w14:textId="77777777" w:rsidR="002D2192" w:rsidRDefault="002D2192" w:rsidP="005F7622">
      <w:pPr>
        <w:pStyle w:val="Prrafodelista"/>
        <w:numPr>
          <w:ilvl w:val="0"/>
          <w:numId w:val="1"/>
        </w:numPr>
      </w:pPr>
      <w:proofErr w:type="spellStart"/>
      <w:r>
        <w:t>Portuguese</w:t>
      </w:r>
      <w:proofErr w:type="spellEnd"/>
      <w:r>
        <w:t xml:space="preserve"> (Brasil) [</w:t>
      </w:r>
      <w:proofErr w:type="spellStart"/>
      <w:r>
        <w:t>pt_BR</w:t>
      </w:r>
      <w:proofErr w:type="spellEnd"/>
      <w:r>
        <w:t>]</w:t>
      </w:r>
    </w:p>
    <w:p w14:paraId="108A5789" w14:textId="77777777" w:rsidR="002D2192" w:rsidRDefault="002D2192" w:rsidP="005F7622">
      <w:pPr>
        <w:pStyle w:val="Prrafodelista"/>
        <w:numPr>
          <w:ilvl w:val="0"/>
          <w:numId w:val="1"/>
        </w:numPr>
      </w:pPr>
      <w:proofErr w:type="spellStart"/>
      <w:r>
        <w:t>Portuguese</w:t>
      </w:r>
      <w:proofErr w:type="spellEnd"/>
      <w:r>
        <w:t xml:space="preserve"> (Portugal) [</w:t>
      </w:r>
      <w:proofErr w:type="spellStart"/>
      <w:r>
        <w:t>pt_PT</w:t>
      </w:r>
      <w:proofErr w:type="spellEnd"/>
      <w:r>
        <w:t>]</w:t>
      </w:r>
    </w:p>
    <w:p w14:paraId="264CDF3D" w14:textId="77777777" w:rsidR="002D2192" w:rsidRDefault="002D2192" w:rsidP="005F7622">
      <w:pPr>
        <w:pStyle w:val="Prrafodelista"/>
        <w:numPr>
          <w:ilvl w:val="0"/>
          <w:numId w:val="1"/>
        </w:numPr>
      </w:pPr>
      <w:proofErr w:type="spellStart"/>
      <w:r>
        <w:t>Romanian</w:t>
      </w:r>
      <w:proofErr w:type="spellEnd"/>
      <w:r>
        <w:t xml:space="preserve"> [ro]</w:t>
      </w:r>
    </w:p>
    <w:p w14:paraId="6E1CF109" w14:textId="77777777" w:rsidR="002D2192" w:rsidRDefault="002D2192" w:rsidP="005F7622">
      <w:pPr>
        <w:pStyle w:val="Prrafodelista"/>
        <w:numPr>
          <w:ilvl w:val="0"/>
          <w:numId w:val="1"/>
        </w:numPr>
      </w:pPr>
      <w:proofErr w:type="spellStart"/>
      <w:r>
        <w:lastRenderedPageBreak/>
        <w:t>Russian</w:t>
      </w:r>
      <w:proofErr w:type="spellEnd"/>
      <w:r>
        <w:t xml:space="preserve"> [</w:t>
      </w:r>
      <w:proofErr w:type="spellStart"/>
      <w:r>
        <w:t>ru</w:t>
      </w:r>
      <w:proofErr w:type="spellEnd"/>
      <w:r>
        <w:t>]</w:t>
      </w:r>
    </w:p>
    <w:p w14:paraId="6757EA37" w14:textId="77777777" w:rsidR="002D2192" w:rsidRDefault="002D2192" w:rsidP="005F7622">
      <w:pPr>
        <w:pStyle w:val="Prrafodelista"/>
        <w:numPr>
          <w:ilvl w:val="0"/>
          <w:numId w:val="1"/>
        </w:numPr>
      </w:pPr>
      <w:r>
        <w:t>[si]</w:t>
      </w:r>
    </w:p>
    <w:p w14:paraId="32C13B3D" w14:textId="77777777" w:rsidR="002D2192" w:rsidRDefault="002D2192" w:rsidP="005F7622">
      <w:pPr>
        <w:pStyle w:val="Prrafodelista"/>
        <w:numPr>
          <w:ilvl w:val="0"/>
          <w:numId w:val="1"/>
        </w:numPr>
      </w:pPr>
      <w:proofErr w:type="spellStart"/>
      <w:r>
        <w:t>Slovak</w:t>
      </w:r>
      <w:proofErr w:type="spellEnd"/>
      <w:r>
        <w:t xml:space="preserve"> [</w:t>
      </w:r>
      <w:proofErr w:type="spellStart"/>
      <w:r>
        <w:t>sk</w:t>
      </w:r>
      <w:proofErr w:type="spellEnd"/>
      <w:r>
        <w:t>]</w:t>
      </w:r>
    </w:p>
    <w:p w14:paraId="3A0A6548" w14:textId="77777777" w:rsidR="002D2192" w:rsidRDefault="002D2192" w:rsidP="005F7622">
      <w:pPr>
        <w:pStyle w:val="Prrafodelista"/>
        <w:numPr>
          <w:ilvl w:val="0"/>
          <w:numId w:val="1"/>
        </w:numPr>
      </w:pPr>
      <w:proofErr w:type="spellStart"/>
      <w:r>
        <w:t>Slovenian</w:t>
      </w:r>
      <w:proofErr w:type="spellEnd"/>
      <w:r>
        <w:t xml:space="preserve"> [</w:t>
      </w:r>
      <w:proofErr w:type="spellStart"/>
      <w:r>
        <w:t>sl</w:t>
      </w:r>
      <w:proofErr w:type="spellEnd"/>
      <w:r>
        <w:t>]</w:t>
      </w:r>
    </w:p>
    <w:p w14:paraId="3BDC57FE" w14:textId="77777777" w:rsidR="002D2192" w:rsidRDefault="002D2192" w:rsidP="005F7622">
      <w:pPr>
        <w:pStyle w:val="Prrafodelista"/>
        <w:numPr>
          <w:ilvl w:val="0"/>
          <w:numId w:val="1"/>
        </w:numPr>
      </w:pPr>
      <w:proofErr w:type="spellStart"/>
      <w:r>
        <w:t>Albanian</w:t>
      </w:r>
      <w:proofErr w:type="spellEnd"/>
      <w:r>
        <w:t xml:space="preserve"> [</w:t>
      </w:r>
      <w:proofErr w:type="spellStart"/>
      <w:r>
        <w:t>sq</w:t>
      </w:r>
      <w:proofErr w:type="spellEnd"/>
      <w:r>
        <w:t>]</w:t>
      </w:r>
    </w:p>
    <w:p w14:paraId="0F288724" w14:textId="77777777" w:rsidR="002D2192" w:rsidRDefault="002D2192" w:rsidP="005F7622">
      <w:pPr>
        <w:pStyle w:val="Prrafodelista"/>
        <w:numPr>
          <w:ilvl w:val="0"/>
          <w:numId w:val="1"/>
        </w:numPr>
      </w:pPr>
      <w:proofErr w:type="spellStart"/>
      <w:r>
        <w:t>Serbian</w:t>
      </w:r>
      <w:proofErr w:type="spellEnd"/>
      <w:r>
        <w:t xml:space="preserve"> (</w:t>
      </w:r>
      <w:proofErr w:type="spellStart"/>
      <w:r>
        <w:t>Cyrillic</w:t>
      </w:r>
      <w:proofErr w:type="spellEnd"/>
      <w:r>
        <w:t>) [</w:t>
      </w:r>
      <w:proofErr w:type="spellStart"/>
      <w:r>
        <w:t>sr_Cyrl</w:t>
      </w:r>
      <w:proofErr w:type="spellEnd"/>
      <w:r>
        <w:t>]</w:t>
      </w:r>
    </w:p>
    <w:p w14:paraId="20D517B8" w14:textId="77777777" w:rsidR="002D2192" w:rsidRDefault="002D2192" w:rsidP="005F7622">
      <w:pPr>
        <w:pStyle w:val="Prrafodelista"/>
        <w:numPr>
          <w:ilvl w:val="0"/>
          <w:numId w:val="1"/>
        </w:numPr>
      </w:pPr>
      <w:r>
        <w:t>[</w:t>
      </w:r>
      <w:proofErr w:type="spellStart"/>
      <w:r>
        <w:t>sr_Latn</w:t>
      </w:r>
      <w:proofErr w:type="spellEnd"/>
      <w:r>
        <w:t>]</w:t>
      </w:r>
    </w:p>
    <w:p w14:paraId="29FBA4B1" w14:textId="77777777" w:rsidR="002D2192" w:rsidRDefault="002D2192" w:rsidP="005F7622">
      <w:pPr>
        <w:pStyle w:val="Prrafodelista"/>
        <w:numPr>
          <w:ilvl w:val="0"/>
          <w:numId w:val="1"/>
        </w:numPr>
      </w:pPr>
      <w:proofErr w:type="spellStart"/>
      <w:r>
        <w:t>Swedish</w:t>
      </w:r>
      <w:proofErr w:type="spellEnd"/>
      <w:r>
        <w:t xml:space="preserve"> [</w:t>
      </w:r>
      <w:proofErr w:type="spellStart"/>
      <w:r>
        <w:t>sv</w:t>
      </w:r>
      <w:proofErr w:type="spellEnd"/>
      <w:r>
        <w:t>]</w:t>
      </w:r>
    </w:p>
    <w:p w14:paraId="35E9F2A4" w14:textId="77777777" w:rsidR="002D2192" w:rsidRDefault="002D2192" w:rsidP="005F7622">
      <w:pPr>
        <w:pStyle w:val="Prrafodelista"/>
        <w:numPr>
          <w:ilvl w:val="0"/>
          <w:numId w:val="1"/>
        </w:numPr>
      </w:pPr>
      <w:r>
        <w:t>Tamil [</w:t>
      </w:r>
      <w:proofErr w:type="spellStart"/>
      <w:r>
        <w:t>ta</w:t>
      </w:r>
      <w:proofErr w:type="spellEnd"/>
      <w:r>
        <w:t>]</w:t>
      </w:r>
    </w:p>
    <w:p w14:paraId="6B0E5D56" w14:textId="77777777" w:rsidR="002D2192" w:rsidRDefault="002D2192" w:rsidP="005F7622">
      <w:pPr>
        <w:pStyle w:val="Prrafodelista"/>
        <w:numPr>
          <w:ilvl w:val="0"/>
          <w:numId w:val="1"/>
        </w:numPr>
      </w:pPr>
      <w:r>
        <w:t>[te]</w:t>
      </w:r>
    </w:p>
    <w:p w14:paraId="211F8B54" w14:textId="77777777" w:rsidR="002D2192" w:rsidRDefault="002D2192" w:rsidP="005F7622">
      <w:pPr>
        <w:pStyle w:val="Prrafodelista"/>
        <w:numPr>
          <w:ilvl w:val="0"/>
          <w:numId w:val="1"/>
        </w:numPr>
      </w:pPr>
      <w:r>
        <w:t>Thai [</w:t>
      </w:r>
      <w:proofErr w:type="spellStart"/>
      <w:r>
        <w:t>th</w:t>
      </w:r>
      <w:proofErr w:type="spellEnd"/>
      <w:r>
        <w:t>]</w:t>
      </w:r>
    </w:p>
    <w:p w14:paraId="5230DC52" w14:textId="77777777" w:rsidR="002D2192" w:rsidRDefault="002D2192" w:rsidP="005F7622">
      <w:pPr>
        <w:pStyle w:val="Prrafodelista"/>
        <w:numPr>
          <w:ilvl w:val="0"/>
          <w:numId w:val="1"/>
        </w:numPr>
      </w:pPr>
      <w:proofErr w:type="spellStart"/>
      <w:r>
        <w:t>Turkish</w:t>
      </w:r>
      <w:proofErr w:type="spellEnd"/>
      <w:r>
        <w:t xml:space="preserve"> [</w:t>
      </w:r>
      <w:proofErr w:type="spellStart"/>
      <w:r>
        <w:t>tr</w:t>
      </w:r>
      <w:proofErr w:type="spellEnd"/>
      <w:r>
        <w:t>]</w:t>
      </w:r>
    </w:p>
    <w:p w14:paraId="37812894" w14:textId="77777777" w:rsidR="002D2192" w:rsidRDefault="002D2192" w:rsidP="005F7622">
      <w:pPr>
        <w:pStyle w:val="Prrafodelista"/>
        <w:numPr>
          <w:ilvl w:val="0"/>
          <w:numId w:val="1"/>
        </w:numPr>
      </w:pPr>
      <w:proofErr w:type="spellStart"/>
      <w:r>
        <w:t>Ukrainian</w:t>
      </w:r>
      <w:proofErr w:type="spellEnd"/>
      <w:r>
        <w:t xml:space="preserve"> [</w:t>
      </w:r>
      <w:proofErr w:type="spellStart"/>
      <w:r>
        <w:t>uk</w:t>
      </w:r>
      <w:proofErr w:type="spellEnd"/>
      <w:r>
        <w:t>]</w:t>
      </w:r>
    </w:p>
    <w:p w14:paraId="70FE9A18" w14:textId="77777777" w:rsidR="002D2192" w:rsidRDefault="002D2192" w:rsidP="005F7622">
      <w:pPr>
        <w:pStyle w:val="Prrafodelista"/>
        <w:numPr>
          <w:ilvl w:val="0"/>
          <w:numId w:val="1"/>
        </w:numPr>
      </w:pPr>
      <w:r>
        <w:t>Urdu (</w:t>
      </w:r>
      <w:proofErr w:type="spellStart"/>
      <w:r>
        <w:t>Pakistan</w:t>
      </w:r>
      <w:proofErr w:type="spellEnd"/>
      <w:r>
        <w:t>) [</w:t>
      </w:r>
      <w:proofErr w:type="spellStart"/>
      <w:r>
        <w:t>ur_PK</w:t>
      </w:r>
      <w:proofErr w:type="spellEnd"/>
      <w:r>
        <w:t>]</w:t>
      </w:r>
    </w:p>
    <w:p w14:paraId="726A6CDF" w14:textId="77777777" w:rsidR="002D2192" w:rsidRDefault="002D2192" w:rsidP="005F7622">
      <w:pPr>
        <w:pStyle w:val="Prrafodelista"/>
        <w:numPr>
          <w:ilvl w:val="0"/>
          <w:numId w:val="1"/>
        </w:numPr>
      </w:pPr>
      <w:proofErr w:type="spellStart"/>
      <w:r>
        <w:t>Vietnamese</w:t>
      </w:r>
      <w:proofErr w:type="spellEnd"/>
      <w:r>
        <w:t xml:space="preserve"> [vi]</w:t>
      </w:r>
    </w:p>
    <w:p w14:paraId="77DFA56A" w14:textId="77777777" w:rsidR="002D2192" w:rsidRDefault="002D2192" w:rsidP="005F7622">
      <w:pPr>
        <w:pStyle w:val="Prrafodelista"/>
        <w:numPr>
          <w:ilvl w:val="0"/>
          <w:numId w:val="1"/>
        </w:numPr>
      </w:pPr>
      <w:proofErr w:type="spellStart"/>
      <w:r>
        <w:t>Chinese</w:t>
      </w:r>
      <w:proofErr w:type="spellEnd"/>
      <w:r>
        <w:t xml:space="preserve"> (China) [</w:t>
      </w:r>
      <w:proofErr w:type="spellStart"/>
      <w:r>
        <w:t>zh_CN</w:t>
      </w:r>
      <w:proofErr w:type="spellEnd"/>
      <w:r>
        <w:t>]</w:t>
      </w:r>
    </w:p>
    <w:p w14:paraId="59D9BDD4" w14:textId="77777777" w:rsidR="002D2192" w:rsidRPr="002D2192" w:rsidRDefault="002D2192" w:rsidP="005F7622">
      <w:pPr>
        <w:pStyle w:val="Prrafodelista"/>
        <w:numPr>
          <w:ilvl w:val="0"/>
          <w:numId w:val="1"/>
        </w:numPr>
        <w:rPr>
          <w:lang w:val="en-US"/>
        </w:rPr>
      </w:pPr>
      <w:r w:rsidRPr="002D2192">
        <w:rPr>
          <w:lang w:val="en-US"/>
        </w:rPr>
        <w:t>Chinese (Hong Kong) [</w:t>
      </w:r>
      <w:proofErr w:type="spellStart"/>
      <w:r w:rsidRPr="002D2192">
        <w:rPr>
          <w:lang w:val="en-US"/>
        </w:rPr>
        <w:t>zh_HK</w:t>
      </w:r>
      <w:proofErr w:type="spellEnd"/>
      <w:r w:rsidRPr="002D2192">
        <w:rPr>
          <w:lang w:val="en-US"/>
        </w:rPr>
        <w:t>]</w:t>
      </w:r>
    </w:p>
    <w:p w14:paraId="115464A1" w14:textId="77777777" w:rsidR="002D2192" w:rsidRDefault="002D2192" w:rsidP="005F7622">
      <w:pPr>
        <w:pStyle w:val="Prrafodelista"/>
        <w:numPr>
          <w:ilvl w:val="0"/>
          <w:numId w:val="1"/>
        </w:numPr>
      </w:pPr>
      <w:proofErr w:type="spellStart"/>
      <w:r>
        <w:t>Chinese</w:t>
      </w:r>
      <w:proofErr w:type="spellEnd"/>
      <w:r>
        <w:t xml:space="preserve"> (</w:t>
      </w:r>
      <w:proofErr w:type="spellStart"/>
      <w:r>
        <w:t>Taiwan</w:t>
      </w:r>
      <w:proofErr w:type="spellEnd"/>
      <w:r>
        <w:t>) [</w:t>
      </w:r>
      <w:proofErr w:type="spellStart"/>
      <w:r>
        <w:t>zh_TW</w:t>
      </w:r>
      <w:proofErr w:type="spellEnd"/>
      <w:r>
        <w:t>]</w:t>
      </w:r>
    </w:p>
    <w:sectPr w:rsidR="002D21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06B6E"/>
    <w:multiLevelType w:val="hybridMultilevel"/>
    <w:tmpl w:val="6C1C08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84"/>
    <w:rsid w:val="00026137"/>
    <w:rsid w:val="001F660F"/>
    <w:rsid w:val="002D2192"/>
    <w:rsid w:val="00413184"/>
    <w:rsid w:val="004E04B5"/>
    <w:rsid w:val="004F4152"/>
    <w:rsid w:val="005F7622"/>
    <w:rsid w:val="009F65B1"/>
    <w:rsid w:val="00E1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728D3"/>
  <w15:chartTrackingRefBased/>
  <w15:docId w15:val="{7B02CD56-072C-4532-BBC4-CA9E1EB83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13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F7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369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Enrique Fernandez Ramos</dc:creator>
  <cp:keywords/>
  <dc:description/>
  <cp:lastModifiedBy>Oscar Enrique Fernandez Ramos</cp:lastModifiedBy>
  <cp:revision>1</cp:revision>
  <dcterms:created xsi:type="dcterms:W3CDTF">2019-04-14T19:44:00Z</dcterms:created>
  <dcterms:modified xsi:type="dcterms:W3CDTF">2019-04-14T21:09:00Z</dcterms:modified>
</cp:coreProperties>
</file>