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F8" w:rsidRDefault="0010299E" w:rsidP="0010299E">
      <w:pPr>
        <w:pStyle w:val="1"/>
        <w:numPr>
          <w:ilvl w:val="0"/>
          <w:numId w:val="2"/>
        </w:numPr>
      </w:pPr>
      <w:r w:rsidRPr="0010299E">
        <w:rPr>
          <w:rFonts w:hint="eastAsia"/>
        </w:rPr>
        <w:t>Testflow</w:t>
      </w:r>
      <w:r w:rsidR="00061B85">
        <w:t>平台的</w:t>
      </w:r>
      <w:r w:rsidR="00061B85">
        <w:rPr>
          <w:rFonts w:hint="eastAsia"/>
        </w:rPr>
        <w:t>开发说</w:t>
      </w:r>
      <w:r w:rsidR="00321AC2">
        <w:t>明</w:t>
      </w:r>
    </w:p>
    <w:p w:rsidR="001B4684" w:rsidRDefault="007A6E0C" w:rsidP="007A6E0C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的开发从功能上分为两部分：</w:t>
      </w:r>
      <w:r>
        <w:rPr>
          <w:rFonts w:hint="eastAsia"/>
        </w:rPr>
        <w:t>Testflow</w:t>
      </w:r>
      <w:r>
        <w:rPr>
          <w:rFonts w:hint="eastAsia"/>
        </w:rPr>
        <w:t>框架和</w:t>
      </w:r>
      <w:r>
        <w:rPr>
          <w:rFonts w:hint="eastAsia"/>
        </w:rPr>
        <w:t>Testflow</w:t>
      </w:r>
      <w:r>
        <w:rPr>
          <w:rFonts w:hint="eastAsia"/>
        </w:rPr>
        <w:t>软件。</w:t>
      </w:r>
    </w:p>
    <w:p w:rsidR="00CB48C8" w:rsidRDefault="001B4684" w:rsidP="007A6E0C">
      <w:pPr>
        <w:ind w:firstLine="420"/>
      </w:pPr>
      <w:r>
        <w:t>Testflow</w:t>
      </w:r>
      <w:r>
        <w:rPr>
          <w:rFonts w:hint="eastAsia"/>
        </w:rPr>
        <w:t>的</w:t>
      </w:r>
      <w:r w:rsidR="00DE621D">
        <w:rPr>
          <w:rFonts w:hint="eastAsia"/>
        </w:rPr>
        <w:t>开发基于依赖倒置的范式，先定义</w:t>
      </w:r>
      <w:r w:rsidR="00DE621D">
        <w:rPr>
          <w:rFonts w:hint="eastAsia"/>
        </w:rPr>
        <w:t>Testflow</w:t>
      </w:r>
      <w:r w:rsidR="00DE621D">
        <w:rPr>
          <w:rFonts w:hint="eastAsia"/>
        </w:rPr>
        <w:t>框架内部和对外的接口，</w:t>
      </w:r>
      <w:r w:rsidR="00DE621D">
        <w:t>然后</w:t>
      </w:r>
      <w:r w:rsidR="00DE621D">
        <w:rPr>
          <w:rFonts w:hint="eastAsia"/>
        </w:rPr>
        <w:t>框架和软件可以同时基于这些定义的接口各自进行上层的开发</w:t>
      </w:r>
      <w:r>
        <w:rPr>
          <w:rFonts w:hint="eastAsia"/>
        </w:rPr>
        <w:t>：</w:t>
      </w:r>
      <w:r w:rsidR="00DE621D">
        <w:t>框架</w:t>
      </w:r>
      <w:r w:rsidR="00DE621D">
        <w:rPr>
          <w:rFonts w:hint="eastAsia"/>
        </w:rPr>
        <w:t>开发时需要实现接口定义的功能，</w:t>
      </w:r>
      <w:r w:rsidR="00DE621D">
        <w:t>软件</w:t>
      </w:r>
      <w:r w:rsidR="00DE621D">
        <w:rPr>
          <w:rFonts w:hint="eastAsia"/>
        </w:rPr>
        <w:t>开发时，</w:t>
      </w:r>
      <w:r w:rsidR="00DE621D">
        <w:t>需要</w:t>
      </w:r>
      <w:r w:rsidR="00DE621D">
        <w:rPr>
          <w:rFonts w:hint="eastAsia"/>
        </w:rPr>
        <w:t>依赖接口定义的组件实现功能。最终两个部分通过</w:t>
      </w:r>
      <w:r w:rsidR="00DE621D">
        <w:rPr>
          <w:rFonts w:hint="eastAsia"/>
        </w:rPr>
        <w:t>TestflowRunner</w:t>
      </w:r>
      <w:r w:rsidR="00DE621D">
        <w:rPr>
          <w:rFonts w:hint="eastAsia"/>
        </w:rPr>
        <w:t>作为实例化的接口，实现功能的对接。</w:t>
      </w:r>
    </w:p>
    <w:p w:rsidR="0010299E" w:rsidRDefault="0010299E" w:rsidP="007A6E0C">
      <w:pPr>
        <w:ind w:firstLine="420"/>
      </w:pPr>
    </w:p>
    <w:p w:rsidR="0036015B" w:rsidRDefault="0036015B" w:rsidP="007A6E0C">
      <w:pPr>
        <w:ind w:firstLine="420"/>
      </w:pPr>
    </w:p>
    <w:p w:rsidR="00146156" w:rsidRDefault="00146156" w:rsidP="00146156">
      <w:pPr>
        <w:sectPr w:rsidR="001461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55BD4" w:rsidRDefault="00466E22" w:rsidP="00C55BD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Testflow</w:t>
      </w:r>
      <w:r>
        <w:rPr>
          <w:rFonts w:hint="eastAsia"/>
        </w:rPr>
        <w:t>框架的设计规划</w:t>
      </w:r>
    </w:p>
    <w:p w:rsidR="004717FD" w:rsidRDefault="001B4684" w:rsidP="004717FD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框架需要完成的组件主要包括：</w:t>
      </w:r>
      <w:r>
        <w:rPr>
          <w:rFonts w:hint="eastAsia"/>
        </w:rPr>
        <w:t>Testflow</w:t>
      </w:r>
      <w:r>
        <w:rPr>
          <w:rFonts w:hint="eastAsia"/>
        </w:rPr>
        <w:t>框架组件、</w:t>
      </w:r>
      <w:r>
        <w:rPr>
          <w:rFonts w:hint="eastAsia"/>
        </w:rPr>
        <w:t>Testflow</w:t>
      </w:r>
      <w:r>
        <w:rPr>
          <w:rFonts w:hint="eastAsia"/>
        </w:rPr>
        <w:t>设计时</w:t>
      </w:r>
      <w:r w:rsidR="000666E9">
        <w:rPr>
          <w:rFonts w:hint="eastAsia"/>
        </w:rPr>
        <w:t>组件</w:t>
      </w:r>
      <w:r>
        <w:rPr>
          <w:rFonts w:hint="eastAsia"/>
        </w:rPr>
        <w:t>、</w:t>
      </w:r>
      <w:r>
        <w:rPr>
          <w:rFonts w:hint="eastAsia"/>
        </w:rPr>
        <w:t>Testflow</w:t>
      </w:r>
      <w:r>
        <w:rPr>
          <w:rFonts w:hint="eastAsia"/>
        </w:rPr>
        <w:t>运行时</w:t>
      </w:r>
      <w:r w:rsidR="007A5530">
        <w:rPr>
          <w:rFonts w:hint="eastAsia"/>
        </w:rPr>
        <w:t>组件</w:t>
      </w:r>
      <w:r>
        <w:rPr>
          <w:rFonts w:hint="eastAsia"/>
        </w:rPr>
        <w:t>、</w:t>
      </w:r>
      <w:r>
        <w:rPr>
          <w:rFonts w:hint="eastAsia"/>
        </w:rPr>
        <w:t>TestflowRunner</w:t>
      </w:r>
      <w:r>
        <w:rPr>
          <w:rFonts w:hint="eastAsia"/>
        </w:rPr>
        <w:t>、</w:t>
      </w:r>
      <w:r>
        <w:rPr>
          <w:rFonts w:hint="eastAsia"/>
        </w:rPr>
        <w:t>Testflow</w:t>
      </w:r>
      <w:r>
        <w:rPr>
          <w:rFonts w:hint="eastAsia"/>
        </w:rPr>
        <w:t>用户组件接口及内置组件。</w:t>
      </w:r>
      <w:r w:rsidR="00422766">
        <w:rPr>
          <w:rFonts w:hint="eastAsia"/>
        </w:rPr>
        <w:t>详尽的说明参见接口定义文档。</w:t>
      </w:r>
    </w:p>
    <w:p w:rsidR="004717FD" w:rsidRDefault="00676AD8" w:rsidP="00676AD8">
      <w:pPr>
        <w:pStyle w:val="2"/>
        <w:numPr>
          <w:ilvl w:val="1"/>
          <w:numId w:val="2"/>
        </w:numPr>
      </w:pPr>
      <w:r>
        <w:t xml:space="preserve"> </w:t>
      </w:r>
      <w:r w:rsidR="004717FD">
        <w:rPr>
          <w:rFonts w:hint="eastAsia"/>
        </w:rPr>
        <w:t>T</w:t>
      </w:r>
      <w:r w:rsidR="004717FD">
        <w:t>estflow</w:t>
      </w:r>
      <w:r w:rsidR="004717FD">
        <w:rPr>
          <w:rFonts w:hint="eastAsia"/>
        </w:rPr>
        <w:t>框架组件</w:t>
      </w:r>
    </w:p>
    <w:p w:rsidR="00B84541" w:rsidRDefault="004717FD" w:rsidP="00A53E09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框架组件提供最底层的功能</w:t>
      </w:r>
      <w:r w:rsidR="00A53E09">
        <w:rPr>
          <w:rFonts w:hint="eastAsia"/>
        </w:rPr>
        <w:t>实现，主要包括：</w:t>
      </w:r>
    </w:p>
    <w:p w:rsidR="00FE474A" w:rsidRDefault="00FE474A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日志模块，</w:t>
      </w:r>
      <w:r>
        <w:t>模块</w:t>
      </w:r>
      <w:r>
        <w:rPr>
          <w:rFonts w:hint="eastAsia"/>
        </w:rPr>
        <w:t>接口为</w:t>
      </w:r>
      <w:r>
        <w:rPr>
          <w:rFonts w:hint="eastAsia"/>
        </w:rPr>
        <w:t>ILog</w:t>
      </w:r>
      <w:r>
        <w:t>Service</w:t>
      </w:r>
      <w:r w:rsidR="00F7735E">
        <w:rPr>
          <w:rFonts w:hint="eastAsia"/>
        </w:rPr>
        <w:t>，</w:t>
      </w:r>
      <w:r w:rsidR="00F7735E">
        <w:t>该</w:t>
      </w:r>
      <w:r w:rsidR="00F7735E">
        <w:rPr>
          <w:rFonts w:hint="eastAsia"/>
        </w:rPr>
        <w:t>模块可能被所有接口依赖。</w:t>
      </w:r>
    </w:p>
    <w:p w:rsidR="00FE474A" w:rsidRDefault="00FE474A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组件加载模块，模块接口为</w:t>
      </w:r>
      <w:r>
        <w:rPr>
          <w:rFonts w:hint="eastAsia"/>
        </w:rPr>
        <w:t>IComInterface</w:t>
      </w:r>
      <w:r>
        <w:t>Loader</w:t>
      </w:r>
    </w:p>
    <w:p w:rsidR="00FE474A" w:rsidRDefault="00FE474A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序列化模块，</w:t>
      </w:r>
      <w:r>
        <w:t>模块</w:t>
      </w:r>
      <w:r>
        <w:rPr>
          <w:rFonts w:hint="eastAsia"/>
        </w:rPr>
        <w:t>接口为</w:t>
      </w:r>
      <w:r>
        <w:rPr>
          <w:rFonts w:hint="eastAsia"/>
        </w:rPr>
        <w:t>ISequenceSerializer</w:t>
      </w:r>
    </w:p>
    <w:p w:rsidR="00FE474A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参数检查模块，</w:t>
      </w:r>
      <w:r>
        <w:t>模块</w:t>
      </w:r>
      <w:r>
        <w:rPr>
          <w:rFonts w:hint="eastAsia"/>
        </w:rPr>
        <w:t>接口为</w:t>
      </w:r>
      <w:r>
        <w:rPr>
          <w:rFonts w:hint="eastAsia"/>
        </w:rPr>
        <w:t>IParameter</w:t>
      </w:r>
      <w:r>
        <w:t>Checker</w:t>
      </w:r>
    </w:p>
    <w:p w:rsidR="00A90F13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引擎控制模块，</w:t>
      </w:r>
      <w:r>
        <w:t>模块</w:t>
      </w:r>
      <w:r>
        <w:rPr>
          <w:rFonts w:hint="eastAsia"/>
        </w:rPr>
        <w:t>接口为</w:t>
      </w:r>
      <w:r>
        <w:rPr>
          <w:rFonts w:hint="eastAsia"/>
        </w:rPr>
        <w:t>IEngineController</w:t>
      </w:r>
    </w:p>
    <w:p w:rsidR="00A90F13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数据持久化模块，</w:t>
      </w:r>
      <w:r>
        <w:t>模块</w:t>
      </w:r>
      <w:r>
        <w:rPr>
          <w:rFonts w:hint="eastAsia"/>
        </w:rPr>
        <w:t>接口为</w:t>
      </w:r>
      <w:r>
        <w:rPr>
          <w:rFonts w:hint="eastAsia"/>
        </w:rPr>
        <w:t>IDataMaintainer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接口为引擎模块和结果管理模块依赖</w:t>
      </w:r>
      <w:r>
        <w:rPr>
          <w:rFonts w:hint="eastAsia"/>
        </w:rPr>
        <w:t>(</w:t>
      </w:r>
      <w:r>
        <w:rPr>
          <w:rFonts w:hint="eastAsia"/>
        </w:rPr>
        <w:t>因为涉及到具体细节，</w:t>
      </w:r>
      <w:r>
        <w:t>暂时</w:t>
      </w:r>
      <w:r>
        <w:rPr>
          <w:rFonts w:hint="eastAsia"/>
        </w:rPr>
        <w:t>还没定义完成</w:t>
      </w:r>
      <w:r>
        <w:rPr>
          <w:rFonts w:hint="eastAsia"/>
        </w:rPr>
        <w:t>)</w:t>
      </w:r>
    </w:p>
    <w:p w:rsidR="00A90F13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结果管理模块，</w:t>
      </w:r>
      <w:r>
        <w:t>模块</w:t>
      </w:r>
      <w:r>
        <w:rPr>
          <w:rFonts w:hint="eastAsia"/>
        </w:rPr>
        <w:t>接口为</w:t>
      </w:r>
      <w:r>
        <w:rPr>
          <w:rFonts w:hint="eastAsia"/>
        </w:rPr>
        <w:t>IResultManager</w:t>
      </w:r>
      <w:r>
        <w:rPr>
          <w:rFonts w:hint="eastAsia"/>
        </w:rPr>
        <w:t>，</w:t>
      </w:r>
      <w:r>
        <w:t>该接口</w:t>
      </w:r>
      <w:r>
        <w:rPr>
          <w:rFonts w:hint="eastAsia"/>
        </w:rPr>
        <w:t>涉及到细节，</w:t>
      </w:r>
      <w:r>
        <w:t>暂时</w:t>
      </w:r>
      <w:r>
        <w:rPr>
          <w:rFonts w:hint="eastAsia"/>
        </w:rPr>
        <w:t>还未定义完成。</w:t>
      </w:r>
    </w:p>
    <w:p w:rsidR="00E42B28" w:rsidRDefault="00E42B28" w:rsidP="00E42B28">
      <w:pPr>
        <w:ind w:left="420"/>
      </w:pPr>
      <w:r>
        <w:rPr>
          <w:rFonts w:hint="eastAsia"/>
        </w:rPr>
        <w:t>在框架组件中除了需要实现这些接口，</w:t>
      </w:r>
      <w:r>
        <w:t>额外</w:t>
      </w:r>
      <w:r>
        <w:rPr>
          <w:rFonts w:hint="eastAsia"/>
        </w:rPr>
        <w:t>需要实现的接口包括：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0"/>
        <w:gridCol w:w="2095"/>
        <w:gridCol w:w="4121"/>
      </w:tblGrid>
      <w:tr w:rsidR="00036001" w:rsidTr="0083210F">
        <w:tc>
          <w:tcPr>
            <w:tcW w:w="1696" w:type="dxa"/>
            <w:shd w:val="clear" w:color="auto" w:fill="D0CECE" w:themeFill="background2" w:themeFillShade="E6"/>
          </w:tcPr>
          <w:p w:rsidR="00036001" w:rsidRPr="00A52132" w:rsidRDefault="00036001" w:rsidP="00A5213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接口名称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036001" w:rsidRPr="00A52132" w:rsidRDefault="00036001" w:rsidP="00A5213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关联模块</w:t>
            </w:r>
          </w:p>
        </w:tc>
        <w:tc>
          <w:tcPr>
            <w:tcW w:w="4473" w:type="dxa"/>
            <w:shd w:val="clear" w:color="auto" w:fill="D0CECE" w:themeFill="background2" w:themeFillShade="E6"/>
          </w:tcPr>
          <w:p w:rsidR="00036001" w:rsidRDefault="00036001" w:rsidP="00A5213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036001" w:rsidTr="0083210F">
        <w:tc>
          <w:tcPr>
            <w:tcW w:w="1696" w:type="dxa"/>
          </w:tcPr>
          <w:p w:rsidR="00036001" w:rsidRPr="00A52132" w:rsidRDefault="00940356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Testflow.</w:t>
            </w:r>
            <w:r>
              <w:rPr>
                <w:sz w:val="18"/>
              </w:rPr>
              <w:t>Data.Sequence</w:t>
            </w:r>
            <w:r>
              <w:rPr>
                <w:rFonts w:hint="eastAsia"/>
                <w:sz w:val="18"/>
              </w:rPr>
              <w:t>所有接口</w:t>
            </w:r>
          </w:p>
        </w:tc>
        <w:tc>
          <w:tcPr>
            <w:tcW w:w="2127" w:type="dxa"/>
          </w:tcPr>
          <w:p w:rsidR="00036001" w:rsidRPr="00A52132" w:rsidRDefault="00940356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ISequenceSerializer</w:t>
            </w:r>
          </w:p>
        </w:tc>
        <w:tc>
          <w:tcPr>
            <w:tcW w:w="4473" w:type="dxa"/>
          </w:tcPr>
          <w:p w:rsidR="00036001" w:rsidRPr="00A52132" w:rsidRDefault="00940356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所有和序列数据相关的接口定义</w:t>
            </w:r>
          </w:p>
        </w:tc>
      </w:tr>
      <w:tr w:rsidR="00036001" w:rsidTr="0083210F">
        <w:tc>
          <w:tcPr>
            <w:tcW w:w="1696" w:type="dxa"/>
          </w:tcPr>
          <w:p w:rsidR="00036001" w:rsidRPr="00A52132" w:rsidRDefault="00BF4BD1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Testflow.Data.</w:t>
            </w:r>
            <w:r>
              <w:rPr>
                <w:sz w:val="18"/>
              </w:rPr>
              <w:t>Description</w:t>
            </w:r>
            <w:r>
              <w:rPr>
                <w:rFonts w:hint="eastAsia"/>
                <w:sz w:val="18"/>
              </w:rPr>
              <w:t>所有</w:t>
            </w:r>
            <w:r w:rsidR="00794008">
              <w:rPr>
                <w:rFonts w:hint="eastAsia"/>
                <w:sz w:val="18"/>
              </w:rPr>
              <w:t>接口</w:t>
            </w:r>
          </w:p>
        </w:tc>
        <w:tc>
          <w:tcPr>
            <w:tcW w:w="2127" w:type="dxa"/>
          </w:tcPr>
          <w:p w:rsidR="00036001" w:rsidRPr="00A52132" w:rsidRDefault="00BF4BD1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IComInterfaceLoader</w:t>
            </w:r>
          </w:p>
        </w:tc>
        <w:tc>
          <w:tcPr>
            <w:tcW w:w="4473" w:type="dxa"/>
          </w:tcPr>
          <w:p w:rsidR="00036001" w:rsidRPr="00A52132" w:rsidRDefault="00BF4BD1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所有和组件描述信息相关的接口定义</w:t>
            </w:r>
          </w:p>
        </w:tc>
      </w:tr>
      <w:tr w:rsidR="00036001" w:rsidTr="0083210F">
        <w:tc>
          <w:tcPr>
            <w:tcW w:w="1696" w:type="dxa"/>
          </w:tcPr>
          <w:p w:rsidR="00036001" w:rsidRDefault="0042176A" w:rsidP="00034784">
            <w:pPr>
              <w:rPr>
                <w:sz w:val="18"/>
              </w:rPr>
            </w:pPr>
            <w:r>
              <w:rPr>
                <w:sz w:val="18"/>
              </w:rPr>
              <w:t>IAssemblyInfo</w:t>
            </w:r>
          </w:p>
          <w:p w:rsidR="0042176A" w:rsidRPr="00A52132" w:rsidRDefault="0042176A" w:rsidP="00034784">
            <w:pPr>
              <w:rPr>
                <w:sz w:val="18"/>
              </w:rPr>
            </w:pPr>
            <w:r>
              <w:rPr>
                <w:sz w:val="18"/>
              </w:rPr>
              <w:t>IAssemblyInfoCollection</w:t>
            </w:r>
          </w:p>
        </w:tc>
        <w:tc>
          <w:tcPr>
            <w:tcW w:w="2127" w:type="dxa"/>
          </w:tcPr>
          <w:p w:rsidR="00036001" w:rsidRPr="00A52132" w:rsidRDefault="00DC251F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ISequenceSerializer</w:t>
            </w:r>
          </w:p>
        </w:tc>
        <w:tc>
          <w:tcPr>
            <w:tcW w:w="4473" w:type="dxa"/>
          </w:tcPr>
          <w:p w:rsidR="00036001" w:rsidRPr="00A52132" w:rsidRDefault="00DC251F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组件</w:t>
            </w:r>
            <w:r w:rsidR="00024E75">
              <w:rPr>
                <w:rFonts w:hint="eastAsia"/>
                <w:sz w:val="18"/>
              </w:rPr>
              <w:t>的</w:t>
            </w:r>
            <w:r>
              <w:rPr>
                <w:rFonts w:hint="eastAsia"/>
                <w:sz w:val="18"/>
              </w:rPr>
              <w:t>相关信息</w:t>
            </w:r>
          </w:p>
        </w:tc>
      </w:tr>
      <w:tr w:rsidR="007E40E9" w:rsidTr="0083210F">
        <w:tc>
          <w:tcPr>
            <w:tcW w:w="1696" w:type="dxa"/>
          </w:tcPr>
          <w:p w:rsidR="007E40E9" w:rsidRDefault="007E40E9" w:rsidP="00034784">
            <w:pPr>
              <w:rPr>
                <w:sz w:val="18"/>
              </w:rPr>
            </w:pPr>
          </w:p>
        </w:tc>
        <w:tc>
          <w:tcPr>
            <w:tcW w:w="2127" w:type="dxa"/>
          </w:tcPr>
          <w:p w:rsidR="007E40E9" w:rsidRDefault="007E40E9" w:rsidP="00034784">
            <w:pPr>
              <w:rPr>
                <w:sz w:val="18"/>
              </w:rPr>
            </w:pPr>
          </w:p>
        </w:tc>
        <w:tc>
          <w:tcPr>
            <w:tcW w:w="4473" w:type="dxa"/>
          </w:tcPr>
          <w:p w:rsidR="007E40E9" w:rsidRDefault="007E40E9" w:rsidP="00034784">
            <w:pPr>
              <w:rPr>
                <w:sz w:val="18"/>
              </w:rPr>
            </w:pPr>
          </w:p>
        </w:tc>
      </w:tr>
    </w:tbl>
    <w:p w:rsidR="007E40E9" w:rsidRDefault="007E40E9" w:rsidP="00063FCB">
      <w:pPr>
        <w:pStyle w:val="2"/>
        <w:numPr>
          <w:ilvl w:val="1"/>
          <w:numId w:val="2"/>
        </w:numPr>
      </w:pPr>
      <w:r>
        <w:rPr>
          <w:rFonts w:hint="eastAsia"/>
        </w:rPr>
        <w:t>Test</w:t>
      </w:r>
      <w:r>
        <w:t>flow</w:t>
      </w:r>
      <w:r>
        <w:rPr>
          <w:rFonts w:hint="eastAsia"/>
        </w:rPr>
        <w:t>设计时组件</w:t>
      </w:r>
    </w:p>
    <w:p w:rsidR="00CD6431" w:rsidRPr="00CD6431" w:rsidRDefault="00590B2A" w:rsidP="00822BEE">
      <w:pPr>
        <w:ind w:firstLine="420"/>
        <w:rPr>
          <w:rFonts w:hint="eastAsia"/>
        </w:rPr>
      </w:pPr>
      <w:r>
        <w:rPr>
          <w:rFonts w:hint="eastAsia"/>
        </w:rPr>
        <w:t>设计时服务提供基序</w:t>
      </w:r>
      <w:r w:rsidR="00CD6431">
        <w:rPr>
          <w:rFonts w:hint="eastAsia"/>
        </w:rPr>
        <w:t>列编辑服务</w:t>
      </w:r>
      <w:r w:rsidR="00141B78">
        <w:rPr>
          <w:rFonts w:hint="eastAsia"/>
        </w:rPr>
        <w:t>，</w:t>
      </w:r>
      <w:r>
        <w:rPr>
          <w:rFonts w:hint="eastAsia"/>
        </w:rPr>
        <w:t>这些功能承载</w:t>
      </w:r>
      <w:r w:rsidR="00822BEE">
        <w:rPr>
          <w:rFonts w:hint="eastAsia"/>
        </w:rPr>
        <w:t>于</w:t>
      </w:r>
      <w:r>
        <w:rPr>
          <w:rFonts w:hint="eastAsia"/>
        </w:rPr>
        <w:t>底层组件</w:t>
      </w:r>
      <w:r w:rsidR="00822BEE">
        <w:rPr>
          <w:rFonts w:hint="eastAsia"/>
        </w:rPr>
        <w:t>之上，</w:t>
      </w:r>
      <w:r w:rsidR="00822BEE">
        <w:t>实现</w:t>
      </w:r>
      <w:r w:rsidR="00822BEE">
        <w:rPr>
          <w:rFonts w:hint="eastAsia"/>
        </w:rPr>
        <w:t>测试序列的直接设计与增删操作。</w:t>
      </w:r>
      <w:bookmarkStart w:id="0" w:name="_GoBack"/>
      <w:bookmarkEnd w:id="0"/>
    </w:p>
    <w:p w:rsidR="005D16EA" w:rsidRDefault="005D16EA" w:rsidP="00AE1FB8">
      <w:pPr>
        <w:pStyle w:val="2"/>
        <w:numPr>
          <w:ilvl w:val="1"/>
          <w:numId w:val="2"/>
        </w:numPr>
      </w:pPr>
      <w:r>
        <w:rPr>
          <w:rFonts w:hint="eastAsia"/>
        </w:rPr>
        <w:t>Testflow</w:t>
      </w:r>
      <w:r>
        <w:rPr>
          <w:rFonts w:hint="eastAsia"/>
        </w:rPr>
        <w:t>运行时组件</w:t>
      </w:r>
    </w:p>
    <w:p w:rsidR="00AE1FB8" w:rsidRDefault="00AE1FB8" w:rsidP="005F29C1">
      <w:pPr>
        <w:pStyle w:val="2"/>
        <w:numPr>
          <w:ilvl w:val="1"/>
          <w:numId w:val="2"/>
        </w:numPr>
      </w:pPr>
      <w:r>
        <w:rPr>
          <w:rFonts w:hint="eastAsia"/>
        </w:rPr>
        <w:t>TestflowRunner</w:t>
      </w:r>
    </w:p>
    <w:p w:rsidR="00AE1FB8" w:rsidRDefault="00AE1FB8" w:rsidP="00AE1FB8"/>
    <w:p w:rsidR="00AE1FB8" w:rsidRPr="00AE1FB8" w:rsidRDefault="00AE1FB8" w:rsidP="005F29C1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Testflow</w:t>
      </w:r>
      <w:r>
        <w:rPr>
          <w:rFonts w:hint="eastAsia"/>
        </w:rPr>
        <w:t>内置组件及用户组件接口</w:t>
      </w:r>
    </w:p>
    <w:p w:rsidR="00613D76" w:rsidRDefault="00613D76" w:rsidP="00774CDB"/>
    <w:p w:rsidR="00CD3B40" w:rsidRDefault="00CD3B40" w:rsidP="00774CDB">
      <w:pPr>
        <w:sectPr w:rsidR="00CD3B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F588A" w:rsidRDefault="009F588A" w:rsidP="009F588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Testflow</w:t>
      </w:r>
      <w:r>
        <w:rPr>
          <w:rFonts w:hint="eastAsia"/>
        </w:rPr>
        <w:t>软件的设计规划</w:t>
      </w:r>
    </w:p>
    <w:p w:rsidR="00FA570E" w:rsidRPr="00FA570E" w:rsidRDefault="00FA570E" w:rsidP="00BA498E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软件需要完成的组件主要包括：序列管理面板、设计时面板、</w:t>
      </w:r>
      <w:r>
        <w:t>运行时</w:t>
      </w:r>
      <w:r>
        <w:rPr>
          <w:rFonts w:hint="eastAsia"/>
        </w:rPr>
        <w:t>面板、</w:t>
      </w:r>
      <w:r>
        <w:t>结果</w:t>
      </w:r>
      <w:r>
        <w:rPr>
          <w:rFonts w:hint="eastAsia"/>
        </w:rPr>
        <w:t>管理面板。</w:t>
      </w:r>
    </w:p>
    <w:sectPr w:rsidR="00FA570E" w:rsidRPr="00FA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4469"/>
    <w:multiLevelType w:val="hybridMultilevel"/>
    <w:tmpl w:val="58088F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9B00A7"/>
    <w:multiLevelType w:val="hybridMultilevel"/>
    <w:tmpl w:val="5E0E9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00CD0"/>
    <w:multiLevelType w:val="multilevel"/>
    <w:tmpl w:val="E6CCA0F0"/>
    <w:styleLink w:val="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603E751D"/>
    <w:multiLevelType w:val="multilevel"/>
    <w:tmpl w:val="E6CCA0F0"/>
    <w:numStyleLink w:val="a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0B"/>
    <w:rsid w:val="00024E75"/>
    <w:rsid w:val="00034784"/>
    <w:rsid w:val="00036001"/>
    <w:rsid w:val="00052614"/>
    <w:rsid w:val="00061B85"/>
    <w:rsid w:val="00063FCB"/>
    <w:rsid w:val="000666E9"/>
    <w:rsid w:val="000D6A73"/>
    <w:rsid w:val="0010299E"/>
    <w:rsid w:val="001045DE"/>
    <w:rsid w:val="00141B78"/>
    <w:rsid w:val="00146156"/>
    <w:rsid w:val="00161DA8"/>
    <w:rsid w:val="001B4684"/>
    <w:rsid w:val="00321AC2"/>
    <w:rsid w:val="0036015B"/>
    <w:rsid w:val="0039728F"/>
    <w:rsid w:val="003D3802"/>
    <w:rsid w:val="003E58ED"/>
    <w:rsid w:val="0041260B"/>
    <w:rsid w:val="00421025"/>
    <w:rsid w:val="0042176A"/>
    <w:rsid w:val="00422766"/>
    <w:rsid w:val="00466E22"/>
    <w:rsid w:val="004717FD"/>
    <w:rsid w:val="004C3DE3"/>
    <w:rsid w:val="00532906"/>
    <w:rsid w:val="00590B2A"/>
    <w:rsid w:val="005D16EA"/>
    <w:rsid w:val="005F29C1"/>
    <w:rsid w:val="005F7991"/>
    <w:rsid w:val="00613D76"/>
    <w:rsid w:val="00651378"/>
    <w:rsid w:val="00676AD8"/>
    <w:rsid w:val="00712F0E"/>
    <w:rsid w:val="007337F9"/>
    <w:rsid w:val="00774CDB"/>
    <w:rsid w:val="00794008"/>
    <w:rsid w:val="007A5530"/>
    <w:rsid w:val="007A6E0C"/>
    <w:rsid w:val="007E40E9"/>
    <w:rsid w:val="00822BEE"/>
    <w:rsid w:val="0083210F"/>
    <w:rsid w:val="00852291"/>
    <w:rsid w:val="00940356"/>
    <w:rsid w:val="00994E80"/>
    <w:rsid w:val="009F588A"/>
    <w:rsid w:val="00A52132"/>
    <w:rsid w:val="00A53E09"/>
    <w:rsid w:val="00A90F13"/>
    <w:rsid w:val="00AA0EAC"/>
    <w:rsid w:val="00AD76E6"/>
    <w:rsid w:val="00AE1FB8"/>
    <w:rsid w:val="00B648BD"/>
    <w:rsid w:val="00B84541"/>
    <w:rsid w:val="00BA498E"/>
    <w:rsid w:val="00BD5AB4"/>
    <w:rsid w:val="00BE1DC4"/>
    <w:rsid w:val="00BF38D7"/>
    <w:rsid w:val="00BF4BD1"/>
    <w:rsid w:val="00C377AB"/>
    <w:rsid w:val="00C478E0"/>
    <w:rsid w:val="00C52D99"/>
    <w:rsid w:val="00C55BD4"/>
    <w:rsid w:val="00C834C6"/>
    <w:rsid w:val="00CB48C8"/>
    <w:rsid w:val="00CD3B40"/>
    <w:rsid w:val="00CD6431"/>
    <w:rsid w:val="00DA7844"/>
    <w:rsid w:val="00DC251F"/>
    <w:rsid w:val="00DD5D4A"/>
    <w:rsid w:val="00DE621D"/>
    <w:rsid w:val="00E17E14"/>
    <w:rsid w:val="00E42B28"/>
    <w:rsid w:val="00E76C06"/>
    <w:rsid w:val="00EE6D0C"/>
    <w:rsid w:val="00EF4A18"/>
    <w:rsid w:val="00F262B2"/>
    <w:rsid w:val="00F7735E"/>
    <w:rsid w:val="00FA570E"/>
    <w:rsid w:val="00F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DB848-4916-4976-81A7-274DF565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10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71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默认样式"/>
    <w:uiPriority w:val="99"/>
    <w:rsid w:val="004C3DE3"/>
    <w:pPr>
      <w:numPr>
        <w:numId w:val="1"/>
      </w:numPr>
    </w:pPr>
  </w:style>
  <w:style w:type="character" w:customStyle="1" w:styleId="1Char">
    <w:name w:val="标题 1 Char"/>
    <w:basedOn w:val="a1"/>
    <w:link w:val="1"/>
    <w:uiPriority w:val="9"/>
    <w:rsid w:val="0010299E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4717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0"/>
    <w:uiPriority w:val="34"/>
    <w:qFormat/>
    <w:rsid w:val="00FE474A"/>
    <w:pPr>
      <w:ind w:firstLineChars="200" w:firstLine="420"/>
    </w:pPr>
  </w:style>
  <w:style w:type="table" w:styleId="a5">
    <w:name w:val="Table Grid"/>
    <w:basedOn w:val="a2"/>
    <w:uiPriority w:val="39"/>
    <w:rsid w:val="00A52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161</Words>
  <Characters>922</Characters>
  <Application>Microsoft Office Word</Application>
  <DocSecurity>0</DocSecurity>
  <Lines>7</Lines>
  <Paragraphs>2</Paragraphs>
  <ScaleCrop>false</ScaleCrop>
  <Company>Microsoft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</dc:creator>
  <cp:keywords/>
  <dc:description/>
  <cp:lastModifiedBy>jingtao</cp:lastModifiedBy>
  <cp:revision>82</cp:revision>
  <dcterms:created xsi:type="dcterms:W3CDTF">2018-11-23T03:31:00Z</dcterms:created>
  <dcterms:modified xsi:type="dcterms:W3CDTF">2018-11-26T06:27:00Z</dcterms:modified>
</cp:coreProperties>
</file>