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463A" w14:textId="77777777" w:rsidR="00FF73C8" w:rsidRDefault="00817F16" w:rsidP="00070164">
      <w:pPr>
        <w:pStyle w:val="Heading1"/>
        <w:jc w:val="center"/>
      </w:pPr>
      <w:r>
        <w:t>Lab</w:t>
      </w:r>
      <w:r w:rsidR="00C937F7">
        <w:t xml:space="preserve"> </w:t>
      </w:r>
      <w:r w:rsidR="007B7D42">
        <w:t>3</w:t>
      </w:r>
      <w:r w:rsidR="00B2090F">
        <w:t xml:space="preserve"> Decision Structures</w:t>
      </w:r>
    </w:p>
    <w:p w14:paraId="05ED0042" w14:textId="5A7DC272" w:rsidR="00070164" w:rsidRPr="00070164" w:rsidRDefault="00A827A0" w:rsidP="00070164">
      <w:r>
        <w:rPr>
          <w:noProof/>
        </w:rPr>
        <w:drawing>
          <wp:inline distT="0" distB="0" distL="0" distR="0" wp14:anchorId="25997E03" wp14:editId="0C83F077">
            <wp:extent cx="3511550" cy="2540000"/>
            <wp:effectExtent l="0" t="0" r="12700" b="12700"/>
            <wp:docPr id="1" name="Picture 3" descr="Flow Chart For Example - Flow Chart For Code - Free Transparent PNG Clipart  Images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Flow Chart For Example - Flow Chart For Code - Free Transparent PNG Clipart  Images Download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87A4" w14:textId="77777777" w:rsidR="00817F16" w:rsidRDefault="00817F16" w:rsidP="00817F16">
      <w:r>
        <w:t xml:space="preserve">Problem 1.  </w:t>
      </w:r>
      <w:r w:rsidR="003D4397">
        <w:rPr>
          <w:b/>
        </w:rPr>
        <w:t>Volume Discounts</w:t>
      </w:r>
    </w:p>
    <w:p w14:paraId="6A738A19" w14:textId="4F93F5BB" w:rsidR="00817F16" w:rsidRDefault="003D4397" w:rsidP="00817F16">
      <w:pPr>
        <w:ind w:left="360"/>
      </w:pPr>
      <w:proofErr w:type="spellStart"/>
      <w:r>
        <w:t>Geekwa</w:t>
      </w:r>
      <w:r w:rsidR="00416F24">
        <w:t>re</w:t>
      </w:r>
      <w:proofErr w:type="spellEnd"/>
      <w:r w:rsidR="00416F24">
        <w:t xml:space="preserve"> Software Company’s</w:t>
      </w:r>
      <w:r>
        <w:t xml:space="preserve"> biggest seller software package sells for $</w:t>
      </w:r>
      <w:r w:rsidR="00802F08">
        <w:t>149</w:t>
      </w:r>
      <w:r w:rsidR="00416F24">
        <w:t xml:space="preserve"> each</w:t>
      </w:r>
      <w:r>
        <w:t>.  Quantity discounts are given according to the following table:</w:t>
      </w:r>
    </w:p>
    <w:tbl>
      <w:tblPr>
        <w:tblStyle w:val="GridTable1Light-Accent4"/>
        <w:tblW w:w="0" w:type="auto"/>
        <w:tblInd w:w="3397" w:type="dxa"/>
        <w:tblLook w:val="04A0" w:firstRow="1" w:lastRow="0" w:firstColumn="1" w:lastColumn="0" w:noHBand="0" w:noVBand="1"/>
      </w:tblPr>
      <w:tblGrid>
        <w:gridCol w:w="1443"/>
        <w:gridCol w:w="1129"/>
      </w:tblGrid>
      <w:tr w:rsidR="00817F16" w:rsidRPr="00817F16" w14:paraId="5D538795" w14:textId="77777777" w:rsidTr="003D4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D85D418" w14:textId="77777777" w:rsidR="00817F16" w:rsidRPr="00817F16" w:rsidRDefault="003D4397" w:rsidP="00BE460E">
            <w:r>
              <w:t xml:space="preserve">Quantity </w:t>
            </w:r>
          </w:p>
        </w:tc>
        <w:tc>
          <w:tcPr>
            <w:tcW w:w="1129" w:type="dxa"/>
          </w:tcPr>
          <w:p w14:paraId="422695F4" w14:textId="77777777" w:rsidR="00817F16" w:rsidRPr="00817F16" w:rsidRDefault="003D4397" w:rsidP="00BE4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</w:tr>
      <w:tr w:rsidR="003D4397" w:rsidRPr="00817F16" w14:paraId="7CA7C275" w14:textId="77777777" w:rsidTr="003D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8854614" w14:textId="0FD2F372" w:rsidR="003D4397" w:rsidRDefault="003D4397" w:rsidP="00BE460E">
            <w:r>
              <w:t>10-</w:t>
            </w:r>
            <w:r w:rsidR="00802F08">
              <w:t>4</w:t>
            </w:r>
            <w:r>
              <w:t>9</w:t>
            </w:r>
          </w:p>
        </w:tc>
        <w:tc>
          <w:tcPr>
            <w:tcW w:w="1129" w:type="dxa"/>
          </w:tcPr>
          <w:p w14:paraId="5BDE5D22" w14:textId="77777777" w:rsidR="003D4397" w:rsidRDefault="003D4397" w:rsidP="00BE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3D4397" w:rsidRPr="00817F16" w14:paraId="25026F19" w14:textId="77777777" w:rsidTr="003D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ADBEBED" w14:textId="5CD8A7CF" w:rsidR="003D4397" w:rsidRDefault="00802F08" w:rsidP="00BE460E">
            <w:r>
              <w:t>5</w:t>
            </w:r>
            <w:r w:rsidR="003D4397">
              <w:t>0-</w:t>
            </w:r>
            <w:r>
              <w:t>9</w:t>
            </w:r>
            <w:r w:rsidR="003D4397">
              <w:t>9</w:t>
            </w:r>
          </w:p>
        </w:tc>
        <w:tc>
          <w:tcPr>
            <w:tcW w:w="1129" w:type="dxa"/>
          </w:tcPr>
          <w:p w14:paraId="71F6D2D0" w14:textId="77777777" w:rsidR="003D4397" w:rsidRDefault="003D4397" w:rsidP="00BE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3D4397" w:rsidRPr="00817F16" w14:paraId="72CB9A29" w14:textId="77777777" w:rsidTr="003D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96CDD88" w14:textId="30AFE731" w:rsidR="003D4397" w:rsidRDefault="00802F08" w:rsidP="00BE460E">
            <w:r>
              <w:t>100</w:t>
            </w:r>
            <w:r w:rsidR="003D4397">
              <w:t>-</w:t>
            </w:r>
            <w:r>
              <w:t>149</w:t>
            </w:r>
          </w:p>
        </w:tc>
        <w:tc>
          <w:tcPr>
            <w:tcW w:w="1129" w:type="dxa"/>
          </w:tcPr>
          <w:p w14:paraId="107BA73D" w14:textId="77777777" w:rsidR="003D4397" w:rsidRDefault="003D4397" w:rsidP="00BE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  <w:tr w:rsidR="003D4397" w:rsidRPr="00817F16" w14:paraId="6E298073" w14:textId="77777777" w:rsidTr="003D4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7E61048" w14:textId="54C640CF" w:rsidR="003D4397" w:rsidRDefault="004F4B27" w:rsidP="00BE460E">
            <w:r>
              <w:t xml:space="preserve">150 </w:t>
            </w:r>
            <w:r w:rsidR="003D4397">
              <w:t>or more</w:t>
            </w:r>
          </w:p>
        </w:tc>
        <w:tc>
          <w:tcPr>
            <w:tcW w:w="1129" w:type="dxa"/>
          </w:tcPr>
          <w:p w14:paraId="200B5786" w14:textId="77777777" w:rsidR="003D4397" w:rsidRDefault="003D4397" w:rsidP="00BE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</w:tbl>
    <w:p w14:paraId="4931B4A3" w14:textId="77777777" w:rsidR="003D4397" w:rsidRDefault="003D4397" w:rsidP="00817F16">
      <w:pPr>
        <w:ind w:left="360"/>
        <w:rPr>
          <w:b/>
        </w:rPr>
      </w:pPr>
    </w:p>
    <w:p w14:paraId="12EBAA9B" w14:textId="77777777" w:rsidR="003D4397" w:rsidRDefault="003D4397" w:rsidP="00817F16">
      <w:pPr>
        <w:ind w:left="360"/>
        <w:rPr>
          <w:b/>
        </w:rPr>
      </w:pPr>
      <w:r w:rsidRPr="003D4397">
        <w:t>Write a program that asks the user to enter</w:t>
      </w:r>
      <w:r w:rsidR="00416F24">
        <w:t xml:space="preserve"> the</w:t>
      </w:r>
      <w:r w:rsidRPr="003D4397">
        <w:t xml:space="preserve"> number of packages purchased.  The program should then display the dollar amount of the discount (if any) and the total amount of the purchase after discount</w:t>
      </w:r>
      <w:r>
        <w:rPr>
          <w:b/>
        </w:rPr>
        <w:t>.</w:t>
      </w:r>
    </w:p>
    <w:p w14:paraId="75FCCA88" w14:textId="7E90AC7F" w:rsidR="00982398" w:rsidRDefault="00817F16" w:rsidP="00982398">
      <w:pPr>
        <w:ind w:left="360"/>
      </w:pPr>
      <w:r w:rsidRPr="00421EF2">
        <w:rPr>
          <w:b/>
        </w:rPr>
        <w:t>Design.</w:t>
      </w:r>
      <w:r>
        <w:t xml:space="preserve"> </w:t>
      </w:r>
      <w:r w:rsidR="003D4397">
        <w:t>You will be using a</w:t>
      </w:r>
      <w:r>
        <w:t xml:space="preserve"> </w:t>
      </w:r>
      <w:r w:rsidR="003D4397">
        <w:t>flow chart</w:t>
      </w:r>
      <w:r>
        <w:t xml:space="preserve"> to design your program</w:t>
      </w:r>
      <w:r w:rsidR="003D4397">
        <w:t xml:space="preserve">.  You can use this free tool: </w:t>
      </w:r>
      <w:hyperlink r:id="rId7" w:history="1">
        <w:r w:rsidR="003D4397" w:rsidRPr="003D4397">
          <w:rPr>
            <w:rStyle w:val="Hyperlink"/>
          </w:rPr>
          <w:t>draw.io</w:t>
        </w:r>
      </w:hyperlink>
      <w:r>
        <w:t xml:space="preserve"> </w:t>
      </w:r>
      <w:r w:rsidR="00982398">
        <w:t>to make your flow chart</w:t>
      </w:r>
      <w:r>
        <w:t xml:space="preserve">.   </w:t>
      </w:r>
      <w:r w:rsidR="00982398">
        <w:t xml:space="preserve">Once you have opened the application:  </w:t>
      </w:r>
    </w:p>
    <w:p w14:paraId="7DF2B585" w14:textId="77777777" w:rsidR="00982398" w:rsidRPr="00416F24" w:rsidRDefault="00982398" w:rsidP="00416F24">
      <w:pPr>
        <w:pStyle w:val="ListParagraph"/>
        <w:numPr>
          <w:ilvl w:val="0"/>
          <w:numId w:val="9"/>
        </w:numPr>
      </w:pPr>
      <w:r w:rsidRPr="00416F24">
        <w:t>Select</w:t>
      </w:r>
      <w:r w:rsidR="00416F24">
        <w:t>:</w:t>
      </w:r>
      <w:r w:rsidRPr="00416F24">
        <w:t xml:space="preserve"> Create New Diagram </w:t>
      </w:r>
    </w:p>
    <w:p w14:paraId="632AA1BB" w14:textId="77777777" w:rsidR="00982398" w:rsidRPr="00416F24" w:rsidRDefault="00982398" w:rsidP="00416F24">
      <w:pPr>
        <w:pStyle w:val="ListParagraph"/>
        <w:numPr>
          <w:ilvl w:val="0"/>
          <w:numId w:val="9"/>
        </w:numPr>
      </w:pPr>
      <w:r w:rsidRPr="00416F24">
        <w:t>Select</w:t>
      </w:r>
      <w:r w:rsidR="00416F24">
        <w:t>:</w:t>
      </w:r>
      <w:r w:rsidRPr="00416F24">
        <w:t xml:space="preserve"> Flowcharts &gt;&gt; Press Create</w:t>
      </w:r>
    </w:p>
    <w:p w14:paraId="758B6ADB" w14:textId="77777777" w:rsidR="00416F24" w:rsidRDefault="00982398" w:rsidP="00416F24">
      <w:pPr>
        <w:pStyle w:val="ListParagraph"/>
        <w:numPr>
          <w:ilvl w:val="0"/>
          <w:numId w:val="9"/>
        </w:numPr>
      </w:pPr>
      <w:r w:rsidRPr="00416F24">
        <w:t xml:space="preserve">Using the shapes </w:t>
      </w:r>
      <w:r w:rsidR="00416F24">
        <w:t xml:space="preserve">and lines </w:t>
      </w:r>
      <w:r w:rsidRPr="00416F24">
        <w:t xml:space="preserve">at the left, create a flowchart for your program logic.   </w:t>
      </w:r>
    </w:p>
    <w:p w14:paraId="008F514B" w14:textId="77777777" w:rsidR="00416F24" w:rsidRDefault="00416F24" w:rsidP="00416F24">
      <w:pPr>
        <w:pStyle w:val="ListParagraph"/>
        <w:numPr>
          <w:ilvl w:val="0"/>
          <w:numId w:val="9"/>
        </w:numPr>
      </w:pPr>
      <w:r>
        <w:t xml:space="preserve">To </w:t>
      </w:r>
      <w:r w:rsidR="00AC77D2">
        <w:t>Rename</w:t>
      </w:r>
      <w:r>
        <w:t xml:space="preserve"> File:  </w:t>
      </w:r>
      <w:r w:rsidR="00AC77D2">
        <w:t>File &gt;&gt; Rename &gt;</w:t>
      </w:r>
      <w:proofErr w:type="gramStart"/>
      <w:r w:rsidR="00AC77D2">
        <w:t>&gt;  yourlastname</w:t>
      </w:r>
      <w:proofErr w:type="gramEnd"/>
      <w:r w:rsidR="00AC77D2">
        <w:t>_lab3</w:t>
      </w:r>
    </w:p>
    <w:p w14:paraId="152E55EF" w14:textId="77777777" w:rsidR="00AC77D2" w:rsidRDefault="00AC77D2" w:rsidP="00416F24">
      <w:pPr>
        <w:pStyle w:val="ListParagraph"/>
        <w:numPr>
          <w:ilvl w:val="0"/>
          <w:numId w:val="9"/>
        </w:numPr>
      </w:pPr>
      <w:r>
        <w:t xml:space="preserve">To Save as pdf:   Export as &gt;&gt; pdf </w:t>
      </w:r>
    </w:p>
    <w:p w14:paraId="2DA36155" w14:textId="77777777" w:rsidR="002E6AA5" w:rsidRDefault="002E6AA5" w:rsidP="00416F24">
      <w:pPr>
        <w:pStyle w:val="ListParagraph"/>
        <w:numPr>
          <w:ilvl w:val="0"/>
          <w:numId w:val="9"/>
        </w:numPr>
      </w:pPr>
      <w:r>
        <w:t xml:space="preserve">If for some reason this doesn’t work, you can do File&gt;&gt;Save </w:t>
      </w:r>
      <w:proofErr w:type="gramStart"/>
      <w:r>
        <w:t>As  and</w:t>
      </w:r>
      <w:proofErr w:type="gramEnd"/>
      <w:r>
        <w:t xml:space="preserve"> save it as an .XML file.</w:t>
      </w:r>
    </w:p>
    <w:p w14:paraId="6FD9BEFF" w14:textId="77777777" w:rsidR="002E6AA5" w:rsidRPr="00416F24" w:rsidRDefault="002E6AA5" w:rsidP="002E6AA5">
      <w:pPr>
        <w:ind w:left="720"/>
      </w:pPr>
      <w:r>
        <w:t xml:space="preserve">You may also use </w:t>
      </w:r>
      <w:proofErr w:type="spellStart"/>
      <w:r>
        <w:t>Powerpoint</w:t>
      </w:r>
      <w:proofErr w:type="spellEnd"/>
      <w:r>
        <w:t xml:space="preserve"> to draw your flowchart if you prefer.</w:t>
      </w:r>
    </w:p>
    <w:p w14:paraId="0F813F47" w14:textId="77777777" w:rsidR="00416F24" w:rsidRDefault="00416F24" w:rsidP="00982398">
      <w:pPr>
        <w:ind w:left="360"/>
      </w:pPr>
      <w:r>
        <w:lastRenderedPageBreak/>
        <w:t>See Section 3.4 for information and examples of nested decision structures and multiple nested decision structures.</w:t>
      </w:r>
    </w:p>
    <w:p w14:paraId="6C65419C" w14:textId="77777777" w:rsidR="00817F16" w:rsidRDefault="00817F16" w:rsidP="00817F16">
      <w:pPr>
        <w:ind w:left="360"/>
      </w:pPr>
      <w:r w:rsidRPr="00421EF2">
        <w:rPr>
          <w:b/>
        </w:rPr>
        <w:t>Code</w:t>
      </w:r>
      <w:r>
        <w:rPr>
          <w:b/>
        </w:rPr>
        <w:t xml:space="preserve">.  </w:t>
      </w:r>
      <w:r>
        <w:t>Write your program in Python using the above steps. Save your program as a .</w:t>
      </w:r>
      <w:proofErr w:type="spellStart"/>
      <w:r>
        <w:t>py</w:t>
      </w:r>
      <w:proofErr w:type="spellEnd"/>
      <w:r>
        <w:t xml:space="preserve"> file with the </w:t>
      </w:r>
      <w:r w:rsidRPr="00883EB9">
        <w:t>name</w:t>
      </w:r>
      <w:r w:rsidRPr="004E1BD5">
        <w:rPr>
          <w:i/>
        </w:rPr>
        <w:t xml:space="preserve"> yourlastname</w:t>
      </w:r>
      <w:r w:rsidR="00416F24">
        <w:t>_Lab3</w:t>
      </w:r>
      <w:r>
        <w:t xml:space="preserve">.py </w:t>
      </w:r>
    </w:p>
    <w:p w14:paraId="0392EE11" w14:textId="77777777" w:rsidR="00817F16" w:rsidRDefault="00817F16" w:rsidP="00817F16">
      <w:pPr>
        <w:ind w:left="360"/>
      </w:pPr>
      <w:r>
        <w:rPr>
          <w:b/>
        </w:rPr>
        <w:t>Output.</w:t>
      </w:r>
      <w:r>
        <w:t xml:space="preserve">  Your program should produce correctly labeled output with </w:t>
      </w:r>
      <w:r w:rsidR="00416F24">
        <w:t>dollar amounts rounded to</w:t>
      </w:r>
      <w:r>
        <w:t xml:space="preserve"> 2 decimal places</w:t>
      </w:r>
      <w:r w:rsidR="00416F24">
        <w:t xml:space="preserve"> and dollar signs displayed</w:t>
      </w:r>
      <w:r>
        <w:t>.  See section 2.8 More About Output.  Sample dialog:</w:t>
      </w:r>
    </w:p>
    <w:p w14:paraId="552F0407" w14:textId="77777777" w:rsidR="003F46D8" w:rsidRPr="003F46D8" w:rsidRDefault="003F46D8" w:rsidP="003F46D8">
      <w:pPr>
        <w:ind w:left="360"/>
        <w:rPr>
          <w:rFonts w:ascii="Courier New" w:hAnsi="Courier New" w:cs="Courier New"/>
        </w:rPr>
      </w:pPr>
      <w:r w:rsidRPr="003F46D8">
        <w:rPr>
          <w:rFonts w:ascii="Courier New" w:hAnsi="Courier New" w:cs="Courier New"/>
        </w:rPr>
        <w:t>Enter the number of packages purchased: 53</w:t>
      </w:r>
    </w:p>
    <w:p w14:paraId="07BA56DD" w14:textId="77777777" w:rsidR="003F46D8" w:rsidRPr="003F46D8" w:rsidRDefault="003F46D8" w:rsidP="003F46D8">
      <w:pPr>
        <w:ind w:left="360"/>
        <w:rPr>
          <w:rFonts w:ascii="Courier New" w:hAnsi="Courier New" w:cs="Courier New"/>
        </w:rPr>
      </w:pPr>
      <w:r w:rsidRPr="003F46D8">
        <w:rPr>
          <w:rFonts w:ascii="Courier New" w:hAnsi="Courier New" w:cs="Courier New"/>
        </w:rPr>
        <w:t>Discount Amount: $ 1,579.40</w:t>
      </w:r>
    </w:p>
    <w:p w14:paraId="12A3195B" w14:textId="77777777" w:rsidR="003F46D8" w:rsidRPr="003F46D8" w:rsidRDefault="003F46D8" w:rsidP="003F46D8">
      <w:pPr>
        <w:ind w:left="360"/>
        <w:rPr>
          <w:rFonts w:ascii="Courier New" w:hAnsi="Courier New" w:cs="Courier New"/>
        </w:rPr>
      </w:pPr>
      <w:r w:rsidRPr="003F46D8">
        <w:rPr>
          <w:rFonts w:ascii="Courier New" w:hAnsi="Courier New" w:cs="Courier New"/>
        </w:rPr>
        <w:t>Total Amount: $ 6,317.60</w:t>
      </w:r>
    </w:p>
    <w:p w14:paraId="60D8581E" w14:textId="16106CF6" w:rsidR="00781CCF" w:rsidRDefault="003F46D8" w:rsidP="003F46D8">
      <w:pPr>
        <w:ind w:left="360"/>
        <w:rPr>
          <w:b/>
        </w:rPr>
      </w:pPr>
      <w:r w:rsidRPr="003F46D8">
        <w:rPr>
          <w:rFonts w:ascii="Courier New" w:hAnsi="Courier New" w:cs="Courier New"/>
        </w:rPr>
        <w:t>&gt;&gt;&gt;</w:t>
      </w:r>
    </w:p>
    <w:p w14:paraId="66B97287" w14:textId="77777777" w:rsidR="00817F16" w:rsidRDefault="00817F16" w:rsidP="00817F16">
      <w:pPr>
        <w:ind w:left="360"/>
      </w:pPr>
      <w:r>
        <w:rPr>
          <w:b/>
        </w:rPr>
        <w:t>Programming Style Requirements.</w:t>
      </w:r>
      <w:r>
        <w:t xml:space="preserve">  </w:t>
      </w:r>
    </w:p>
    <w:p w14:paraId="736B9A01" w14:textId="77777777" w:rsidR="00781CCF" w:rsidRDefault="00781CCF" w:rsidP="00817F16">
      <w:pPr>
        <w:ind w:left="360"/>
      </w:pPr>
    </w:p>
    <w:p w14:paraId="020006F6" w14:textId="77777777" w:rsidR="00781CCF" w:rsidRDefault="00781CCF" w:rsidP="00781CCF">
      <w:pPr>
        <w:ind w:left="360"/>
      </w:pPr>
      <w:r>
        <w:t xml:space="preserve">Comments – Begin your program with a comment that includes: a) your name, </w:t>
      </w:r>
      <w:proofErr w:type="gramStart"/>
      <w:r>
        <w:t>b)program</w:t>
      </w:r>
      <w:proofErr w:type="gramEnd"/>
      <w:r>
        <w:t xml:space="preserve"> status – either “Complete” or describe any incomplete or non-functioning part of your program c)A 1-3 line description of what the program does.</w:t>
      </w:r>
    </w:p>
    <w:p w14:paraId="5617C2BD" w14:textId="77777777" w:rsidR="00817F16" w:rsidRDefault="00817F16" w:rsidP="00817F16">
      <w:pPr>
        <w:ind w:left="360"/>
      </w:pPr>
      <w:r>
        <w:t xml:space="preserve">Variable names – use meaningful variable names such as </w:t>
      </w:r>
      <w:proofErr w:type="spellStart"/>
      <w:r w:rsidRPr="004E1BD5">
        <w:rPr>
          <w:rFonts w:ascii="Courier New" w:hAnsi="Courier New" w:cs="Courier New"/>
        </w:rPr>
        <w:t>total_taxes</w:t>
      </w:r>
      <w:proofErr w:type="spellEnd"/>
      <w:r>
        <w:t xml:space="preserve"> or </w:t>
      </w:r>
      <w:proofErr w:type="spellStart"/>
      <w:r w:rsidRPr="004E1BD5">
        <w:rPr>
          <w:rFonts w:ascii="Courier New" w:hAnsi="Courier New" w:cs="Courier New"/>
        </w:rPr>
        <w:t>num_cookies</w:t>
      </w:r>
      <w:proofErr w:type="spellEnd"/>
      <w:r>
        <w:t>.</w:t>
      </w:r>
    </w:p>
    <w:p w14:paraId="6896AF6A" w14:textId="77777777" w:rsidR="00817F16" w:rsidRDefault="00817F16" w:rsidP="00416F24">
      <w:pPr>
        <w:ind w:left="360"/>
      </w:pPr>
      <w:r>
        <w:t xml:space="preserve">Named constants – Use named constants for all number values that will not be changed in the </w:t>
      </w:r>
      <w:r w:rsidR="00055284">
        <w:t>program.</w:t>
      </w:r>
    </w:p>
    <w:p w14:paraId="77D475C8" w14:textId="77777777" w:rsidR="00817F16" w:rsidRDefault="00817F16" w:rsidP="00817F16">
      <w:r>
        <w:t>You will have t</w:t>
      </w:r>
      <w:r w:rsidR="00416F24">
        <w:t>wo</w:t>
      </w:r>
      <w:r>
        <w:t xml:space="preserve"> files to turn in to Blackboard.  </w:t>
      </w:r>
      <w:r w:rsidR="00416F24">
        <w:t>One .</w:t>
      </w:r>
      <w:proofErr w:type="spellStart"/>
      <w:r w:rsidR="00416F24">
        <w:t>py</w:t>
      </w:r>
      <w:proofErr w:type="spellEnd"/>
      <w:r w:rsidR="00416F24">
        <w:t xml:space="preserve"> file</w:t>
      </w:r>
      <w:r>
        <w:t xml:space="preserve"> and one </w:t>
      </w:r>
      <w:r w:rsidR="00416F24">
        <w:t xml:space="preserve">flow </w:t>
      </w:r>
      <w:r>
        <w:t>chart</w:t>
      </w:r>
      <w:r w:rsidR="00AC77D2">
        <w:t xml:space="preserve"> pdf</w:t>
      </w:r>
      <w:r>
        <w:t xml:space="preserve">.  Attach all files before pressing SUBMIT.  </w:t>
      </w:r>
    </w:p>
    <w:p w14:paraId="2CB778A9" w14:textId="77777777" w:rsidR="00070164" w:rsidRDefault="00070164" w:rsidP="00817F16">
      <w:pPr>
        <w:pStyle w:val="ListParagraph"/>
      </w:pPr>
    </w:p>
    <w:sectPr w:rsidR="0007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852"/>
    <w:multiLevelType w:val="hybridMultilevel"/>
    <w:tmpl w:val="39445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236F"/>
    <w:multiLevelType w:val="hybridMultilevel"/>
    <w:tmpl w:val="0040F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37AD4"/>
    <w:multiLevelType w:val="hybridMultilevel"/>
    <w:tmpl w:val="E7ECC64C"/>
    <w:lvl w:ilvl="0" w:tplc="29AAD97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25DA8"/>
    <w:multiLevelType w:val="hybridMultilevel"/>
    <w:tmpl w:val="8E7CAC9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76EC2"/>
    <w:multiLevelType w:val="hybridMultilevel"/>
    <w:tmpl w:val="62DE5A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64"/>
    <w:rsid w:val="00055284"/>
    <w:rsid w:val="00070164"/>
    <w:rsid w:val="00090F42"/>
    <w:rsid w:val="0028741A"/>
    <w:rsid w:val="002E6AA5"/>
    <w:rsid w:val="002F3CB8"/>
    <w:rsid w:val="00370B44"/>
    <w:rsid w:val="0039120F"/>
    <w:rsid w:val="003D4397"/>
    <w:rsid w:val="003F46D8"/>
    <w:rsid w:val="00416F24"/>
    <w:rsid w:val="004453A5"/>
    <w:rsid w:val="004C09B5"/>
    <w:rsid w:val="004F4B27"/>
    <w:rsid w:val="00516E87"/>
    <w:rsid w:val="00637B12"/>
    <w:rsid w:val="00660ECD"/>
    <w:rsid w:val="00707345"/>
    <w:rsid w:val="00715CE3"/>
    <w:rsid w:val="00752667"/>
    <w:rsid w:val="007769E4"/>
    <w:rsid w:val="00781CCF"/>
    <w:rsid w:val="00790EF7"/>
    <w:rsid w:val="007B54D0"/>
    <w:rsid w:val="007B7D42"/>
    <w:rsid w:val="00802F08"/>
    <w:rsid w:val="008142AA"/>
    <w:rsid w:val="00817F16"/>
    <w:rsid w:val="00821201"/>
    <w:rsid w:val="00852D4F"/>
    <w:rsid w:val="00856552"/>
    <w:rsid w:val="008E11D7"/>
    <w:rsid w:val="008E3DDE"/>
    <w:rsid w:val="00982398"/>
    <w:rsid w:val="009A6ED5"/>
    <w:rsid w:val="00A827A0"/>
    <w:rsid w:val="00AC77D2"/>
    <w:rsid w:val="00AD054C"/>
    <w:rsid w:val="00B2090F"/>
    <w:rsid w:val="00B77BD4"/>
    <w:rsid w:val="00BA1F47"/>
    <w:rsid w:val="00BC0164"/>
    <w:rsid w:val="00C64788"/>
    <w:rsid w:val="00C937F7"/>
    <w:rsid w:val="00CB203E"/>
    <w:rsid w:val="00DB2F1F"/>
    <w:rsid w:val="00E1665A"/>
    <w:rsid w:val="00ED263C"/>
    <w:rsid w:val="00F075E3"/>
    <w:rsid w:val="00F42FAD"/>
    <w:rsid w:val="00F543E3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E83B"/>
  <w15:docId w15:val="{AEE5F8EC-EFE7-40CC-81D8-90F0D95F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17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817F1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D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Kim\AppData\Local\Temp\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7A507.6A90FD4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lastModifiedBy>Sierra Stokes</cp:lastModifiedBy>
  <cp:revision>4</cp:revision>
  <cp:lastPrinted>2014-02-07T16:53:00Z</cp:lastPrinted>
  <dcterms:created xsi:type="dcterms:W3CDTF">2021-09-07T14:19:00Z</dcterms:created>
  <dcterms:modified xsi:type="dcterms:W3CDTF">2021-09-14T14:15:00Z</dcterms:modified>
</cp:coreProperties>
</file>