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55B16" w14:textId="044D2BF6" w:rsidR="00B75CC0" w:rsidRDefault="00A503A3">
      <w:r>
        <w:t>last</w:t>
      </w:r>
    </w:p>
    <w:sectPr w:rsidR="00B75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3A3"/>
    <w:rsid w:val="0090671F"/>
    <w:rsid w:val="00A503A3"/>
    <w:rsid w:val="00A802A7"/>
    <w:rsid w:val="00B7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D979"/>
  <w15:chartTrackingRefBased/>
  <w15:docId w15:val="{512844D2-D504-42C9-8A7B-E0FE2A0A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3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3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3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3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3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3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3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3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3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3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3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3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3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3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3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3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3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3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3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3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3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3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3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3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3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3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3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3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 ZI LING</dc:creator>
  <cp:keywords/>
  <dc:description/>
  <cp:lastModifiedBy>SEE ZI LING</cp:lastModifiedBy>
  <cp:revision>1</cp:revision>
  <dcterms:created xsi:type="dcterms:W3CDTF">2024-09-29T12:13:00Z</dcterms:created>
  <dcterms:modified xsi:type="dcterms:W3CDTF">2024-09-29T12:13:00Z</dcterms:modified>
</cp:coreProperties>
</file>