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2A33F" w14:textId="77777777" w:rsidR="00FA27D3" w:rsidRDefault="00FA27D3"/>
    <w:p w14:paraId="3960437D" w14:textId="77777777" w:rsidR="008D09E6" w:rsidRDefault="0055694F">
      <w:r>
        <w:t>About Us</w:t>
      </w:r>
      <w:r w:rsidR="008D09E6">
        <w:t>-</w:t>
      </w:r>
    </w:p>
    <w:p w14:paraId="3EC7DB4C" w14:textId="77777777" w:rsidR="008D09E6" w:rsidRDefault="008D09E6"/>
    <w:p w14:paraId="2CBD7BD7" w14:textId="3D09DF49" w:rsidR="0055694F" w:rsidRDefault="008D09E6">
      <w:r>
        <w:t>Vision</w:t>
      </w:r>
    </w:p>
    <w:p w14:paraId="5866085E" w14:textId="727384B6" w:rsidR="0055694F" w:rsidRDefault="006F41F8">
      <w:r>
        <w:t>Staff</w:t>
      </w:r>
    </w:p>
    <w:p w14:paraId="11EC68A5" w14:textId="77777777" w:rsidR="006F41F8" w:rsidRDefault="006F41F8"/>
    <w:p w14:paraId="476CC64C" w14:textId="5D641456" w:rsidR="00916A91" w:rsidRPr="00653A48" w:rsidRDefault="00916A91">
      <w:pPr>
        <w:rPr>
          <w:b/>
          <w:bCs/>
        </w:rPr>
      </w:pPr>
      <w:r w:rsidRPr="00653A48">
        <w:rPr>
          <w:b/>
          <w:bCs/>
        </w:rPr>
        <w:t>Raising Future-Ready Children in an AI-Driven World</w:t>
      </w:r>
    </w:p>
    <w:p w14:paraId="3EC58463" w14:textId="77777777" w:rsidR="00916A91" w:rsidRDefault="00916A91"/>
    <w:p w14:paraId="235EB03E" w14:textId="0051B2BA" w:rsidR="0055694F" w:rsidRDefault="0085738D" w:rsidP="0055694F">
      <w:r w:rsidRPr="00107465">
        <w:t>Seedlings Montessori</w:t>
      </w:r>
      <w:r w:rsidRPr="0085738D">
        <w:t> is a home-based, authentic Montessori school located in</w:t>
      </w:r>
      <w:r>
        <w:t xml:space="preserve"> Irvine California. </w:t>
      </w:r>
      <w:r w:rsidR="0055694F" w:rsidRPr="0055694F">
        <w:t xml:space="preserve">At our school, Montessori education is enriched by a deep connection to nature, creating a learning environment where children grow alongside the living world around them. We nurture each child’s independence, curiosity, and love of learning through hands-on experiences that extend beyond the classroom. </w:t>
      </w:r>
      <w:r w:rsidR="005D6036" w:rsidRPr="005D6036">
        <w:t>Beyond academics, we cultivate independence, creativity, and critical thinking</w:t>
      </w:r>
      <w:r w:rsidR="00367D91">
        <w:t xml:space="preserve"> </w:t>
      </w:r>
      <w:r w:rsidR="005D6036" w:rsidRPr="005D6036">
        <w:t>skills children need to thrive in a rapidly changing future shaped by technology.</w:t>
      </w:r>
      <w:r w:rsidR="005D6036">
        <w:t xml:space="preserve"> </w:t>
      </w:r>
      <w:r w:rsidR="0055694F" w:rsidRPr="0055694F">
        <w:t>Children care for our animals</w:t>
      </w:r>
      <w:r>
        <w:t xml:space="preserve">, </w:t>
      </w:r>
      <w:r w:rsidR="0055694F" w:rsidRPr="0055694F">
        <w:t xml:space="preserve">including chickens, bunnies, </w:t>
      </w:r>
      <w:r w:rsidR="003F11B5">
        <w:t xml:space="preserve">birds </w:t>
      </w:r>
      <w:r w:rsidR="0055694F" w:rsidRPr="0055694F">
        <w:t>and guinea pigs</w:t>
      </w:r>
      <w:r>
        <w:t xml:space="preserve"> and are </w:t>
      </w:r>
      <w:r w:rsidR="0055694F" w:rsidRPr="0055694F">
        <w:t>developing responsibility, empathy, and respect for all living things. Through these daily interactions, they begin to understand the rhythms of life and their role within a caring community</w:t>
      </w:r>
      <w:r w:rsidR="00367D91">
        <w:t xml:space="preserve"> driven by AI</w:t>
      </w:r>
      <w:r w:rsidR="0055694F" w:rsidRPr="0055694F">
        <w:t>.</w:t>
      </w:r>
    </w:p>
    <w:p w14:paraId="6E1E27EC" w14:textId="77777777" w:rsidR="003122C5" w:rsidRDefault="003122C5" w:rsidP="0055694F"/>
    <w:p w14:paraId="77C0D6B2" w14:textId="02A172F4" w:rsidR="003122C5" w:rsidRPr="00653A48" w:rsidRDefault="003122C5" w:rsidP="0055694F">
      <w:pPr>
        <w:rPr>
          <w:b/>
          <w:bCs/>
        </w:rPr>
      </w:pPr>
      <w:r w:rsidRPr="00653A48">
        <w:rPr>
          <w:b/>
          <w:bCs/>
        </w:rPr>
        <w:t>From Caregiving to Conscious Parenting: A Montessori + Nature Approach</w:t>
      </w:r>
    </w:p>
    <w:p w14:paraId="58E980A5" w14:textId="77777777" w:rsidR="003122C5" w:rsidRPr="0055694F" w:rsidRDefault="003122C5" w:rsidP="0055694F"/>
    <w:p w14:paraId="029BF51F" w14:textId="54C026F6" w:rsidR="0055694F" w:rsidRPr="0055694F" w:rsidRDefault="0055694F" w:rsidP="0055694F">
      <w:r w:rsidRPr="0055694F">
        <w:t xml:space="preserve">Our outdoor spaces serve as an extension of the classroom, where children actively participate in growing and harvesting food. They plant, tend, and gather vegetables, berries, and fruits from our garden and trees, often using </w:t>
      </w:r>
      <w:r w:rsidR="003F11B5">
        <w:t xml:space="preserve">some of </w:t>
      </w:r>
      <w:r w:rsidRPr="0055694F">
        <w:t>what they harvest to feed the animals they care for. This meaningful cycle—from soil to table to animal care—fosters a sense of purpose, connection, and stewardship. By blending Montessori principles with a nature-based approach, we support children in becoming confident, capable learners who are grounded, compassionate, and deeply connected to the world around them.</w:t>
      </w:r>
    </w:p>
    <w:p w14:paraId="2790D58D" w14:textId="77777777" w:rsidR="0055694F" w:rsidRDefault="0055694F"/>
    <w:p w14:paraId="5F52E983" w14:textId="0D98DC27" w:rsidR="008838F3" w:rsidRPr="00653A48" w:rsidRDefault="008838F3">
      <w:pPr>
        <w:rPr>
          <w:b/>
          <w:bCs/>
        </w:rPr>
      </w:pPr>
      <w:r w:rsidRPr="00653A48">
        <w:rPr>
          <w:b/>
          <w:bCs/>
        </w:rPr>
        <w:t>Slow Childhood, Strong Foundations: Nurturing Resilient, Confident Learners</w:t>
      </w:r>
    </w:p>
    <w:p w14:paraId="7E7FC523" w14:textId="77777777" w:rsidR="008838F3" w:rsidRDefault="008838F3"/>
    <w:p w14:paraId="62A82E53" w14:textId="77777777" w:rsidR="00654833" w:rsidRDefault="00654833" w:rsidP="00654833">
      <w:r w:rsidRPr="00654833">
        <w:t>Partnership with parents is a fundamental part of our program, and we strive to create a supportive, collaborative relationship with every family. We recognize that each family’s journey into Montessori is unique, and we offer a gentle, individualized transition for parents who would like additional support or a deeper understanding of the Montessori approach. Our goal is to empower parents with the confidence and tools needed to nurture their child’s natural love of learning, while feeling aligned with the values practiced in the classroom.</w:t>
      </w:r>
    </w:p>
    <w:p w14:paraId="0E842451" w14:textId="77777777" w:rsidR="006735DC" w:rsidRPr="00654833" w:rsidRDefault="006735DC" w:rsidP="00654833"/>
    <w:p w14:paraId="69060143" w14:textId="77777777" w:rsidR="00654833" w:rsidRPr="00654833" w:rsidRDefault="00654833" w:rsidP="00654833">
      <w:r w:rsidRPr="00654833">
        <w:t xml:space="preserve">To foster this partnership, we offer “Mommy and Me” classes and invite parents to spend time in the classroom as volunteers throughout the day. These opportunities allow parents to observe and experience Montessori in action, gaining insight into how to support independence, respect, and meaningful connection at home. Through shared experiences and open communication, parents and guides work together to cultivate a respectful </w:t>
      </w:r>
      <w:r w:rsidRPr="00654833">
        <w:lastRenderedPageBreak/>
        <w:t>parent-child relationship and a consistent, nurturing environment where children can truly thrive.</w:t>
      </w:r>
    </w:p>
    <w:p w14:paraId="5C55834C" w14:textId="77777777" w:rsidR="00654833" w:rsidRDefault="00654833"/>
    <w:p w14:paraId="3826C89B" w14:textId="77777777" w:rsidR="006F41F8" w:rsidRDefault="006F41F8"/>
    <w:p w14:paraId="41523A36" w14:textId="77777777" w:rsidR="006F41F8" w:rsidRDefault="006F41F8"/>
    <w:p w14:paraId="0DA1FB24" w14:textId="77777777" w:rsidR="006F41F8" w:rsidRDefault="006F41F8"/>
    <w:p w14:paraId="46325982" w14:textId="77777777" w:rsidR="006F41F8" w:rsidRDefault="006F41F8"/>
    <w:p w14:paraId="06F5C24C" w14:textId="77777777" w:rsidR="006F41F8" w:rsidRDefault="006F41F8"/>
    <w:p w14:paraId="633D120E" w14:textId="77777777" w:rsidR="006F41F8" w:rsidRDefault="006F41F8"/>
    <w:p w14:paraId="20E6A7EE" w14:textId="77777777" w:rsidR="006F41F8" w:rsidRDefault="006F41F8"/>
    <w:p w14:paraId="00FF0241" w14:textId="77777777" w:rsidR="006F41F8" w:rsidRDefault="006F41F8"/>
    <w:p w14:paraId="0FFA9990" w14:textId="77777777" w:rsidR="006F41F8" w:rsidRDefault="006F41F8"/>
    <w:p w14:paraId="743B3452" w14:textId="77777777" w:rsidR="006F41F8" w:rsidRDefault="006F41F8"/>
    <w:p w14:paraId="26DD2F2B" w14:textId="77777777" w:rsidR="006F41F8" w:rsidRDefault="006F41F8"/>
    <w:p w14:paraId="59718D4D" w14:textId="77777777" w:rsidR="006F41F8" w:rsidRDefault="006F41F8"/>
    <w:p w14:paraId="26AF3D4D" w14:textId="77777777" w:rsidR="006F41F8" w:rsidRDefault="006F41F8"/>
    <w:p w14:paraId="260195CD" w14:textId="77777777" w:rsidR="006F41F8" w:rsidRDefault="006F41F8"/>
    <w:p w14:paraId="181DCA96" w14:textId="77777777" w:rsidR="006F41F8" w:rsidRDefault="006F41F8"/>
    <w:p w14:paraId="077BCD0A" w14:textId="77777777" w:rsidR="006F41F8" w:rsidRDefault="006F41F8"/>
    <w:p w14:paraId="1E203937" w14:textId="77777777" w:rsidR="006F41F8" w:rsidRDefault="006F41F8"/>
    <w:p w14:paraId="22AFEE79" w14:textId="77777777" w:rsidR="006F41F8" w:rsidRDefault="006F41F8"/>
    <w:p w14:paraId="6555AAB9" w14:textId="77777777" w:rsidR="006F41F8" w:rsidRDefault="006F41F8"/>
    <w:p w14:paraId="0B58C25B" w14:textId="77777777" w:rsidR="006F41F8" w:rsidRDefault="006F41F8"/>
    <w:p w14:paraId="7BDD26F1" w14:textId="77777777" w:rsidR="006F41F8" w:rsidRDefault="006F41F8"/>
    <w:p w14:paraId="245D3056" w14:textId="77777777" w:rsidR="006F41F8" w:rsidRDefault="006F41F8"/>
    <w:p w14:paraId="09624293" w14:textId="77777777" w:rsidR="006F41F8" w:rsidRDefault="006F41F8"/>
    <w:p w14:paraId="4BCB3BD9" w14:textId="77777777" w:rsidR="006F41F8" w:rsidRDefault="006F41F8"/>
    <w:p w14:paraId="23B7D5D0" w14:textId="77777777" w:rsidR="006F41F8" w:rsidRDefault="006F41F8"/>
    <w:p w14:paraId="2FD1DE6A" w14:textId="77777777" w:rsidR="006F41F8" w:rsidRDefault="006F41F8"/>
    <w:p w14:paraId="641BF6B0" w14:textId="77777777" w:rsidR="006F41F8" w:rsidRDefault="006F41F8"/>
    <w:p w14:paraId="35668F72" w14:textId="77777777" w:rsidR="006F41F8" w:rsidRDefault="006F41F8"/>
    <w:p w14:paraId="04F0CECC" w14:textId="77777777" w:rsidR="006F41F8" w:rsidRDefault="006F41F8"/>
    <w:p w14:paraId="5685909C" w14:textId="77777777" w:rsidR="006F41F8" w:rsidRDefault="006F41F8"/>
    <w:p w14:paraId="544D2997" w14:textId="77777777" w:rsidR="006F41F8" w:rsidRDefault="006F41F8"/>
    <w:p w14:paraId="6E02524F" w14:textId="77777777" w:rsidR="006F41F8" w:rsidRDefault="006F41F8"/>
    <w:p w14:paraId="4D86FCF1" w14:textId="77777777" w:rsidR="006F41F8" w:rsidRDefault="006F41F8"/>
    <w:p w14:paraId="1D19E330" w14:textId="77777777" w:rsidR="006F41F8" w:rsidRDefault="006F41F8"/>
    <w:p w14:paraId="74EC2F33" w14:textId="77777777" w:rsidR="006F41F8" w:rsidRDefault="006F41F8"/>
    <w:p w14:paraId="310C4CBF" w14:textId="77777777" w:rsidR="006F41F8" w:rsidRDefault="006F41F8"/>
    <w:p w14:paraId="7FEAF791" w14:textId="77777777" w:rsidR="006F41F8" w:rsidRDefault="006F41F8"/>
    <w:p w14:paraId="0240A030" w14:textId="77777777" w:rsidR="006F41F8" w:rsidRDefault="006F41F8"/>
    <w:p w14:paraId="062DAE6B" w14:textId="77777777" w:rsidR="006F41F8" w:rsidRDefault="006F41F8"/>
    <w:p w14:paraId="6F926D85" w14:textId="77777777" w:rsidR="006F41F8" w:rsidRDefault="006F41F8"/>
    <w:p w14:paraId="2337A417" w14:textId="77777777" w:rsidR="006F41F8" w:rsidRDefault="006F41F8"/>
    <w:p w14:paraId="1B5BA7EC" w14:textId="3AB1EAA3" w:rsidR="009136E7" w:rsidRDefault="009136E7">
      <w:bookmarkStart w:id="0" w:name="OLE_LINK1"/>
      <w:r w:rsidRPr="009136E7">
        <w:lastRenderedPageBreak/>
        <w:t>Our Philosophy: “THRIVE”</w:t>
      </w:r>
    </w:p>
    <w:p w14:paraId="476E5BD4" w14:textId="77777777" w:rsidR="004B7EA6" w:rsidRDefault="004B7EA6"/>
    <w:p w14:paraId="0F595323" w14:textId="77777777" w:rsidR="005363C5" w:rsidRPr="004B7EA6" w:rsidRDefault="005363C5" w:rsidP="005363C5">
      <w:pPr>
        <w:rPr>
          <w:b/>
          <w:bCs/>
        </w:rPr>
      </w:pPr>
      <w:bookmarkStart w:id="1" w:name="OLE_LINK2"/>
      <w:r w:rsidRPr="004B7EA6">
        <w:rPr>
          <w:b/>
          <w:bCs/>
        </w:rPr>
        <w:t>T – Trust in Self-Directed Learning</w:t>
      </w:r>
    </w:p>
    <w:p w14:paraId="45CFCB8C" w14:textId="77777777" w:rsidR="005363C5" w:rsidRPr="004B7EA6" w:rsidRDefault="005363C5" w:rsidP="005363C5">
      <w:pPr>
        <w:rPr>
          <w:b/>
          <w:bCs/>
        </w:rPr>
      </w:pPr>
      <w:r w:rsidRPr="004B7EA6">
        <w:rPr>
          <w:b/>
          <w:bCs/>
        </w:rPr>
        <w:t>H – Hands-on Food Preparation &amp; Community Care</w:t>
      </w:r>
    </w:p>
    <w:p w14:paraId="2B02FF49" w14:textId="77777777" w:rsidR="005363C5" w:rsidRPr="004B7EA6" w:rsidRDefault="005363C5" w:rsidP="005363C5">
      <w:pPr>
        <w:rPr>
          <w:b/>
          <w:bCs/>
        </w:rPr>
      </w:pPr>
      <w:r w:rsidRPr="004B7EA6">
        <w:rPr>
          <w:b/>
          <w:bCs/>
        </w:rPr>
        <w:t>R – Rooted in Nature-Based Living</w:t>
      </w:r>
    </w:p>
    <w:p w14:paraId="357B0990" w14:textId="77777777" w:rsidR="005363C5" w:rsidRPr="00704C6B" w:rsidRDefault="005363C5" w:rsidP="005363C5">
      <w:pPr>
        <w:rPr>
          <w:b/>
          <w:bCs/>
        </w:rPr>
      </w:pPr>
      <w:r w:rsidRPr="00704C6B">
        <w:rPr>
          <w:b/>
          <w:bCs/>
        </w:rPr>
        <w:t>I – Integrated Music, Movement &amp; Mindfulness</w:t>
      </w:r>
    </w:p>
    <w:p w14:paraId="1C1F3CBE" w14:textId="77777777" w:rsidR="005363C5" w:rsidRPr="00704C6B" w:rsidRDefault="005363C5" w:rsidP="005363C5">
      <w:pPr>
        <w:rPr>
          <w:b/>
          <w:bCs/>
        </w:rPr>
      </w:pPr>
      <w:r w:rsidRPr="00704C6B">
        <w:rPr>
          <w:b/>
          <w:bCs/>
        </w:rPr>
        <w:t>V – Visual &amp; Textile Arts for Creative Expression</w:t>
      </w:r>
    </w:p>
    <w:p w14:paraId="7CB160B4" w14:textId="77777777" w:rsidR="005363C5" w:rsidRPr="00704C6B" w:rsidRDefault="005363C5" w:rsidP="005363C5">
      <w:pPr>
        <w:rPr>
          <w:b/>
          <w:bCs/>
        </w:rPr>
      </w:pPr>
      <w:r w:rsidRPr="00704C6B">
        <w:rPr>
          <w:b/>
          <w:bCs/>
        </w:rPr>
        <w:t>E – Empathy &amp; Social Grace in a Living Community</w:t>
      </w:r>
    </w:p>
    <w:bookmarkEnd w:id="1"/>
    <w:p w14:paraId="3AEC1E75" w14:textId="77777777" w:rsidR="005363C5" w:rsidRDefault="005363C5"/>
    <w:p w14:paraId="069AE23A" w14:textId="77777777" w:rsidR="005363C5" w:rsidRDefault="005363C5"/>
    <w:p w14:paraId="14451D8B" w14:textId="77777777" w:rsidR="004B7EA6" w:rsidRPr="004B7EA6" w:rsidRDefault="004B7EA6" w:rsidP="004B7EA6">
      <w:pPr>
        <w:rPr>
          <w:b/>
          <w:bCs/>
        </w:rPr>
      </w:pPr>
      <w:r w:rsidRPr="004B7EA6">
        <w:rPr>
          <w:b/>
          <w:bCs/>
        </w:rPr>
        <w:t>T – Trust in Self-Directed Learning</w:t>
      </w:r>
    </w:p>
    <w:p w14:paraId="3A8B2414" w14:textId="77777777" w:rsidR="004B7EA6" w:rsidRPr="004B7EA6" w:rsidRDefault="004B7EA6" w:rsidP="004B7EA6">
      <w:r w:rsidRPr="004B7EA6">
        <w:t>At the heart of our program is authentic Montessori practice, where children are trusted as capable, self-motivated learners. They are free to choose their work, their workspace, their collaborators, and the time they need to fully engage. This freedom is paired with intentional guidance, allowing each child to move through moments of challenge, frustration, and confidence with support and respect.</w:t>
      </w:r>
    </w:p>
    <w:p w14:paraId="06F3F128" w14:textId="77777777" w:rsidR="004B7EA6" w:rsidRPr="004B7EA6" w:rsidRDefault="004B7EA6" w:rsidP="004B7EA6">
      <w:r w:rsidRPr="004B7EA6">
        <w:t>We honor each child’s inner drive to learn, believing that true growth happens when children feel ownership over their experiences. Through uninterrupted work cycles and meaningful choice, children develop concentration, independence, and a deep sense of self.</w:t>
      </w:r>
    </w:p>
    <w:p w14:paraId="0CFC241F" w14:textId="77777777" w:rsidR="004B7EA6" w:rsidRDefault="004B7EA6"/>
    <w:p w14:paraId="5C1881C9" w14:textId="77777777" w:rsidR="004B7EA6" w:rsidRPr="004B7EA6" w:rsidRDefault="004B7EA6" w:rsidP="004B7EA6">
      <w:pPr>
        <w:rPr>
          <w:b/>
          <w:bCs/>
        </w:rPr>
      </w:pPr>
      <w:r w:rsidRPr="004B7EA6">
        <w:rPr>
          <w:b/>
          <w:bCs/>
        </w:rPr>
        <w:t>H – Hands-on Food Preparation &amp; Community Care</w:t>
      </w:r>
    </w:p>
    <w:p w14:paraId="3337D5DC" w14:textId="77777777" w:rsidR="004B7EA6" w:rsidRPr="004B7EA6" w:rsidRDefault="004B7EA6" w:rsidP="004B7EA6">
      <w:r w:rsidRPr="004B7EA6">
        <w:t>Food is a powerful connector in our environment. Through authentic food preparation, children engage in real-life cooking experiences—washing, slicing, baking, stir-frying, and slow cooking—developing coordination, sequencing skills, and sensory awareness.</w:t>
      </w:r>
    </w:p>
    <w:p w14:paraId="00142A99" w14:textId="77777777" w:rsidR="004B7EA6" w:rsidRPr="004B7EA6" w:rsidRDefault="004B7EA6" w:rsidP="004B7EA6">
      <w:r w:rsidRPr="004B7EA6">
        <w:t>Beyond skill-building, food nurtures community. Children learn patience as they wait for a friend’s cooking, gratitude as they receive, and grace as they offer. Whether it’s a cup of freshly squeezed orange juice or a small handmade pancake, these shared moments cultivate empathy, respect, and meaningful social bonds.</w:t>
      </w:r>
    </w:p>
    <w:p w14:paraId="5632D95C" w14:textId="77777777" w:rsidR="004B7EA6" w:rsidRDefault="004B7EA6"/>
    <w:p w14:paraId="69427C48" w14:textId="77777777" w:rsidR="004B7EA6" w:rsidRPr="004B7EA6" w:rsidRDefault="004B7EA6" w:rsidP="004B7EA6">
      <w:pPr>
        <w:rPr>
          <w:b/>
          <w:bCs/>
        </w:rPr>
      </w:pPr>
      <w:r w:rsidRPr="004B7EA6">
        <w:rPr>
          <w:b/>
          <w:bCs/>
        </w:rPr>
        <w:t>R – Rooted in Nature-Based Living</w:t>
      </w:r>
    </w:p>
    <w:p w14:paraId="36A6C61A" w14:textId="77777777" w:rsidR="004B7EA6" w:rsidRPr="004B7EA6" w:rsidRDefault="004B7EA6" w:rsidP="004B7EA6">
      <w:r w:rsidRPr="004B7EA6">
        <w:t>Our program is deeply connected to nature, with a living environment that includes gardens, fruit trees, berries, flowers, and small animals. Children actively participate in caring for this ecosystem—planting, harvesting, and nurturing life throughout the seasons.</w:t>
      </w:r>
    </w:p>
    <w:p w14:paraId="370A9529" w14:textId="77777777" w:rsidR="004B7EA6" w:rsidRPr="004B7EA6" w:rsidRDefault="004B7EA6" w:rsidP="004B7EA6">
      <w:r w:rsidRPr="004B7EA6">
        <w:t>From spring greens grown by small hands to summer berries picked freely and autumn harvests shared with the community, children experience the natural cycles of life. This connection fosters responsibility, environmental awareness, and a grounded sense of belonging.</w:t>
      </w:r>
    </w:p>
    <w:p w14:paraId="746F17F1" w14:textId="77777777" w:rsidR="004B7EA6" w:rsidRDefault="004B7EA6"/>
    <w:p w14:paraId="4FBDBC83" w14:textId="77777777" w:rsidR="00704C6B" w:rsidRPr="00704C6B" w:rsidRDefault="00704C6B" w:rsidP="00704C6B">
      <w:pPr>
        <w:rPr>
          <w:b/>
          <w:bCs/>
        </w:rPr>
      </w:pPr>
      <w:r w:rsidRPr="00704C6B">
        <w:rPr>
          <w:b/>
          <w:bCs/>
        </w:rPr>
        <w:t>I – Integrated Music, Movement &amp; Mindfulness</w:t>
      </w:r>
    </w:p>
    <w:p w14:paraId="3CF5DD3C" w14:textId="77777777" w:rsidR="00704C6B" w:rsidRPr="00704C6B" w:rsidRDefault="00704C6B" w:rsidP="00704C6B">
      <w:r w:rsidRPr="00704C6B">
        <w:t>Music and movement are woven into the daily rhythm of our school. Children are surrounded by live piano music that inspires calm, creativity, and spontaneous expression. Group music play, rhythm activities, and creative movement invite collaboration and joy.</w:t>
      </w:r>
    </w:p>
    <w:p w14:paraId="3F351300" w14:textId="77777777" w:rsidR="00704C6B" w:rsidRPr="00704C6B" w:rsidRDefault="00704C6B" w:rsidP="00704C6B">
      <w:r w:rsidRPr="00704C6B">
        <w:lastRenderedPageBreak/>
        <w:t>We also incorporate daily yoga, dance, and storytelling to support physical coordination, emotional regulation, and imagination. These experiences help children develop balance—both physically and internally—while encouraging self-expression and connection with others.</w:t>
      </w:r>
    </w:p>
    <w:p w14:paraId="66E6A038" w14:textId="77777777" w:rsidR="00704C6B" w:rsidRDefault="00704C6B"/>
    <w:p w14:paraId="045A0F25" w14:textId="77777777" w:rsidR="00704C6B" w:rsidRDefault="00704C6B"/>
    <w:p w14:paraId="162CBA62" w14:textId="77777777" w:rsidR="00704C6B" w:rsidRPr="00704C6B" w:rsidRDefault="00704C6B" w:rsidP="00704C6B">
      <w:pPr>
        <w:rPr>
          <w:b/>
          <w:bCs/>
        </w:rPr>
      </w:pPr>
      <w:r w:rsidRPr="00704C6B">
        <w:rPr>
          <w:b/>
          <w:bCs/>
        </w:rPr>
        <w:t>V – Visual &amp; Textile Arts for Creative Expression</w:t>
      </w:r>
    </w:p>
    <w:p w14:paraId="4CF6FC58" w14:textId="77777777" w:rsidR="00704C6B" w:rsidRPr="00704C6B" w:rsidRDefault="00704C6B" w:rsidP="00704C6B">
      <w:r w:rsidRPr="00704C6B">
        <w:t>Creativity is expressed through purposeful, hands-on artistic work. Children engage in meaningful crafts such as weaving carpets, sewing pouches or clothing, and creating functional items like cushions or coasters. These activities build patience, precision, and pride in craftsmanship.</w:t>
      </w:r>
    </w:p>
    <w:p w14:paraId="3A3BA565" w14:textId="77777777" w:rsidR="00704C6B" w:rsidRPr="00704C6B" w:rsidRDefault="00704C6B" w:rsidP="00704C6B">
      <w:r w:rsidRPr="00704C6B">
        <w:t>In addition, children explore design through beading and jewelry-making, expressing their individuality and creativity. Through these processes, they learn that creativity is not just about making—but about persistence, problem-solving, and bringing ideas to life.</w:t>
      </w:r>
    </w:p>
    <w:p w14:paraId="3F826DE5" w14:textId="77777777" w:rsidR="00704C6B" w:rsidRDefault="00704C6B"/>
    <w:p w14:paraId="0F4AD865" w14:textId="77777777" w:rsidR="00704C6B" w:rsidRDefault="00704C6B"/>
    <w:p w14:paraId="5D12816E" w14:textId="77777777" w:rsidR="00704C6B" w:rsidRPr="00704C6B" w:rsidRDefault="00704C6B" w:rsidP="00704C6B">
      <w:pPr>
        <w:rPr>
          <w:b/>
          <w:bCs/>
        </w:rPr>
      </w:pPr>
      <w:r w:rsidRPr="00704C6B">
        <w:rPr>
          <w:b/>
          <w:bCs/>
        </w:rPr>
        <w:t>E – Empathy &amp; Social Grace in a Living Community</w:t>
      </w:r>
    </w:p>
    <w:p w14:paraId="29FC48D5" w14:textId="77777777" w:rsidR="00704C6B" w:rsidRPr="00704C6B" w:rsidRDefault="00704C6B" w:rsidP="00704C6B">
      <w:r w:rsidRPr="00704C6B">
        <w:t>At the core of everything we do is the development of empathy, respect, and social awareness. Our mixed-age, collaborative environment allows children to naturally practice kindness, patience, and communication.</w:t>
      </w:r>
    </w:p>
    <w:p w14:paraId="4E82CE1F" w14:textId="77777777" w:rsidR="00704C6B" w:rsidRPr="00704C6B" w:rsidRDefault="00704C6B" w:rsidP="00704C6B">
      <w:r w:rsidRPr="00704C6B">
        <w:t>Through daily interactions—waiting for a friend, offering help, sharing food, or working side by side—children internalize what it means to be part of a community. These lived experiences shape not only how they learn, but who they become.</w:t>
      </w:r>
    </w:p>
    <w:bookmarkEnd w:id="0"/>
    <w:p w14:paraId="02E485A4" w14:textId="77777777" w:rsidR="00704C6B" w:rsidRDefault="00704C6B"/>
    <w:p w14:paraId="079AC3D2" w14:textId="77777777" w:rsidR="00093C40" w:rsidRDefault="00093C40"/>
    <w:p w14:paraId="2530F3CF" w14:textId="77777777" w:rsidR="00093C40" w:rsidRDefault="00093C40"/>
    <w:p w14:paraId="1F10F4C6" w14:textId="77777777" w:rsidR="00093C40" w:rsidRDefault="00093C40"/>
    <w:p w14:paraId="3CC5C823" w14:textId="77777777" w:rsidR="00093C40" w:rsidRDefault="00093C40"/>
    <w:p w14:paraId="137921CC" w14:textId="77777777" w:rsidR="00093C40" w:rsidRDefault="00093C40"/>
    <w:p w14:paraId="3D0440FE" w14:textId="77777777" w:rsidR="00093C40" w:rsidRDefault="00093C40"/>
    <w:p w14:paraId="551C40A4" w14:textId="77777777" w:rsidR="00093C40" w:rsidRDefault="00093C40"/>
    <w:p w14:paraId="74183620" w14:textId="77777777" w:rsidR="00093C40" w:rsidRDefault="00093C40"/>
    <w:p w14:paraId="666EF2B5" w14:textId="77777777" w:rsidR="00093C40" w:rsidRDefault="00093C40"/>
    <w:p w14:paraId="4F2244D3" w14:textId="77777777" w:rsidR="00093C40" w:rsidRDefault="00093C40"/>
    <w:p w14:paraId="3F71C117" w14:textId="77777777" w:rsidR="00093C40" w:rsidRDefault="00093C40"/>
    <w:p w14:paraId="26773071" w14:textId="77777777" w:rsidR="00093C40" w:rsidRDefault="00093C40"/>
    <w:p w14:paraId="5EE40078" w14:textId="77777777" w:rsidR="00093C40" w:rsidRDefault="00093C40"/>
    <w:p w14:paraId="60E3F31C" w14:textId="77777777" w:rsidR="00093C40" w:rsidRDefault="00093C40"/>
    <w:p w14:paraId="274133E5" w14:textId="77777777" w:rsidR="00093C40" w:rsidRDefault="00093C40"/>
    <w:p w14:paraId="7B038A40" w14:textId="77777777" w:rsidR="00093C40" w:rsidRDefault="00093C40"/>
    <w:p w14:paraId="7543EA70" w14:textId="77777777" w:rsidR="00093C40" w:rsidRDefault="00093C40"/>
    <w:p w14:paraId="29A9227A" w14:textId="77777777" w:rsidR="00093C40" w:rsidRDefault="00093C40"/>
    <w:p w14:paraId="01325DAC" w14:textId="77777777" w:rsidR="00093C40" w:rsidRDefault="00093C40"/>
    <w:p w14:paraId="30CB83BD" w14:textId="77777777" w:rsidR="00093C40" w:rsidRDefault="00093C40"/>
    <w:p w14:paraId="6172A0DC" w14:textId="77777777" w:rsidR="00093C40" w:rsidRDefault="00093C40"/>
    <w:p w14:paraId="4CFB7021" w14:textId="77777777" w:rsidR="00093C40" w:rsidRDefault="00093C40"/>
    <w:p w14:paraId="090B5202" w14:textId="17825699" w:rsidR="00704C6B" w:rsidRDefault="006001BF">
      <w:r>
        <w:t>Our Program</w:t>
      </w:r>
    </w:p>
    <w:p w14:paraId="18E83D91" w14:textId="77777777" w:rsidR="006001BF" w:rsidRDefault="006001BF"/>
    <w:p w14:paraId="2DA4FCBD" w14:textId="550395F9" w:rsidR="006646C7" w:rsidRPr="006646C7" w:rsidRDefault="006646C7" w:rsidP="006646C7">
      <w:pPr>
        <w:rPr>
          <w:b/>
          <w:bCs/>
        </w:rPr>
      </w:pPr>
      <w:r w:rsidRPr="006646C7">
        <w:rPr>
          <w:b/>
          <w:bCs/>
        </w:rPr>
        <w:t>Prepared Environment</w:t>
      </w:r>
      <w:r w:rsidR="001B5503">
        <w:rPr>
          <w:b/>
          <w:bCs/>
        </w:rPr>
        <w:t xml:space="preserve"> for Toddlers:</w:t>
      </w:r>
    </w:p>
    <w:p w14:paraId="2D80BCD9" w14:textId="77777777" w:rsidR="006646C7" w:rsidRPr="006646C7" w:rsidRDefault="006646C7" w:rsidP="006646C7">
      <w:r w:rsidRPr="006646C7">
        <w:t>The toddler years are a precious time of rapid growth—when language blossoms, movement expands, and independence begins to take root. In our warm, home-based Montessori environment, we offer a low teacher-to-child ratio that allows for truly individualized care and attention. Thoughtfully prepared indoor spaces feature child-sized tables, chairs, and accessible shelves, empowering toddlers to make their own choices and engage confidently in meaningful activities. Practical life experiences—such as pouring, sweeping, toileting, and simple food preparation—support fine motor development while nurturing independence, confidence, and a sense of “I can do it myself.”</w:t>
      </w:r>
    </w:p>
    <w:p w14:paraId="3ED990AC" w14:textId="77777777" w:rsidR="006646C7" w:rsidRPr="006646C7" w:rsidRDefault="006646C7" w:rsidP="006646C7">
      <w:r w:rsidRPr="006646C7">
        <w:t xml:space="preserve">Just as important, children begin to build their first social connections through meaningful, shared experiences. In our daily cooking and tea-making activities, toddlers naturally learn to take turns, wait patiently, and offer kindness to one another—whether it’s serving a cup of tea, baking together, or proudly sharing something they’ve made. These small but powerful moments often lead to a child’s first friendships, built on trust, collaboration, and joy. Outdoors, our garden and farm environment extend these opportunities as children explore, harvest, and care for </w:t>
      </w:r>
      <w:proofErr w:type="gramStart"/>
      <w:r w:rsidRPr="006646C7">
        <w:t>animals</w:t>
      </w:r>
      <w:proofErr w:type="gramEnd"/>
      <w:r w:rsidRPr="006646C7">
        <w:t xml:space="preserve"> side by side. At Seedlings Montessori Lab, we are more than a preschool—we are a nurturing community where children grow not only in skills, but in relationships, belonging, and a lifelong love of learning.</w:t>
      </w:r>
    </w:p>
    <w:p w14:paraId="1D30E3CF" w14:textId="77777777" w:rsidR="006646C7" w:rsidRDefault="006646C7"/>
    <w:p w14:paraId="18BF2D07" w14:textId="77777777" w:rsidR="006001BF" w:rsidRDefault="006001BF"/>
    <w:p w14:paraId="64478E21" w14:textId="221A947D" w:rsidR="003122E3" w:rsidRDefault="003122E3">
      <w:r>
        <w:t>Toddler schedule</w:t>
      </w:r>
      <w:r w:rsidR="00E6258C">
        <w:t>:</w:t>
      </w:r>
    </w:p>
    <w:p w14:paraId="568A80B5" w14:textId="77777777" w:rsidR="003122E3" w:rsidRDefault="003122E3"/>
    <w:p w14:paraId="46E690AC" w14:textId="77777777" w:rsidR="000F3BB4" w:rsidRDefault="000F3BB4" w:rsidP="000F3BB4">
      <w:pPr>
        <w:shd w:val="clear" w:color="auto" w:fill="FFFFFF"/>
        <w:spacing w:after="100" w:afterAutospacing="1" w:line="276" w:lineRule="auto"/>
        <w:rPr>
          <w:rFonts w:ascii="Calibri" w:eastAsia="Times New Roman" w:hAnsi="Calibri" w:cs="Calibri"/>
          <w:kern w:val="0"/>
          <w14:ligatures w14:val="none"/>
        </w:rPr>
      </w:pPr>
      <w:r w:rsidRPr="003956C9">
        <w:rPr>
          <w:rFonts w:ascii="Calibri" w:eastAsia="Times New Roman" w:hAnsi="Calibri" w:cs="Calibri"/>
          <w:kern w:val="0"/>
          <w14:ligatures w14:val="none"/>
        </w:rPr>
        <w:t xml:space="preserve">8:00-8:30 Arrivals: </w:t>
      </w:r>
      <w:r>
        <w:rPr>
          <w:rFonts w:ascii="Calibri" w:eastAsia="Times New Roman" w:hAnsi="Calibri" w:cs="Calibri"/>
          <w:kern w:val="0"/>
          <w14:ligatures w14:val="none"/>
        </w:rPr>
        <w:t>welcomes.</w:t>
      </w:r>
      <w:r w:rsidRPr="003956C9">
        <w:rPr>
          <w:rFonts w:ascii="Calibri" w:eastAsia="Times New Roman" w:hAnsi="Calibri" w:cs="Calibri"/>
          <w:kern w:val="0"/>
          <w14:ligatures w14:val="none"/>
        </w:rPr>
        <w:t xml:space="preserve"> </w:t>
      </w:r>
    </w:p>
    <w:p w14:paraId="1648E324" w14:textId="5C84EFEF" w:rsidR="000F3BB4" w:rsidRDefault="000F3BB4" w:rsidP="000F3BB4">
      <w:pPr>
        <w:shd w:val="clear" w:color="auto" w:fill="FFFFFF"/>
        <w:spacing w:after="100" w:afterAutospacing="1" w:line="276" w:lineRule="auto"/>
        <w:rPr>
          <w:rFonts w:ascii="Calibri" w:eastAsia="Times New Roman" w:hAnsi="Calibri" w:cs="Calibri"/>
          <w:kern w:val="0"/>
          <w14:ligatures w14:val="none"/>
        </w:rPr>
      </w:pPr>
      <w:r w:rsidRPr="003956C9">
        <w:rPr>
          <w:rFonts w:ascii="Calibri" w:eastAsia="Times New Roman" w:hAnsi="Calibri" w:cs="Calibri"/>
          <w:kern w:val="0"/>
          <w14:ligatures w14:val="none"/>
        </w:rPr>
        <w:t>8:00-</w:t>
      </w:r>
      <w:r>
        <w:rPr>
          <w:rFonts w:ascii="Calibri" w:eastAsia="Times New Roman" w:hAnsi="Calibri" w:cs="Calibri"/>
          <w:kern w:val="0"/>
          <w14:ligatures w14:val="none"/>
        </w:rPr>
        <w:t>10:</w:t>
      </w:r>
      <w:r w:rsidR="00E83051">
        <w:rPr>
          <w:rFonts w:ascii="Calibri" w:eastAsia="Times New Roman" w:hAnsi="Calibri" w:cs="Calibri"/>
          <w:kern w:val="0"/>
          <w14:ligatures w14:val="none"/>
        </w:rPr>
        <w:t>0</w:t>
      </w:r>
      <w:r>
        <w:rPr>
          <w:rFonts w:ascii="Calibri" w:eastAsia="Times New Roman" w:hAnsi="Calibri" w:cs="Calibri"/>
          <w:kern w:val="0"/>
          <w14:ligatures w14:val="none"/>
        </w:rPr>
        <w:t>0</w:t>
      </w:r>
      <w:r w:rsidRPr="003956C9">
        <w:rPr>
          <w:rFonts w:ascii="Calibri" w:eastAsia="Times New Roman" w:hAnsi="Calibri" w:cs="Calibri"/>
          <w:kern w:val="0"/>
          <w14:ligatures w14:val="none"/>
        </w:rPr>
        <w:t xml:space="preserve"> Montessori work period</w:t>
      </w:r>
      <w:r>
        <w:rPr>
          <w:rFonts w:ascii="Calibri" w:eastAsia="Times New Roman" w:hAnsi="Calibri" w:cs="Calibri"/>
          <w:kern w:val="0"/>
          <w14:ligatures w14:val="none"/>
        </w:rPr>
        <w:t xml:space="preserve">, </w:t>
      </w:r>
      <w:r w:rsidRPr="003956C9">
        <w:rPr>
          <w:rFonts w:ascii="Calibri" w:eastAsia="Times New Roman" w:hAnsi="Calibri" w:cs="Calibri"/>
          <w:kern w:val="0"/>
          <w14:ligatures w14:val="none"/>
        </w:rPr>
        <w:t>toilet/diapers</w:t>
      </w:r>
      <w:r>
        <w:rPr>
          <w:rFonts w:ascii="Calibri" w:eastAsia="Times New Roman" w:hAnsi="Calibri" w:cs="Calibri"/>
          <w:kern w:val="0"/>
          <w14:ligatures w14:val="none"/>
        </w:rPr>
        <w:t xml:space="preserve">, </w:t>
      </w:r>
      <w:r w:rsidRPr="003956C9">
        <w:rPr>
          <w:rFonts w:ascii="Calibri" w:eastAsia="Times New Roman" w:hAnsi="Calibri" w:cs="Calibri"/>
          <w:kern w:val="0"/>
          <w14:ligatures w14:val="none"/>
        </w:rPr>
        <w:t xml:space="preserve">morning snack is available </w:t>
      </w:r>
    </w:p>
    <w:p w14:paraId="053E8897" w14:textId="16BA2A28" w:rsidR="000F3BB4" w:rsidRDefault="000F3BB4" w:rsidP="000F3BB4">
      <w:pPr>
        <w:shd w:val="clear" w:color="auto" w:fill="FFFFFF"/>
        <w:spacing w:after="100" w:afterAutospacing="1" w:line="276" w:lineRule="auto"/>
        <w:rPr>
          <w:rFonts w:ascii="Calibri" w:eastAsia="Times New Roman" w:hAnsi="Calibri" w:cs="Calibri"/>
          <w:kern w:val="0"/>
          <w14:ligatures w14:val="none"/>
        </w:rPr>
      </w:pPr>
      <w:r>
        <w:rPr>
          <w:rFonts w:ascii="Calibri" w:eastAsia="Times New Roman" w:hAnsi="Calibri" w:cs="Calibri"/>
          <w:kern w:val="0"/>
          <w14:ligatures w14:val="none"/>
        </w:rPr>
        <w:t>10:</w:t>
      </w:r>
      <w:r w:rsidR="00E83051">
        <w:rPr>
          <w:rFonts w:ascii="Calibri" w:eastAsia="Times New Roman" w:hAnsi="Calibri" w:cs="Calibri"/>
          <w:kern w:val="0"/>
          <w14:ligatures w14:val="none"/>
        </w:rPr>
        <w:t>0</w:t>
      </w:r>
      <w:r>
        <w:rPr>
          <w:rFonts w:ascii="Calibri" w:eastAsia="Times New Roman" w:hAnsi="Calibri" w:cs="Calibri"/>
          <w:kern w:val="0"/>
          <w14:ligatures w14:val="none"/>
        </w:rPr>
        <w:t>0</w:t>
      </w:r>
      <w:r w:rsidRPr="003956C9">
        <w:rPr>
          <w:rFonts w:ascii="Calibri" w:eastAsia="Times New Roman" w:hAnsi="Calibri" w:cs="Calibri"/>
          <w:kern w:val="0"/>
          <w14:ligatures w14:val="none"/>
        </w:rPr>
        <w:t>-1</w:t>
      </w:r>
      <w:r w:rsidR="00E83051">
        <w:rPr>
          <w:rFonts w:ascii="Calibri" w:eastAsia="Times New Roman" w:hAnsi="Calibri" w:cs="Calibri"/>
          <w:kern w:val="0"/>
          <w14:ligatures w14:val="none"/>
        </w:rPr>
        <w:t>1</w:t>
      </w:r>
      <w:r w:rsidRPr="003956C9">
        <w:rPr>
          <w:rFonts w:ascii="Calibri" w:eastAsia="Times New Roman" w:hAnsi="Calibri" w:cs="Calibri"/>
          <w:kern w:val="0"/>
          <w14:ligatures w14:val="none"/>
        </w:rPr>
        <w:t>:</w:t>
      </w:r>
      <w:r w:rsidR="00E83051">
        <w:rPr>
          <w:rFonts w:ascii="Calibri" w:eastAsia="Times New Roman" w:hAnsi="Calibri" w:cs="Calibri"/>
          <w:kern w:val="0"/>
          <w14:ligatures w14:val="none"/>
        </w:rPr>
        <w:t>3</w:t>
      </w:r>
      <w:r>
        <w:rPr>
          <w:rFonts w:ascii="Calibri" w:eastAsia="Times New Roman" w:hAnsi="Calibri" w:cs="Calibri"/>
          <w:kern w:val="0"/>
          <w14:ligatures w14:val="none"/>
        </w:rPr>
        <w:t>0</w:t>
      </w:r>
      <w:r w:rsidRPr="003956C9">
        <w:rPr>
          <w:rFonts w:ascii="Calibri" w:eastAsia="Times New Roman" w:hAnsi="Calibri" w:cs="Calibri"/>
          <w:kern w:val="0"/>
          <w14:ligatures w14:val="none"/>
        </w:rPr>
        <w:t xml:space="preserve"> Playground</w:t>
      </w:r>
      <w:r>
        <w:rPr>
          <w:rFonts w:ascii="Calibri" w:eastAsia="Times New Roman" w:hAnsi="Calibri" w:cs="Calibri"/>
          <w:kern w:val="0"/>
          <w14:ligatures w14:val="none"/>
        </w:rPr>
        <w:t>, Gardening</w:t>
      </w:r>
      <w:r w:rsidR="00E83051">
        <w:rPr>
          <w:rFonts w:ascii="Calibri" w:eastAsia="Times New Roman" w:hAnsi="Calibri" w:cs="Calibri"/>
          <w:kern w:val="0"/>
          <w14:ligatures w14:val="none"/>
        </w:rPr>
        <w:t>, Outdoor Arts</w:t>
      </w:r>
    </w:p>
    <w:p w14:paraId="4B0AB849" w14:textId="19A54F38" w:rsidR="000F3BB4" w:rsidRDefault="000F3BB4" w:rsidP="000F3BB4">
      <w:pPr>
        <w:shd w:val="clear" w:color="auto" w:fill="FFFFFF"/>
        <w:spacing w:after="100" w:afterAutospacing="1" w:line="276" w:lineRule="auto"/>
        <w:rPr>
          <w:rFonts w:ascii="Calibri" w:eastAsia="Times New Roman" w:hAnsi="Calibri" w:cs="Calibri"/>
          <w:kern w:val="0"/>
          <w14:ligatures w14:val="none"/>
        </w:rPr>
      </w:pPr>
      <w:r>
        <w:rPr>
          <w:rFonts w:ascii="Calibri" w:eastAsia="Times New Roman" w:hAnsi="Calibri" w:cs="Calibri"/>
          <w:kern w:val="0"/>
          <w14:ligatures w14:val="none"/>
        </w:rPr>
        <w:t>11:</w:t>
      </w:r>
      <w:r w:rsidR="00E83051">
        <w:rPr>
          <w:rFonts w:ascii="Calibri" w:eastAsia="Times New Roman" w:hAnsi="Calibri" w:cs="Calibri"/>
          <w:kern w:val="0"/>
          <w14:ligatures w14:val="none"/>
        </w:rPr>
        <w:t>30</w:t>
      </w:r>
      <w:r>
        <w:rPr>
          <w:rFonts w:ascii="Calibri" w:eastAsia="Times New Roman" w:hAnsi="Calibri" w:cs="Calibri"/>
          <w:kern w:val="0"/>
          <w14:ligatures w14:val="none"/>
        </w:rPr>
        <w:t>-1</w:t>
      </w:r>
      <w:r w:rsidR="00E83051">
        <w:rPr>
          <w:rFonts w:ascii="Calibri" w:eastAsia="Times New Roman" w:hAnsi="Calibri" w:cs="Calibri"/>
          <w:kern w:val="0"/>
          <w14:ligatures w14:val="none"/>
        </w:rPr>
        <w:t>2</w:t>
      </w:r>
      <w:r>
        <w:rPr>
          <w:rFonts w:ascii="Calibri" w:eastAsia="Times New Roman" w:hAnsi="Calibri" w:cs="Calibri"/>
          <w:kern w:val="0"/>
          <w14:ligatures w14:val="none"/>
        </w:rPr>
        <w:t>:</w:t>
      </w:r>
      <w:r w:rsidR="00E83051">
        <w:rPr>
          <w:rFonts w:ascii="Calibri" w:eastAsia="Times New Roman" w:hAnsi="Calibri" w:cs="Calibri"/>
          <w:kern w:val="0"/>
          <w14:ligatures w14:val="none"/>
        </w:rPr>
        <w:t>0</w:t>
      </w:r>
      <w:r>
        <w:rPr>
          <w:rFonts w:ascii="Calibri" w:eastAsia="Times New Roman" w:hAnsi="Calibri" w:cs="Calibri"/>
          <w:kern w:val="0"/>
          <w14:ligatures w14:val="none"/>
        </w:rPr>
        <w:t xml:space="preserve">0 Dance time, </w:t>
      </w:r>
      <w:r w:rsidR="00E83051">
        <w:rPr>
          <w:rFonts w:ascii="Calibri" w:eastAsia="Times New Roman" w:hAnsi="Calibri" w:cs="Calibri"/>
          <w:kern w:val="0"/>
          <w14:ligatures w14:val="none"/>
        </w:rPr>
        <w:t xml:space="preserve">yoga time, </w:t>
      </w:r>
      <w:r>
        <w:rPr>
          <w:rFonts w:ascii="Calibri" w:eastAsia="Times New Roman" w:hAnsi="Calibri" w:cs="Calibri"/>
          <w:kern w:val="0"/>
          <w14:ligatures w14:val="none"/>
        </w:rPr>
        <w:t>circle time, story time</w:t>
      </w:r>
    </w:p>
    <w:p w14:paraId="754CA188" w14:textId="432313C2" w:rsidR="000F3BB4" w:rsidRDefault="000F3BB4" w:rsidP="000F3BB4">
      <w:pPr>
        <w:shd w:val="clear" w:color="auto" w:fill="FFFFFF"/>
        <w:spacing w:before="100" w:beforeAutospacing="1" w:after="100" w:afterAutospacing="1"/>
        <w:rPr>
          <w:rFonts w:ascii="Calibri" w:eastAsia="Times New Roman" w:hAnsi="Calibri" w:cs="Calibri"/>
          <w:kern w:val="0"/>
          <w14:ligatures w14:val="none"/>
        </w:rPr>
      </w:pPr>
      <w:r>
        <w:rPr>
          <w:rFonts w:ascii="Calibri" w:eastAsia="Times New Roman" w:hAnsi="Calibri" w:cs="Calibri"/>
          <w:kern w:val="0"/>
          <w14:ligatures w14:val="none"/>
        </w:rPr>
        <w:t>1</w:t>
      </w:r>
      <w:r w:rsidR="00E83051">
        <w:rPr>
          <w:rFonts w:ascii="Calibri" w:eastAsia="Times New Roman" w:hAnsi="Calibri" w:cs="Calibri"/>
          <w:kern w:val="0"/>
          <w14:ligatures w14:val="none"/>
        </w:rPr>
        <w:t>2</w:t>
      </w:r>
      <w:r>
        <w:rPr>
          <w:rFonts w:ascii="Calibri" w:eastAsia="Times New Roman" w:hAnsi="Calibri" w:cs="Calibri"/>
          <w:kern w:val="0"/>
          <w14:ligatures w14:val="none"/>
        </w:rPr>
        <w:t>:</w:t>
      </w:r>
      <w:r w:rsidR="00E83051">
        <w:rPr>
          <w:rFonts w:ascii="Calibri" w:eastAsia="Times New Roman" w:hAnsi="Calibri" w:cs="Calibri"/>
          <w:kern w:val="0"/>
          <w14:ligatures w14:val="none"/>
        </w:rPr>
        <w:t>0</w:t>
      </w:r>
      <w:r>
        <w:rPr>
          <w:rFonts w:ascii="Calibri" w:eastAsia="Times New Roman" w:hAnsi="Calibri" w:cs="Calibri"/>
          <w:kern w:val="0"/>
          <w14:ligatures w14:val="none"/>
        </w:rPr>
        <w:t>0-12:30</w:t>
      </w:r>
      <w:r w:rsidRPr="003956C9">
        <w:rPr>
          <w:rFonts w:ascii="Calibri" w:eastAsia="Times New Roman" w:hAnsi="Calibri" w:cs="Calibri"/>
          <w:kern w:val="0"/>
          <w14:ligatures w14:val="none"/>
        </w:rPr>
        <w:t xml:space="preserve"> Lunch</w:t>
      </w:r>
      <w:r>
        <w:rPr>
          <w:rFonts w:ascii="Calibri" w:eastAsia="Times New Roman" w:hAnsi="Calibri" w:cs="Calibri"/>
          <w:kern w:val="0"/>
          <w14:ligatures w14:val="none"/>
        </w:rPr>
        <w:t>,</w:t>
      </w:r>
      <w:r w:rsidRPr="003956C9">
        <w:rPr>
          <w:rFonts w:ascii="Calibri" w:eastAsia="Times New Roman" w:hAnsi="Calibri" w:cs="Calibri"/>
          <w:kern w:val="0"/>
          <w14:ligatures w14:val="none"/>
        </w:rPr>
        <w:t xml:space="preserve"> </w:t>
      </w:r>
      <w:r>
        <w:rPr>
          <w:rFonts w:ascii="Calibri" w:eastAsia="Times New Roman" w:hAnsi="Calibri" w:cs="Calibri"/>
          <w:kern w:val="0"/>
          <w14:ligatures w14:val="none"/>
        </w:rPr>
        <w:t>t</w:t>
      </w:r>
      <w:r w:rsidRPr="003956C9">
        <w:rPr>
          <w:rFonts w:ascii="Calibri" w:eastAsia="Times New Roman" w:hAnsi="Calibri" w:cs="Calibri"/>
          <w:kern w:val="0"/>
          <w14:ligatures w14:val="none"/>
        </w:rPr>
        <w:t>ransition to nap</w:t>
      </w:r>
      <w:r>
        <w:rPr>
          <w:rFonts w:ascii="Calibri" w:eastAsia="Times New Roman" w:hAnsi="Calibri" w:cs="Calibri"/>
          <w:kern w:val="0"/>
          <w14:ligatures w14:val="none"/>
        </w:rPr>
        <w:t xml:space="preserve">: </w:t>
      </w:r>
      <w:r w:rsidRPr="003956C9">
        <w:rPr>
          <w:rFonts w:ascii="Calibri" w:eastAsia="Times New Roman" w:hAnsi="Calibri" w:cs="Calibri"/>
          <w:kern w:val="0"/>
          <w14:ligatures w14:val="none"/>
        </w:rPr>
        <w:t xml:space="preserve">toilet/diapers, wash hands &amp; face </w:t>
      </w:r>
    </w:p>
    <w:p w14:paraId="17DDD685" w14:textId="77777777" w:rsidR="000F3BB4" w:rsidRPr="003956C9" w:rsidRDefault="000F3BB4" w:rsidP="000F3BB4">
      <w:pPr>
        <w:shd w:val="clear" w:color="auto" w:fill="FFFFFF"/>
        <w:spacing w:before="100" w:beforeAutospacing="1" w:after="100" w:afterAutospacing="1"/>
        <w:rPr>
          <w:rFonts w:ascii="Calibri" w:eastAsia="Times New Roman" w:hAnsi="Calibri" w:cs="Calibri"/>
          <w:kern w:val="0"/>
          <w14:ligatures w14:val="none"/>
        </w:rPr>
      </w:pPr>
      <w:r w:rsidRPr="003956C9">
        <w:rPr>
          <w:rFonts w:ascii="Calibri" w:eastAsia="Times New Roman" w:hAnsi="Calibri" w:cs="Calibri"/>
          <w:kern w:val="0"/>
          <w14:ligatures w14:val="none"/>
        </w:rPr>
        <w:t>12:</w:t>
      </w:r>
      <w:r>
        <w:rPr>
          <w:rFonts w:ascii="Calibri" w:eastAsia="Times New Roman" w:hAnsi="Calibri" w:cs="Calibri"/>
          <w:kern w:val="0"/>
          <w14:ligatures w14:val="none"/>
        </w:rPr>
        <w:t>3</w:t>
      </w:r>
      <w:r w:rsidRPr="003956C9">
        <w:rPr>
          <w:rFonts w:ascii="Calibri" w:eastAsia="Times New Roman" w:hAnsi="Calibri" w:cs="Calibri"/>
          <w:kern w:val="0"/>
          <w14:ligatures w14:val="none"/>
        </w:rPr>
        <w:t>0-</w:t>
      </w:r>
      <w:r>
        <w:rPr>
          <w:rFonts w:ascii="Calibri" w:eastAsia="Times New Roman" w:hAnsi="Calibri" w:cs="Calibri"/>
          <w:kern w:val="0"/>
          <w14:ligatures w14:val="none"/>
        </w:rPr>
        <w:t>2</w:t>
      </w:r>
      <w:r w:rsidRPr="003956C9">
        <w:rPr>
          <w:rFonts w:ascii="Calibri" w:eastAsia="Times New Roman" w:hAnsi="Calibri" w:cs="Calibri"/>
          <w:kern w:val="0"/>
          <w14:ligatures w14:val="none"/>
        </w:rPr>
        <w:t>:</w:t>
      </w:r>
      <w:r>
        <w:rPr>
          <w:rFonts w:ascii="Calibri" w:eastAsia="Times New Roman" w:hAnsi="Calibri" w:cs="Calibri"/>
          <w:kern w:val="0"/>
          <w14:ligatures w14:val="none"/>
        </w:rPr>
        <w:t>30</w:t>
      </w:r>
      <w:r w:rsidRPr="003956C9">
        <w:rPr>
          <w:rFonts w:ascii="Calibri" w:eastAsia="Times New Roman" w:hAnsi="Calibri" w:cs="Calibri"/>
          <w:kern w:val="0"/>
          <w14:ligatures w14:val="none"/>
        </w:rPr>
        <w:t xml:space="preserve"> Nap tim</w:t>
      </w:r>
      <w:r>
        <w:rPr>
          <w:rFonts w:ascii="Calibri" w:eastAsia="Times New Roman" w:hAnsi="Calibri" w:cs="Calibri"/>
          <w:kern w:val="0"/>
          <w14:ligatures w14:val="none"/>
        </w:rPr>
        <w:t xml:space="preserve">e, </w:t>
      </w:r>
      <w:r w:rsidRPr="003956C9">
        <w:rPr>
          <w:rFonts w:ascii="Calibri" w:eastAsia="Times New Roman" w:hAnsi="Calibri" w:cs="Calibri"/>
          <w:kern w:val="0"/>
          <w14:ligatures w14:val="none"/>
        </w:rPr>
        <w:t>toilet/diapers,</w:t>
      </w:r>
      <w:r>
        <w:rPr>
          <w:rFonts w:ascii="Calibri" w:eastAsia="Times New Roman" w:hAnsi="Calibri" w:cs="Calibri"/>
          <w:kern w:val="0"/>
          <w14:ligatures w14:val="none"/>
        </w:rPr>
        <w:t xml:space="preserve"> quiet play</w:t>
      </w:r>
    </w:p>
    <w:p w14:paraId="347B6663" w14:textId="63DADA31" w:rsidR="000F3BB4" w:rsidRDefault="000F3BB4" w:rsidP="000F3BB4">
      <w:pPr>
        <w:shd w:val="clear" w:color="auto" w:fill="FFFFFF"/>
        <w:spacing w:before="100" w:beforeAutospacing="1" w:after="100" w:afterAutospacing="1"/>
        <w:rPr>
          <w:rFonts w:ascii="Calibri" w:eastAsia="Times New Roman" w:hAnsi="Calibri" w:cs="Calibri"/>
          <w:kern w:val="0"/>
          <w14:ligatures w14:val="none"/>
        </w:rPr>
      </w:pPr>
      <w:r>
        <w:rPr>
          <w:rFonts w:ascii="Calibri" w:eastAsia="Times New Roman" w:hAnsi="Calibri" w:cs="Calibri"/>
          <w:kern w:val="0"/>
          <w14:ligatures w14:val="none"/>
        </w:rPr>
        <w:t>2:30-</w:t>
      </w:r>
      <w:r w:rsidR="00E83051">
        <w:rPr>
          <w:rFonts w:ascii="Calibri" w:eastAsia="Times New Roman" w:hAnsi="Calibri" w:cs="Calibri"/>
          <w:kern w:val="0"/>
          <w14:ligatures w14:val="none"/>
        </w:rPr>
        <w:t>6</w:t>
      </w:r>
      <w:r>
        <w:rPr>
          <w:rFonts w:ascii="Calibri" w:eastAsia="Times New Roman" w:hAnsi="Calibri" w:cs="Calibri"/>
          <w:kern w:val="0"/>
          <w14:ligatures w14:val="none"/>
        </w:rPr>
        <w:t>:</w:t>
      </w:r>
      <w:r w:rsidR="00E83051">
        <w:rPr>
          <w:rFonts w:ascii="Calibri" w:eastAsia="Times New Roman" w:hAnsi="Calibri" w:cs="Calibri"/>
          <w:kern w:val="0"/>
          <w14:ligatures w14:val="none"/>
        </w:rPr>
        <w:t>0</w:t>
      </w:r>
      <w:r>
        <w:rPr>
          <w:rFonts w:ascii="Calibri" w:eastAsia="Times New Roman" w:hAnsi="Calibri" w:cs="Calibri"/>
          <w:kern w:val="0"/>
          <w14:ligatures w14:val="none"/>
        </w:rPr>
        <w:t xml:space="preserve">0 </w:t>
      </w:r>
      <w:r w:rsidR="00E83051">
        <w:rPr>
          <w:rFonts w:ascii="Calibri" w:eastAsia="Times New Roman" w:hAnsi="Calibri" w:cs="Calibri"/>
          <w:kern w:val="0"/>
          <w14:ligatures w14:val="none"/>
        </w:rPr>
        <w:t>Afterschool Program,</w:t>
      </w:r>
      <w:r w:rsidR="00E83051" w:rsidRPr="00E83051">
        <w:rPr>
          <w:rFonts w:ascii="Calibri" w:eastAsia="Times New Roman" w:hAnsi="Calibri" w:cs="Calibri"/>
          <w:kern w:val="0"/>
          <w14:ligatures w14:val="none"/>
        </w:rPr>
        <w:t xml:space="preserve"> </w:t>
      </w:r>
      <w:r w:rsidR="00E83051">
        <w:rPr>
          <w:rFonts w:ascii="Calibri" w:eastAsia="Times New Roman" w:hAnsi="Calibri" w:cs="Calibri"/>
          <w:kern w:val="0"/>
          <w14:ligatures w14:val="none"/>
        </w:rPr>
        <w:t>afternoon</w:t>
      </w:r>
      <w:r w:rsidR="00E83051" w:rsidRPr="003956C9">
        <w:rPr>
          <w:rFonts w:ascii="Calibri" w:eastAsia="Times New Roman" w:hAnsi="Calibri" w:cs="Calibri"/>
          <w:kern w:val="0"/>
          <w14:ligatures w14:val="none"/>
        </w:rPr>
        <w:t xml:space="preserve"> snack is available</w:t>
      </w:r>
    </w:p>
    <w:p w14:paraId="143731D6" w14:textId="7ABB9D07" w:rsidR="00E83051" w:rsidRDefault="000F3BB4" w:rsidP="000F3BB4">
      <w:pPr>
        <w:shd w:val="clear" w:color="auto" w:fill="FFFFFF"/>
        <w:spacing w:before="100" w:beforeAutospacing="1" w:after="100" w:afterAutospacing="1"/>
        <w:rPr>
          <w:rFonts w:ascii="Calibri" w:eastAsia="Times New Roman" w:hAnsi="Calibri" w:cs="Calibri"/>
          <w:kern w:val="0"/>
          <w14:ligatures w14:val="none"/>
        </w:rPr>
      </w:pPr>
      <w:r w:rsidRPr="003956C9">
        <w:rPr>
          <w:rFonts w:ascii="Calibri" w:eastAsia="Times New Roman" w:hAnsi="Calibri" w:cs="Calibri"/>
          <w:kern w:val="0"/>
          <w14:ligatures w14:val="none"/>
        </w:rPr>
        <w:t xml:space="preserve">3:00 “Full day” pickup time </w:t>
      </w:r>
    </w:p>
    <w:p w14:paraId="04938843" w14:textId="77777777" w:rsidR="00576DBE" w:rsidRDefault="00576DBE"/>
    <w:p w14:paraId="21832819" w14:textId="5B249C78" w:rsidR="006001BF" w:rsidRDefault="00E6258C">
      <w:r w:rsidRPr="006646C7">
        <w:rPr>
          <w:b/>
          <w:bCs/>
        </w:rPr>
        <w:t>Prepared Environment</w:t>
      </w:r>
      <w:r>
        <w:rPr>
          <w:b/>
          <w:bCs/>
        </w:rPr>
        <w:t xml:space="preserve"> for </w:t>
      </w:r>
      <w:r w:rsidR="006001BF">
        <w:t>Primary:</w:t>
      </w:r>
    </w:p>
    <w:p w14:paraId="726EDBDE" w14:textId="773C17D9" w:rsidR="00E6258C" w:rsidRDefault="00A0036F">
      <w:hyperlink r:id="rId4" w:history="1">
        <w:r w:rsidRPr="00167F18">
          <w:rPr>
            <w:rStyle w:val="Hyperlink"/>
          </w:rPr>
          <w:t>https://www.leportschools.com/preschool/preschool/</w:t>
        </w:r>
      </w:hyperlink>
    </w:p>
    <w:p w14:paraId="111045D3" w14:textId="77777777" w:rsidR="00A0036F" w:rsidRDefault="00A0036F"/>
    <w:p w14:paraId="58F3C848" w14:textId="77777777" w:rsidR="00E6258C" w:rsidRPr="00E6258C" w:rsidRDefault="00E6258C" w:rsidP="00E6258C">
      <w:r w:rsidRPr="00E6258C">
        <w:t>At </w:t>
      </w:r>
      <w:r w:rsidRPr="00E6258C">
        <w:rPr>
          <w:b/>
          <w:bCs/>
        </w:rPr>
        <w:t>Seedlings Montessori Lab</w:t>
      </w:r>
      <w:r w:rsidRPr="00E6258C">
        <w:t>, we nurture the whole child through a thoughtful blend of authentic Montessori practice, nature-based learning, and rich, hands-on exploration. Our program goes beyond traditional preschool by fostering independence, confidence, and a genuine love of discovery. Children are encouraged to follow their curiosity, think independently, and engage deeply with the world around them—building not only academic foundations, but also resilience, creativity, and joy in learning.</w:t>
      </w:r>
    </w:p>
    <w:p w14:paraId="1B5760FA" w14:textId="77777777" w:rsidR="00E6258C" w:rsidRPr="00E6258C" w:rsidRDefault="00E6258C" w:rsidP="00E6258C">
      <w:r w:rsidRPr="00E6258C">
        <w:t>Our carefully prepared environment supports self-directed learning, where children choose their own work and progress at their own pace with gentle guidance from experienced educators. Core academic areas such as language and mathematics are introduced through hands-on Montessori materials, while our extended outdoor classroom brings learning to life through real experiences. Children explore biology by gardening and observing plant life cycles, engage in zoology through caring for chickens, bunnies, and guinea pigs, and discover geology through working with rocks, soil, and natural elements. This integrated approach allows children to connect knowledge with real-world meaning, deepening their understanding and engagement.</w:t>
      </w:r>
    </w:p>
    <w:p w14:paraId="0230231A" w14:textId="77777777" w:rsidR="00E6258C" w:rsidRPr="00E6258C" w:rsidRDefault="00E6258C" w:rsidP="00E6258C">
      <w:r w:rsidRPr="00E6258C">
        <w:t>Equally important is the development of social and emotional skills within our close-knit, home-based community. Through shared experiences like cooking, tea-making, gardening, and caring for animals, children naturally learn patience, collaboration, and empathy. Mixed-age interactions encourage mentorship and friendship, where children support and learn from one another. At Seedlings Montessori Lab, children grow not only as learners, but as kind, capable individuals—deeply connected to nature, their community, and their own potential.</w:t>
      </w:r>
    </w:p>
    <w:p w14:paraId="6B9CC8AB" w14:textId="77777777" w:rsidR="00E6258C" w:rsidRDefault="00E6258C"/>
    <w:p w14:paraId="14C75B4F" w14:textId="77777777" w:rsidR="00AC0A92" w:rsidRDefault="00AC0A92" w:rsidP="00AC0A92">
      <w:r w:rsidRPr="00AC0A92">
        <w:rPr>
          <w:b/>
          <w:bCs/>
        </w:rPr>
        <w:t>Three-Year Mixed-Age Community</w:t>
      </w:r>
      <w:r w:rsidRPr="00AC0A92">
        <w:br/>
        <w:t>Our classrooms bring together children aged 2 to 5, creating a natural mixed-age environment. Younger children learn by observing older peers, while older children develop leadership and mentoring skills. This community fosters collaboration, empathy, and social growth.</w:t>
      </w:r>
    </w:p>
    <w:p w14:paraId="128F8B28" w14:textId="77777777" w:rsidR="00937954" w:rsidRPr="00AC0A92" w:rsidRDefault="00937954" w:rsidP="00AC0A92"/>
    <w:p w14:paraId="3F069A26" w14:textId="77777777" w:rsidR="00AC0A92" w:rsidRDefault="00AC0A92" w:rsidP="00AC0A92">
      <w:r w:rsidRPr="00AC0A92">
        <w:rPr>
          <w:b/>
          <w:bCs/>
        </w:rPr>
        <w:t>AMI-Certified Head Teacher</w:t>
      </w:r>
      <w:r w:rsidRPr="00AC0A92">
        <w:br/>
        <w:t>Our lead teacher is AMI-certified and actively participating in the Trainer’s Training program, ensuring the most authentic Montessori experience. With extensive Montessori training, your child receives guidance rooted in the original principles of Dr. Maria Montessori. This expertise guarantees a high-quality, research-based learning environment.</w:t>
      </w:r>
    </w:p>
    <w:p w14:paraId="7AF84FFA" w14:textId="77777777" w:rsidR="00937954" w:rsidRPr="00AC0A92" w:rsidRDefault="00937954" w:rsidP="00AC0A92"/>
    <w:p w14:paraId="7B548356" w14:textId="77777777" w:rsidR="00AC0A92" w:rsidRPr="00AC0A92" w:rsidRDefault="00AC0A92" w:rsidP="00AC0A92">
      <w:r w:rsidRPr="00AC0A92">
        <w:rPr>
          <w:b/>
          <w:bCs/>
        </w:rPr>
        <w:t>Following the Child’s Needs and Interests</w:t>
      </w:r>
      <w:r w:rsidRPr="00AC0A92">
        <w:br/>
        <w:t>We honor each child’s curiosity by following their individual needs and interests. Learning is child-led, allowing them to explore at their own pace while receiving guidance when needed. This approach supports continuous growth and nurtures a lifelong love of learning.</w:t>
      </w:r>
    </w:p>
    <w:p w14:paraId="743F6AC8" w14:textId="77777777" w:rsidR="00AC0A92" w:rsidRPr="00AC0A92" w:rsidRDefault="00AC0A92" w:rsidP="00AC0A92">
      <w:r w:rsidRPr="00AC0A92">
        <w:rPr>
          <w:b/>
          <w:bCs/>
        </w:rPr>
        <w:lastRenderedPageBreak/>
        <w:t>Purposefully Designed Learning Materials</w:t>
      </w:r>
      <w:r w:rsidRPr="00AC0A92">
        <w:br/>
        <w:t>Every material in our classrooms is carefully selected to build foundational skills in math, language, science, and practical life. These tools prepare children for academic success in the coming 10 years and beyond. Hands-on, engaging activities cultivate focus, reasoning, and problem-solving skills.</w:t>
      </w:r>
    </w:p>
    <w:p w14:paraId="3FF07444" w14:textId="77777777" w:rsidR="00AC0A92" w:rsidRPr="00AC0A92" w:rsidRDefault="00AC0A92" w:rsidP="00AC0A92">
      <w:r w:rsidRPr="00AC0A92">
        <w:rPr>
          <w:b/>
          <w:bCs/>
        </w:rPr>
        <w:t>Inviting Parents to Discover Montessori</w:t>
      </w:r>
      <w:r w:rsidRPr="00AC0A92">
        <w:br/>
        <w:t>We partner with parents to explore how Montessori education develops concentration and independence in today’s AI-driven world. Through classroom visits, volunteering, and workshops, parents gain firsthand experience of the method in action. This collaboration empowers families to support their child’s learning journey at home.</w:t>
      </w:r>
    </w:p>
    <w:p w14:paraId="06A9270E" w14:textId="77777777" w:rsidR="00AC0A92" w:rsidRPr="00AC0A92" w:rsidRDefault="00AC0A92" w:rsidP="00AC0A92">
      <w:r w:rsidRPr="00AC0A92">
        <w:rPr>
          <w:b/>
          <w:bCs/>
        </w:rPr>
        <w:t>Raising a Respectful Child for Pro-Social Preparedness</w:t>
      </w:r>
      <w:r w:rsidRPr="00AC0A92">
        <w:br/>
        <w:t>Our program emphasizes empathy, respect, and responsibility through daily interactions and shared experiences. Children practice patience, kindness, and cooperation, building the foundation for strong social skills. These early experiences prepare them to thrive in a diverse and connected society.</w:t>
      </w:r>
    </w:p>
    <w:p w14:paraId="6953056E" w14:textId="77777777" w:rsidR="006001BF" w:rsidRDefault="006001BF"/>
    <w:p w14:paraId="639D27BF" w14:textId="4B922BB3" w:rsidR="00AC0A92" w:rsidRPr="00AC0A92" w:rsidRDefault="00AC0A92" w:rsidP="00AC0A92">
      <w:r w:rsidRPr="00AC0A92">
        <w:t xml:space="preserve"> </w:t>
      </w:r>
      <w:r w:rsidRPr="00AC0A92">
        <w:rPr>
          <w:b/>
          <w:bCs/>
        </w:rPr>
        <w:t>Practical Life Area:</w:t>
      </w:r>
      <w:r w:rsidRPr="00AC0A92">
        <w:t> Children use tiny pitchers, tongs, and polishing cloths to water plants, sort beans, or polish shoes. These playful tools are designed to refine coordination, focus, and independence—skills that quietly prepare them for more complex academic work. The fun of pouring, transferring, and polishing keeps children engaged, encouraging them to repeat these activities daily without realizing the challenge.</w:t>
      </w:r>
    </w:p>
    <w:p w14:paraId="1F0AAC3F" w14:textId="32AA9DEA" w:rsidR="00AC0A92" w:rsidRPr="00AC0A92" w:rsidRDefault="00AC0A92" w:rsidP="00AC0A92">
      <w:r w:rsidRPr="00AC0A92">
        <w:t xml:space="preserve"> </w:t>
      </w:r>
      <w:r w:rsidRPr="00AC0A92">
        <w:rPr>
          <w:b/>
          <w:bCs/>
        </w:rPr>
        <w:t>Art Area:</w:t>
      </w:r>
      <w:r w:rsidRPr="00AC0A92">
        <w:t> Vibrant paints, textured papers, and easy-to-use tools invite children to mix colors, stamp patterns, and create unique artworks. Each material is carefully chosen to develop fine motor skills, planning, and visual discrimination, laying groundwork for future writing and design tasks. The joy of experimenting keeps children returning, deepening concentration while they explore.</w:t>
      </w:r>
    </w:p>
    <w:p w14:paraId="777EA8E7" w14:textId="54A3D6BA" w:rsidR="00AC0A92" w:rsidRPr="00AC0A92" w:rsidRDefault="00AC0A92" w:rsidP="00AC0A92">
      <w:r w:rsidRPr="00AC0A92">
        <w:rPr>
          <w:b/>
          <w:bCs/>
        </w:rPr>
        <w:t>Sensorial Area:</w:t>
      </w:r>
      <w:r w:rsidRPr="00AC0A92">
        <w:t> Brightly colored blocks, texture boards, and graded sound or smell cylinders allow children to match, sort, and sequence. These materials sharpen observation, classification, and comparison skills, which form the foundation for math and science thinking. Children are naturally drawn to repeat these hands-on challenges, strengthening focus without realizing they’re learning.</w:t>
      </w:r>
    </w:p>
    <w:p w14:paraId="512292B7" w14:textId="2FD42BB3" w:rsidR="00AC0A92" w:rsidRPr="00AC0A92" w:rsidRDefault="00AC0A92" w:rsidP="00AC0A92">
      <w:r w:rsidRPr="00AC0A92">
        <w:rPr>
          <w:b/>
          <w:bCs/>
        </w:rPr>
        <w:t>Math Area:</w:t>
      </w:r>
      <w:r w:rsidRPr="00AC0A92">
        <w:t> Colorful bead chains, number rods, and counting trays transform abstract numbers into tangible, playful experiences. Designed to teach addition, subtraction, and sequencing, these materials build logical thinking while making practice irresistible. Children can return daily to these engaging tasks, internalizing math concepts through joyful repetition.</w:t>
      </w:r>
    </w:p>
    <w:p w14:paraId="61FADE6F" w14:textId="3663466E" w:rsidR="00AC0A92" w:rsidRDefault="00AC0A92" w:rsidP="00AC0A92">
      <w:proofErr w:type="gramStart"/>
      <w:r w:rsidRPr="00AC0A92">
        <w:t xml:space="preserve">  </w:t>
      </w:r>
      <w:r w:rsidRPr="00AC0A92">
        <w:rPr>
          <w:b/>
          <w:bCs/>
        </w:rPr>
        <w:t>Language</w:t>
      </w:r>
      <w:proofErr w:type="gramEnd"/>
      <w:r w:rsidRPr="00AC0A92">
        <w:rPr>
          <w:b/>
          <w:bCs/>
        </w:rPr>
        <w:t xml:space="preserve"> Area:</w:t>
      </w:r>
      <w:r w:rsidRPr="00AC0A92">
        <w:t> Sandpaper letters, movable alphabets, and phonics cards turn early reading and writing into a tactile, playful adventure. These materials are crafted to develop letter recognition, sound-symbol association, and vocabulary effortlessly. Children naturally revisit these activities, cultivating concentration and literacy skills without noticing the academic challenge.</w:t>
      </w:r>
    </w:p>
    <w:p w14:paraId="1614DC66" w14:textId="77777777" w:rsidR="00AC0A92" w:rsidRDefault="00AC0A92" w:rsidP="00AC0A92"/>
    <w:p w14:paraId="5C01B8E9" w14:textId="1B634F41" w:rsidR="009136E7" w:rsidRDefault="003122E3">
      <w:r>
        <w:t>Primary Schedule</w:t>
      </w:r>
    </w:p>
    <w:p w14:paraId="5CBD52FA" w14:textId="77777777" w:rsidR="009136E7" w:rsidRDefault="009136E7"/>
    <w:p w14:paraId="75892C04" w14:textId="328DE0A3" w:rsidR="009B57B2" w:rsidRDefault="009B57B2">
      <w:r>
        <w:lastRenderedPageBreak/>
        <w:t>Workshops:</w:t>
      </w:r>
    </w:p>
    <w:p w14:paraId="0CF3E7BB" w14:textId="77777777" w:rsidR="009B57B2" w:rsidRPr="0070201F" w:rsidRDefault="009B57B2" w:rsidP="009B57B2">
      <w:pPr>
        <w:rPr>
          <w:b/>
          <w:bCs/>
        </w:rPr>
      </w:pPr>
      <w:r w:rsidRPr="0070201F">
        <w:rPr>
          <w:b/>
          <w:bCs/>
        </w:rPr>
        <w:t>Parents And Me</w:t>
      </w:r>
    </w:p>
    <w:p w14:paraId="040D9F65" w14:textId="77777777" w:rsidR="009B57B2" w:rsidRPr="0070201F" w:rsidRDefault="009B57B2" w:rsidP="009B57B2">
      <w:pPr>
        <w:rPr>
          <w:b/>
          <w:bCs/>
        </w:rPr>
      </w:pPr>
    </w:p>
    <w:p w14:paraId="19A88A7C" w14:textId="77777777" w:rsidR="009B57B2" w:rsidRPr="0070201F" w:rsidRDefault="009B57B2" w:rsidP="009B57B2">
      <w:pPr>
        <w:rPr>
          <w:b/>
          <w:bCs/>
        </w:rPr>
      </w:pPr>
    </w:p>
    <w:p w14:paraId="71D571A3" w14:textId="77777777" w:rsidR="009B57B2" w:rsidRPr="0070201F" w:rsidRDefault="009B57B2" w:rsidP="009B57B2">
      <w:pPr>
        <w:rPr>
          <w:b/>
          <w:bCs/>
        </w:rPr>
      </w:pPr>
      <w:r w:rsidRPr="0070201F">
        <w:rPr>
          <w:b/>
          <w:bCs/>
        </w:rPr>
        <w:t xml:space="preserve">Cooking with Yan </w:t>
      </w:r>
    </w:p>
    <w:p w14:paraId="0B81C875" w14:textId="77777777" w:rsidR="009B57B2" w:rsidRDefault="009B57B2"/>
    <w:p w14:paraId="4A2569C6" w14:textId="6365B134" w:rsidR="009B57B2" w:rsidRDefault="009B57B2">
      <w:r>
        <w:t>Language Immersion</w:t>
      </w:r>
    </w:p>
    <w:p w14:paraId="2F0E7A84" w14:textId="14BB8D09" w:rsidR="007200BF" w:rsidRDefault="009B57B2">
      <w:hyperlink r:id="rId5" w:history="1">
        <w:r w:rsidRPr="00167F18">
          <w:rPr>
            <w:rStyle w:val="Hyperlink"/>
          </w:rPr>
          <w:t>https://www.leportschools.com/preschool/language-immersion/</w:t>
        </w:r>
      </w:hyperlink>
    </w:p>
    <w:p w14:paraId="4399779E" w14:textId="77777777" w:rsidR="005363C5" w:rsidRDefault="005363C5"/>
    <w:p w14:paraId="36A88FB3" w14:textId="6A5E6D71" w:rsidR="00FA664B" w:rsidRDefault="00FA664B">
      <w:r>
        <w:t>Our Team</w:t>
      </w:r>
    </w:p>
    <w:p w14:paraId="5A4E4656" w14:textId="77777777" w:rsidR="00FA664B" w:rsidRDefault="00FA664B"/>
    <w:p w14:paraId="31470E8B" w14:textId="77777777" w:rsidR="00FA664B" w:rsidRDefault="00FA664B"/>
    <w:p w14:paraId="1E2F2428" w14:textId="77777777" w:rsidR="00CD1BC3" w:rsidRDefault="00CD1BC3"/>
    <w:p w14:paraId="0EAD5ECB" w14:textId="35CCEFC8" w:rsidR="00CD1BC3" w:rsidRPr="00CD1BC3" w:rsidRDefault="00CD1BC3" w:rsidP="00CD1BC3">
      <w:r w:rsidRPr="00CD1BC3">
        <w:rPr>
          <w:rFonts w:hint="cs"/>
        </w:rPr>
        <w:t>Testimonials</w:t>
      </w:r>
    </w:p>
    <w:p w14:paraId="14DDC0C3" w14:textId="77777777" w:rsidR="00CD1BC3" w:rsidRDefault="00CD1BC3"/>
    <w:p w14:paraId="401D8371" w14:textId="77777777" w:rsidR="00F13791" w:rsidRDefault="00F13791"/>
    <w:p w14:paraId="3A6E9FA4" w14:textId="77777777" w:rsidR="00F13791" w:rsidRPr="00F13791" w:rsidRDefault="00F13791" w:rsidP="00F13791">
      <w:r w:rsidRPr="00F13791">
        <w:rPr>
          <w:rFonts w:hint="cs"/>
        </w:rPr>
        <w:t>Careers</w:t>
      </w:r>
    </w:p>
    <w:p w14:paraId="40036EF2" w14:textId="77777777" w:rsidR="00F13791" w:rsidRDefault="00F13791"/>
    <w:p w14:paraId="7385F0C8" w14:textId="0C8F4F96" w:rsidR="00D14A2A" w:rsidRDefault="00D14A2A">
      <w:r>
        <w:t>Join Us for an upcoming Event</w:t>
      </w:r>
    </w:p>
    <w:sectPr w:rsidR="00D14A2A" w:rsidSect="00A03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93C40"/>
    <w:rsid w:val="000F3BB4"/>
    <w:rsid w:val="00107465"/>
    <w:rsid w:val="001A67DA"/>
    <w:rsid w:val="001B5503"/>
    <w:rsid w:val="00212B23"/>
    <w:rsid w:val="003122C5"/>
    <w:rsid w:val="003122E3"/>
    <w:rsid w:val="00367D91"/>
    <w:rsid w:val="003F11B5"/>
    <w:rsid w:val="004140C9"/>
    <w:rsid w:val="004A3C90"/>
    <w:rsid w:val="004B7EA6"/>
    <w:rsid w:val="005363C5"/>
    <w:rsid w:val="0055694F"/>
    <w:rsid w:val="00576DBE"/>
    <w:rsid w:val="005D6036"/>
    <w:rsid w:val="006001BF"/>
    <w:rsid w:val="00653A48"/>
    <w:rsid w:val="00654833"/>
    <w:rsid w:val="006646C7"/>
    <w:rsid w:val="006735DC"/>
    <w:rsid w:val="006A1F2B"/>
    <w:rsid w:val="006F41F8"/>
    <w:rsid w:val="0070201F"/>
    <w:rsid w:val="00704C6B"/>
    <w:rsid w:val="007200BF"/>
    <w:rsid w:val="007C2604"/>
    <w:rsid w:val="00806B4B"/>
    <w:rsid w:val="0085738D"/>
    <w:rsid w:val="00864780"/>
    <w:rsid w:val="0088365B"/>
    <w:rsid w:val="008838F3"/>
    <w:rsid w:val="00895753"/>
    <w:rsid w:val="008D09E6"/>
    <w:rsid w:val="009136E7"/>
    <w:rsid w:val="00916A91"/>
    <w:rsid w:val="00937954"/>
    <w:rsid w:val="009B57B2"/>
    <w:rsid w:val="00A0036F"/>
    <w:rsid w:val="00A0319D"/>
    <w:rsid w:val="00AC0A92"/>
    <w:rsid w:val="00AC5E67"/>
    <w:rsid w:val="00BE6F09"/>
    <w:rsid w:val="00CD1BC3"/>
    <w:rsid w:val="00D14A2A"/>
    <w:rsid w:val="00D442D9"/>
    <w:rsid w:val="00DD75D6"/>
    <w:rsid w:val="00DE1F86"/>
    <w:rsid w:val="00E34CFD"/>
    <w:rsid w:val="00E6258C"/>
    <w:rsid w:val="00E83051"/>
    <w:rsid w:val="00E92849"/>
    <w:rsid w:val="00F13791"/>
    <w:rsid w:val="00FA27D3"/>
    <w:rsid w:val="00FA664B"/>
    <w:rsid w:val="00FB0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612F75"/>
  <w15:chartTrackingRefBased/>
  <w15:docId w15:val="{7925CBC6-CB0F-A347-AFCF-D66DCFA9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C90"/>
  </w:style>
  <w:style w:type="paragraph" w:styleId="Heading1">
    <w:name w:val="heading 1"/>
    <w:basedOn w:val="Normal"/>
    <w:next w:val="Normal"/>
    <w:link w:val="Heading1Char"/>
    <w:uiPriority w:val="9"/>
    <w:qFormat/>
    <w:rsid w:val="0055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3C90"/>
    <w:rPr>
      <w:rFonts w:eastAsiaTheme="minorHAnsi"/>
      <w:sz w:val="22"/>
      <w:szCs w:val="22"/>
      <w:lang w:eastAsia="en-US"/>
    </w:rPr>
  </w:style>
  <w:style w:type="character" w:customStyle="1" w:styleId="Heading1Char">
    <w:name w:val="Heading 1 Char"/>
    <w:basedOn w:val="DefaultParagraphFont"/>
    <w:link w:val="Heading1"/>
    <w:uiPriority w:val="9"/>
    <w:rsid w:val="0055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4F"/>
    <w:rPr>
      <w:rFonts w:eastAsiaTheme="majorEastAsia" w:cstheme="majorBidi"/>
      <w:color w:val="272727" w:themeColor="text1" w:themeTint="D8"/>
    </w:rPr>
  </w:style>
  <w:style w:type="paragraph" w:styleId="Title">
    <w:name w:val="Title"/>
    <w:basedOn w:val="Normal"/>
    <w:next w:val="Normal"/>
    <w:link w:val="TitleChar"/>
    <w:uiPriority w:val="10"/>
    <w:qFormat/>
    <w:rsid w:val="005569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694F"/>
    <w:rPr>
      <w:i/>
      <w:iCs/>
      <w:color w:val="404040" w:themeColor="text1" w:themeTint="BF"/>
    </w:rPr>
  </w:style>
  <w:style w:type="paragraph" w:styleId="ListParagraph">
    <w:name w:val="List Paragraph"/>
    <w:basedOn w:val="Normal"/>
    <w:uiPriority w:val="34"/>
    <w:qFormat/>
    <w:rsid w:val="0055694F"/>
    <w:pPr>
      <w:ind w:left="720"/>
      <w:contextualSpacing/>
    </w:pPr>
  </w:style>
  <w:style w:type="character" w:styleId="IntenseEmphasis">
    <w:name w:val="Intense Emphasis"/>
    <w:basedOn w:val="DefaultParagraphFont"/>
    <w:uiPriority w:val="21"/>
    <w:qFormat/>
    <w:rsid w:val="0055694F"/>
    <w:rPr>
      <w:i/>
      <w:iCs/>
      <w:color w:val="0F4761" w:themeColor="accent1" w:themeShade="BF"/>
    </w:rPr>
  </w:style>
  <w:style w:type="paragraph" w:styleId="IntenseQuote">
    <w:name w:val="Intense Quote"/>
    <w:basedOn w:val="Normal"/>
    <w:next w:val="Normal"/>
    <w:link w:val="IntenseQuoteChar"/>
    <w:uiPriority w:val="30"/>
    <w:qFormat/>
    <w:rsid w:val="0055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4F"/>
    <w:rPr>
      <w:i/>
      <w:iCs/>
      <w:color w:val="0F4761" w:themeColor="accent1" w:themeShade="BF"/>
    </w:rPr>
  </w:style>
  <w:style w:type="character" w:styleId="IntenseReference">
    <w:name w:val="Intense Reference"/>
    <w:basedOn w:val="DefaultParagraphFont"/>
    <w:uiPriority w:val="32"/>
    <w:qFormat/>
    <w:rsid w:val="0055694F"/>
    <w:rPr>
      <w:b/>
      <w:bCs/>
      <w:smallCaps/>
      <w:color w:val="0F4761" w:themeColor="accent1" w:themeShade="BF"/>
      <w:spacing w:val="5"/>
    </w:rPr>
  </w:style>
  <w:style w:type="character" w:styleId="Hyperlink">
    <w:name w:val="Hyperlink"/>
    <w:basedOn w:val="DefaultParagraphFont"/>
    <w:uiPriority w:val="99"/>
    <w:unhideWhenUsed/>
    <w:rsid w:val="00A0036F"/>
    <w:rPr>
      <w:color w:val="467886" w:themeColor="hyperlink"/>
      <w:u w:val="single"/>
    </w:rPr>
  </w:style>
  <w:style w:type="character" w:styleId="UnresolvedMention">
    <w:name w:val="Unresolved Mention"/>
    <w:basedOn w:val="DefaultParagraphFont"/>
    <w:uiPriority w:val="99"/>
    <w:semiHidden/>
    <w:unhideWhenUsed/>
    <w:rsid w:val="00A00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2449">
      <w:bodyDiv w:val="1"/>
      <w:marLeft w:val="0"/>
      <w:marRight w:val="0"/>
      <w:marTop w:val="0"/>
      <w:marBottom w:val="0"/>
      <w:divBdr>
        <w:top w:val="none" w:sz="0" w:space="0" w:color="auto"/>
        <w:left w:val="none" w:sz="0" w:space="0" w:color="auto"/>
        <w:bottom w:val="none" w:sz="0" w:space="0" w:color="auto"/>
        <w:right w:val="none" w:sz="0" w:space="0" w:color="auto"/>
      </w:divBdr>
    </w:div>
    <w:div w:id="207842390">
      <w:bodyDiv w:val="1"/>
      <w:marLeft w:val="0"/>
      <w:marRight w:val="0"/>
      <w:marTop w:val="0"/>
      <w:marBottom w:val="0"/>
      <w:divBdr>
        <w:top w:val="none" w:sz="0" w:space="0" w:color="auto"/>
        <w:left w:val="none" w:sz="0" w:space="0" w:color="auto"/>
        <w:bottom w:val="none" w:sz="0" w:space="0" w:color="auto"/>
        <w:right w:val="none" w:sz="0" w:space="0" w:color="auto"/>
      </w:divBdr>
    </w:div>
    <w:div w:id="236326799">
      <w:bodyDiv w:val="1"/>
      <w:marLeft w:val="0"/>
      <w:marRight w:val="0"/>
      <w:marTop w:val="0"/>
      <w:marBottom w:val="0"/>
      <w:divBdr>
        <w:top w:val="none" w:sz="0" w:space="0" w:color="auto"/>
        <w:left w:val="none" w:sz="0" w:space="0" w:color="auto"/>
        <w:bottom w:val="none" w:sz="0" w:space="0" w:color="auto"/>
        <w:right w:val="none" w:sz="0" w:space="0" w:color="auto"/>
      </w:divBdr>
    </w:div>
    <w:div w:id="267011554">
      <w:bodyDiv w:val="1"/>
      <w:marLeft w:val="0"/>
      <w:marRight w:val="0"/>
      <w:marTop w:val="0"/>
      <w:marBottom w:val="0"/>
      <w:divBdr>
        <w:top w:val="none" w:sz="0" w:space="0" w:color="auto"/>
        <w:left w:val="none" w:sz="0" w:space="0" w:color="auto"/>
        <w:bottom w:val="none" w:sz="0" w:space="0" w:color="auto"/>
        <w:right w:val="none" w:sz="0" w:space="0" w:color="auto"/>
      </w:divBdr>
    </w:div>
    <w:div w:id="276762037">
      <w:bodyDiv w:val="1"/>
      <w:marLeft w:val="0"/>
      <w:marRight w:val="0"/>
      <w:marTop w:val="0"/>
      <w:marBottom w:val="0"/>
      <w:divBdr>
        <w:top w:val="none" w:sz="0" w:space="0" w:color="auto"/>
        <w:left w:val="none" w:sz="0" w:space="0" w:color="auto"/>
        <w:bottom w:val="none" w:sz="0" w:space="0" w:color="auto"/>
        <w:right w:val="none" w:sz="0" w:space="0" w:color="auto"/>
      </w:divBdr>
    </w:div>
    <w:div w:id="341784093">
      <w:bodyDiv w:val="1"/>
      <w:marLeft w:val="0"/>
      <w:marRight w:val="0"/>
      <w:marTop w:val="0"/>
      <w:marBottom w:val="0"/>
      <w:divBdr>
        <w:top w:val="none" w:sz="0" w:space="0" w:color="auto"/>
        <w:left w:val="none" w:sz="0" w:space="0" w:color="auto"/>
        <w:bottom w:val="none" w:sz="0" w:space="0" w:color="auto"/>
        <w:right w:val="none" w:sz="0" w:space="0" w:color="auto"/>
      </w:divBdr>
    </w:div>
    <w:div w:id="512720835">
      <w:bodyDiv w:val="1"/>
      <w:marLeft w:val="0"/>
      <w:marRight w:val="0"/>
      <w:marTop w:val="0"/>
      <w:marBottom w:val="0"/>
      <w:divBdr>
        <w:top w:val="none" w:sz="0" w:space="0" w:color="auto"/>
        <w:left w:val="none" w:sz="0" w:space="0" w:color="auto"/>
        <w:bottom w:val="none" w:sz="0" w:space="0" w:color="auto"/>
        <w:right w:val="none" w:sz="0" w:space="0" w:color="auto"/>
      </w:divBdr>
    </w:div>
    <w:div w:id="525411740">
      <w:bodyDiv w:val="1"/>
      <w:marLeft w:val="0"/>
      <w:marRight w:val="0"/>
      <w:marTop w:val="0"/>
      <w:marBottom w:val="0"/>
      <w:divBdr>
        <w:top w:val="none" w:sz="0" w:space="0" w:color="auto"/>
        <w:left w:val="none" w:sz="0" w:space="0" w:color="auto"/>
        <w:bottom w:val="none" w:sz="0" w:space="0" w:color="auto"/>
        <w:right w:val="none" w:sz="0" w:space="0" w:color="auto"/>
      </w:divBdr>
    </w:div>
    <w:div w:id="624852759">
      <w:bodyDiv w:val="1"/>
      <w:marLeft w:val="0"/>
      <w:marRight w:val="0"/>
      <w:marTop w:val="0"/>
      <w:marBottom w:val="0"/>
      <w:divBdr>
        <w:top w:val="none" w:sz="0" w:space="0" w:color="auto"/>
        <w:left w:val="none" w:sz="0" w:space="0" w:color="auto"/>
        <w:bottom w:val="none" w:sz="0" w:space="0" w:color="auto"/>
        <w:right w:val="none" w:sz="0" w:space="0" w:color="auto"/>
      </w:divBdr>
    </w:div>
    <w:div w:id="762530144">
      <w:bodyDiv w:val="1"/>
      <w:marLeft w:val="0"/>
      <w:marRight w:val="0"/>
      <w:marTop w:val="0"/>
      <w:marBottom w:val="0"/>
      <w:divBdr>
        <w:top w:val="none" w:sz="0" w:space="0" w:color="auto"/>
        <w:left w:val="none" w:sz="0" w:space="0" w:color="auto"/>
        <w:bottom w:val="none" w:sz="0" w:space="0" w:color="auto"/>
        <w:right w:val="none" w:sz="0" w:space="0" w:color="auto"/>
      </w:divBdr>
    </w:div>
    <w:div w:id="914516380">
      <w:bodyDiv w:val="1"/>
      <w:marLeft w:val="0"/>
      <w:marRight w:val="0"/>
      <w:marTop w:val="0"/>
      <w:marBottom w:val="0"/>
      <w:divBdr>
        <w:top w:val="none" w:sz="0" w:space="0" w:color="auto"/>
        <w:left w:val="none" w:sz="0" w:space="0" w:color="auto"/>
        <w:bottom w:val="none" w:sz="0" w:space="0" w:color="auto"/>
        <w:right w:val="none" w:sz="0" w:space="0" w:color="auto"/>
      </w:divBdr>
    </w:div>
    <w:div w:id="978656472">
      <w:bodyDiv w:val="1"/>
      <w:marLeft w:val="0"/>
      <w:marRight w:val="0"/>
      <w:marTop w:val="0"/>
      <w:marBottom w:val="0"/>
      <w:divBdr>
        <w:top w:val="none" w:sz="0" w:space="0" w:color="auto"/>
        <w:left w:val="none" w:sz="0" w:space="0" w:color="auto"/>
        <w:bottom w:val="none" w:sz="0" w:space="0" w:color="auto"/>
        <w:right w:val="none" w:sz="0" w:space="0" w:color="auto"/>
      </w:divBdr>
    </w:div>
    <w:div w:id="984704369">
      <w:bodyDiv w:val="1"/>
      <w:marLeft w:val="0"/>
      <w:marRight w:val="0"/>
      <w:marTop w:val="0"/>
      <w:marBottom w:val="0"/>
      <w:divBdr>
        <w:top w:val="none" w:sz="0" w:space="0" w:color="auto"/>
        <w:left w:val="none" w:sz="0" w:space="0" w:color="auto"/>
        <w:bottom w:val="none" w:sz="0" w:space="0" w:color="auto"/>
        <w:right w:val="none" w:sz="0" w:space="0" w:color="auto"/>
      </w:divBdr>
    </w:div>
    <w:div w:id="1014914942">
      <w:bodyDiv w:val="1"/>
      <w:marLeft w:val="0"/>
      <w:marRight w:val="0"/>
      <w:marTop w:val="0"/>
      <w:marBottom w:val="0"/>
      <w:divBdr>
        <w:top w:val="none" w:sz="0" w:space="0" w:color="auto"/>
        <w:left w:val="none" w:sz="0" w:space="0" w:color="auto"/>
        <w:bottom w:val="none" w:sz="0" w:space="0" w:color="auto"/>
        <w:right w:val="none" w:sz="0" w:space="0" w:color="auto"/>
      </w:divBdr>
    </w:div>
    <w:div w:id="1026057409">
      <w:bodyDiv w:val="1"/>
      <w:marLeft w:val="0"/>
      <w:marRight w:val="0"/>
      <w:marTop w:val="0"/>
      <w:marBottom w:val="0"/>
      <w:divBdr>
        <w:top w:val="none" w:sz="0" w:space="0" w:color="auto"/>
        <w:left w:val="none" w:sz="0" w:space="0" w:color="auto"/>
        <w:bottom w:val="none" w:sz="0" w:space="0" w:color="auto"/>
        <w:right w:val="none" w:sz="0" w:space="0" w:color="auto"/>
      </w:divBdr>
    </w:div>
    <w:div w:id="1093631029">
      <w:bodyDiv w:val="1"/>
      <w:marLeft w:val="0"/>
      <w:marRight w:val="0"/>
      <w:marTop w:val="0"/>
      <w:marBottom w:val="0"/>
      <w:divBdr>
        <w:top w:val="none" w:sz="0" w:space="0" w:color="auto"/>
        <w:left w:val="none" w:sz="0" w:space="0" w:color="auto"/>
        <w:bottom w:val="none" w:sz="0" w:space="0" w:color="auto"/>
        <w:right w:val="none" w:sz="0" w:space="0" w:color="auto"/>
      </w:divBdr>
    </w:div>
    <w:div w:id="1130708848">
      <w:bodyDiv w:val="1"/>
      <w:marLeft w:val="0"/>
      <w:marRight w:val="0"/>
      <w:marTop w:val="0"/>
      <w:marBottom w:val="0"/>
      <w:divBdr>
        <w:top w:val="none" w:sz="0" w:space="0" w:color="auto"/>
        <w:left w:val="none" w:sz="0" w:space="0" w:color="auto"/>
        <w:bottom w:val="none" w:sz="0" w:space="0" w:color="auto"/>
        <w:right w:val="none" w:sz="0" w:space="0" w:color="auto"/>
      </w:divBdr>
    </w:div>
    <w:div w:id="1179076743">
      <w:bodyDiv w:val="1"/>
      <w:marLeft w:val="0"/>
      <w:marRight w:val="0"/>
      <w:marTop w:val="0"/>
      <w:marBottom w:val="0"/>
      <w:divBdr>
        <w:top w:val="none" w:sz="0" w:space="0" w:color="auto"/>
        <w:left w:val="none" w:sz="0" w:space="0" w:color="auto"/>
        <w:bottom w:val="none" w:sz="0" w:space="0" w:color="auto"/>
        <w:right w:val="none" w:sz="0" w:space="0" w:color="auto"/>
      </w:divBdr>
    </w:div>
    <w:div w:id="1385058622">
      <w:bodyDiv w:val="1"/>
      <w:marLeft w:val="0"/>
      <w:marRight w:val="0"/>
      <w:marTop w:val="0"/>
      <w:marBottom w:val="0"/>
      <w:divBdr>
        <w:top w:val="none" w:sz="0" w:space="0" w:color="auto"/>
        <w:left w:val="none" w:sz="0" w:space="0" w:color="auto"/>
        <w:bottom w:val="none" w:sz="0" w:space="0" w:color="auto"/>
        <w:right w:val="none" w:sz="0" w:space="0" w:color="auto"/>
      </w:divBdr>
    </w:div>
    <w:div w:id="1422066036">
      <w:bodyDiv w:val="1"/>
      <w:marLeft w:val="0"/>
      <w:marRight w:val="0"/>
      <w:marTop w:val="0"/>
      <w:marBottom w:val="0"/>
      <w:divBdr>
        <w:top w:val="none" w:sz="0" w:space="0" w:color="auto"/>
        <w:left w:val="none" w:sz="0" w:space="0" w:color="auto"/>
        <w:bottom w:val="none" w:sz="0" w:space="0" w:color="auto"/>
        <w:right w:val="none" w:sz="0" w:space="0" w:color="auto"/>
      </w:divBdr>
    </w:div>
    <w:div w:id="1496996901">
      <w:bodyDiv w:val="1"/>
      <w:marLeft w:val="0"/>
      <w:marRight w:val="0"/>
      <w:marTop w:val="0"/>
      <w:marBottom w:val="0"/>
      <w:divBdr>
        <w:top w:val="none" w:sz="0" w:space="0" w:color="auto"/>
        <w:left w:val="none" w:sz="0" w:space="0" w:color="auto"/>
        <w:bottom w:val="none" w:sz="0" w:space="0" w:color="auto"/>
        <w:right w:val="none" w:sz="0" w:space="0" w:color="auto"/>
      </w:divBdr>
    </w:div>
    <w:div w:id="1615093941">
      <w:bodyDiv w:val="1"/>
      <w:marLeft w:val="0"/>
      <w:marRight w:val="0"/>
      <w:marTop w:val="0"/>
      <w:marBottom w:val="0"/>
      <w:divBdr>
        <w:top w:val="none" w:sz="0" w:space="0" w:color="auto"/>
        <w:left w:val="none" w:sz="0" w:space="0" w:color="auto"/>
        <w:bottom w:val="none" w:sz="0" w:space="0" w:color="auto"/>
        <w:right w:val="none" w:sz="0" w:space="0" w:color="auto"/>
      </w:divBdr>
    </w:div>
    <w:div w:id="1661078814">
      <w:bodyDiv w:val="1"/>
      <w:marLeft w:val="0"/>
      <w:marRight w:val="0"/>
      <w:marTop w:val="0"/>
      <w:marBottom w:val="0"/>
      <w:divBdr>
        <w:top w:val="none" w:sz="0" w:space="0" w:color="auto"/>
        <w:left w:val="none" w:sz="0" w:space="0" w:color="auto"/>
        <w:bottom w:val="none" w:sz="0" w:space="0" w:color="auto"/>
        <w:right w:val="none" w:sz="0" w:space="0" w:color="auto"/>
      </w:divBdr>
    </w:div>
    <w:div w:id="1728341128">
      <w:bodyDiv w:val="1"/>
      <w:marLeft w:val="0"/>
      <w:marRight w:val="0"/>
      <w:marTop w:val="0"/>
      <w:marBottom w:val="0"/>
      <w:divBdr>
        <w:top w:val="none" w:sz="0" w:space="0" w:color="auto"/>
        <w:left w:val="none" w:sz="0" w:space="0" w:color="auto"/>
        <w:bottom w:val="none" w:sz="0" w:space="0" w:color="auto"/>
        <w:right w:val="none" w:sz="0" w:space="0" w:color="auto"/>
      </w:divBdr>
    </w:div>
    <w:div w:id="1758746977">
      <w:bodyDiv w:val="1"/>
      <w:marLeft w:val="0"/>
      <w:marRight w:val="0"/>
      <w:marTop w:val="0"/>
      <w:marBottom w:val="0"/>
      <w:divBdr>
        <w:top w:val="none" w:sz="0" w:space="0" w:color="auto"/>
        <w:left w:val="none" w:sz="0" w:space="0" w:color="auto"/>
        <w:bottom w:val="none" w:sz="0" w:space="0" w:color="auto"/>
        <w:right w:val="none" w:sz="0" w:space="0" w:color="auto"/>
      </w:divBdr>
    </w:div>
    <w:div w:id="1784837972">
      <w:bodyDiv w:val="1"/>
      <w:marLeft w:val="0"/>
      <w:marRight w:val="0"/>
      <w:marTop w:val="0"/>
      <w:marBottom w:val="0"/>
      <w:divBdr>
        <w:top w:val="none" w:sz="0" w:space="0" w:color="auto"/>
        <w:left w:val="none" w:sz="0" w:space="0" w:color="auto"/>
        <w:bottom w:val="none" w:sz="0" w:space="0" w:color="auto"/>
        <w:right w:val="none" w:sz="0" w:space="0" w:color="auto"/>
      </w:divBdr>
    </w:div>
    <w:div w:id="1954286548">
      <w:bodyDiv w:val="1"/>
      <w:marLeft w:val="0"/>
      <w:marRight w:val="0"/>
      <w:marTop w:val="0"/>
      <w:marBottom w:val="0"/>
      <w:divBdr>
        <w:top w:val="none" w:sz="0" w:space="0" w:color="auto"/>
        <w:left w:val="none" w:sz="0" w:space="0" w:color="auto"/>
        <w:bottom w:val="none" w:sz="0" w:space="0" w:color="auto"/>
        <w:right w:val="none" w:sz="0" w:space="0" w:color="auto"/>
      </w:divBdr>
    </w:div>
    <w:div w:id="1969192324">
      <w:bodyDiv w:val="1"/>
      <w:marLeft w:val="0"/>
      <w:marRight w:val="0"/>
      <w:marTop w:val="0"/>
      <w:marBottom w:val="0"/>
      <w:divBdr>
        <w:top w:val="none" w:sz="0" w:space="0" w:color="auto"/>
        <w:left w:val="none" w:sz="0" w:space="0" w:color="auto"/>
        <w:bottom w:val="none" w:sz="0" w:space="0" w:color="auto"/>
        <w:right w:val="none" w:sz="0" w:space="0" w:color="auto"/>
      </w:divBdr>
    </w:div>
    <w:div w:id="2007393292">
      <w:bodyDiv w:val="1"/>
      <w:marLeft w:val="0"/>
      <w:marRight w:val="0"/>
      <w:marTop w:val="0"/>
      <w:marBottom w:val="0"/>
      <w:divBdr>
        <w:top w:val="none" w:sz="0" w:space="0" w:color="auto"/>
        <w:left w:val="none" w:sz="0" w:space="0" w:color="auto"/>
        <w:bottom w:val="none" w:sz="0" w:space="0" w:color="auto"/>
        <w:right w:val="none" w:sz="0" w:space="0" w:color="auto"/>
      </w:divBdr>
    </w:div>
    <w:div w:id="204848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eportschools.com/preschool/language-immersion/" TargetMode="External"/><Relationship Id="rId4" Type="http://schemas.openxmlformats.org/officeDocument/2006/relationships/hyperlink" Target="https://www.leportschools.com/preschool/presch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John Madruga</dc:creator>
  <cp:keywords/>
  <dc:description/>
  <cp:lastModifiedBy>Matthew John Madruga</cp:lastModifiedBy>
  <cp:revision>46</cp:revision>
  <dcterms:created xsi:type="dcterms:W3CDTF">2026-04-07T21:40:00Z</dcterms:created>
  <dcterms:modified xsi:type="dcterms:W3CDTF">2026-04-18T17:35:00Z</dcterms:modified>
</cp:coreProperties>
</file>