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96E99" w14:textId="7D80273D" w:rsidR="00424564" w:rsidRDefault="003C3DAC" w:rsidP="00F70129">
      <w:pPr>
        <w:spacing w:after="0"/>
        <w:rPr>
          <w:rFonts w:ascii="Arial" w:hAnsi="Arial" w:cs="Arial"/>
          <w:b/>
          <w:sz w:val="28"/>
        </w:rPr>
      </w:pPr>
      <w:r w:rsidRPr="003C3DAC">
        <w:rPr>
          <w:rFonts w:ascii="Arial" w:hAnsi="Arial" w:cs="Arial"/>
          <w:b/>
          <w:sz w:val="28"/>
        </w:rPr>
        <w:t xml:space="preserve">Sipeed </w:t>
      </w:r>
      <w:r w:rsidR="00B65EE4">
        <w:rPr>
          <w:rFonts w:ascii="Arial" w:hAnsi="Arial" w:cs="Arial" w:hint="eastAsia"/>
          <w:b/>
          <w:sz w:val="28"/>
          <w:lang w:eastAsia="zh-CN"/>
        </w:rPr>
        <w:t>M</w:t>
      </w:r>
      <w:r w:rsidR="00B65EE4">
        <w:rPr>
          <w:rFonts w:ascii="Arial" w:hAnsi="Arial" w:cs="Arial"/>
          <w:b/>
          <w:sz w:val="28"/>
        </w:rPr>
        <w:t>1 dock</w:t>
      </w:r>
      <w:r w:rsidRPr="003C3DAC">
        <w:rPr>
          <w:rFonts w:ascii="Arial" w:hAnsi="Arial" w:cs="Arial"/>
          <w:b/>
          <w:sz w:val="28"/>
        </w:rPr>
        <w:t xml:space="preserve"> </w:t>
      </w:r>
      <w:r w:rsidR="00CB74BC">
        <w:rPr>
          <w:rFonts w:ascii="Arial" w:hAnsi="Arial" w:cs="Arial" w:hint="eastAsia"/>
          <w:b/>
          <w:sz w:val="28"/>
          <w:lang w:eastAsia="zh-CN"/>
        </w:rPr>
        <w:t>RISC-V</w:t>
      </w:r>
      <w:r w:rsidR="00CB74BC">
        <w:rPr>
          <w:rFonts w:ascii="Arial" w:hAnsi="Arial" w:cs="Arial"/>
          <w:b/>
          <w:sz w:val="28"/>
        </w:rPr>
        <w:t xml:space="preserve"> </w:t>
      </w:r>
      <w:r w:rsidR="00CB74BC">
        <w:rPr>
          <w:rFonts w:ascii="Arial" w:hAnsi="Arial" w:cs="Arial" w:hint="eastAsia"/>
          <w:b/>
          <w:sz w:val="28"/>
          <w:lang w:eastAsia="zh-CN"/>
        </w:rPr>
        <w:t>development</w:t>
      </w:r>
      <w:r w:rsidR="00CB74BC">
        <w:rPr>
          <w:rFonts w:ascii="Arial" w:hAnsi="Arial" w:cs="Arial"/>
          <w:b/>
          <w:sz w:val="28"/>
        </w:rPr>
        <w:t xml:space="preserve"> </w:t>
      </w:r>
      <w:r w:rsidR="00B65EE4" w:rsidRPr="00B65EE4">
        <w:rPr>
          <w:rFonts w:ascii="Arial" w:hAnsi="Arial" w:cs="Arial"/>
          <w:b/>
          <w:sz w:val="28"/>
        </w:rPr>
        <w:t xml:space="preserve">board for </w:t>
      </w:r>
      <w:bookmarkStart w:id="0" w:name="OLE_LINK2"/>
      <w:bookmarkStart w:id="1" w:name="OLE_LINK3"/>
      <w:r w:rsidR="00B65EE4" w:rsidRPr="00B65EE4">
        <w:rPr>
          <w:rFonts w:ascii="Arial" w:hAnsi="Arial" w:cs="Arial"/>
          <w:b/>
          <w:sz w:val="28"/>
        </w:rPr>
        <w:t xml:space="preserve">Edge </w:t>
      </w:r>
      <w:r w:rsidR="00CB74BC">
        <w:rPr>
          <w:rFonts w:ascii="Arial" w:hAnsi="Arial" w:cs="Arial" w:hint="eastAsia"/>
          <w:b/>
          <w:sz w:val="28"/>
          <w:lang w:eastAsia="zh-CN"/>
        </w:rPr>
        <w:t>AI</w:t>
      </w:r>
      <w:bookmarkEnd w:id="0"/>
      <w:bookmarkEnd w:id="1"/>
    </w:p>
    <w:p w14:paraId="072E0E93" w14:textId="77777777" w:rsidR="003C3DAC" w:rsidRPr="00060962" w:rsidRDefault="003C3DAC" w:rsidP="00F70129">
      <w:pPr>
        <w:spacing w:after="0"/>
        <w:rPr>
          <w:rFonts w:ascii="Arial" w:hAnsi="Arial" w:cs="Arial"/>
          <w:b/>
        </w:rPr>
      </w:pPr>
    </w:p>
    <w:p w14:paraId="7F6122BF" w14:textId="386E4D87" w:rsidR="002D6339" w:rsidRPr="00060962" w:rsidRDefault="000316EF" w:rsidP="002D6339">
      <w:pPr>
        <w:rPr>
          <w:rFonts w:ascii="Arial" w:hAnsi="Arial" w:cs="Arial"/>
          <w:lang w:eastAsia="zh-CN"/>
        </w:rPr>
      </w:pPr>
      <w:r w:rsidRPr="00060962">
        <w:rPr>
          <w:rFonts w:ascii="Arial" w:hAnsi="Arial" w:cs="Arial" w:hint="eastAsia"/>
          <w:lang w:eastAsia="zh-CN"/>
        </w:rPr>
        <w:t>Sipeed</w:t>
      </w:r>
      <w:r w:rsidR="00F833B6" w:rsidRPr="00060962">
        <w:rPr>
          <w:rFonts w:ascii="Arial" w:hAnsi="Arial" w:cs="Arial"/>
        </w:rPr>
        <w:t>’ s</w:t>
      </w:r>
      <w:r w:rsidR="0084174C" w:rsidRPr="00060962">
        <w:rPr>
          <w:rFonts w:ascii="Arial" w:hAnsi="Arial" w:cs="Arial"/>
        </w:rPr>
        <w:t xml:space="preserve"> </w:t>
      </w:r>
      <w:r w:rsidR="00CB74BC">
        <w:rPr>
          <w:rFonts w:ascii="Arial" w:hAnsi="Arial" w:cs="Arial"/>
        </w:rPr>
        <w:t>M1 dock</w:t>
      </w:r>
      <w:r w:rsidR="00F833B6" w:rsidRPr="00060962">
        <w:rPr>
          <w:rFonts w:ascii="Arial" w:hAnsi="Arial" w:cs="Arial"/>
        </w:rPr>
        <w:t xml:space="preserve"> </w:t>
      </w:r>
      <w:r w:rsidR="0084174C" w:rsidRPr="00060962">
        <w:rPr>
          <w:rFonts w:ascii="Arial" w:hAnsi="Arial" w:cs="Arial"/>
        </w:rPr>
        <w:t xml:space="preserve">is a </w:t>
      </w:r>
      <w:r w:rsidR="00531449" w:rsidRPr="00060962">
        <w:rPr>
          <w:rFonts w:ascii="Arial" w:hAnsi="Arial" w:cs="Arial"/>
        </w:rPr>
        <w:t xml:space="preserve">RISC-V 64 </w:t>
      </w:r>
      <w:r w:rsidR="00060962" w:rsidRPr="00060962">
        <w:rPr>
          <w:rFonts w:ascii="Arial" w:hAnsi="Arial" w:cs="Arial"/>
        </w:rPr>
        <w:t xml:space="preserve">development board </w:t>
      </w:r>
      <w:r w:rsidR="00B72C22">
        <w:rPr>
          <w:rFonts w:ascii="Arial" w:hAnsi="Arial" w:cs="Arial"/>
        </w:rPr>
        <w:t xml:space="preserve">based on </w:t>
      </w:r>
      <w:r w:rsidR="00B72C22" w:rsidRPr="00B72C22">
        <w:rPr>
          <w:rFonts w:ascii="Arial" w:hAnsi="Arial" w:cs="Arial"/>
        </w:rPr>
        <w:t>Kendryte K210</w:t>
      </w:r>
      <w:r w:rsidR="00B72C22">
        <w:rPr>
          <w:rFonts w:ascii="Arial" w:hAnsi="Arial" w:cs="Arial"/>
        </w:rPr>
        <w:t xml:space="preserve"> SoC </w:t>
      </w:r>
      <w:r w:rsidR="00531449" w:rsidRPr="00060962">
        <w:rPr>
          <w:rFonts w:ascii="Arial" w:hAnsi="Arial" w:cs="Arial"/>
        </w:rPr>
        <w:t xml:space="preserve">designed </w:t>
      </w:r>
      <w:r w:rsidR="00060962" w:rsidRPr="00060962">
        <w:rPr>
          <w:rFonts w:ascii="Arial" w:hAnsi="Arial" w:cs="Arial"/>
        </w:rPr>
        <w:t xml:space="preserve">for </w:t>
      </w:r>
      <w:r w:rsidR="00CB74BC">
        <w:rPr>
          <w:rFonts w:ascii="Arial" w:hAnsi="Arial" w:cs="Arial" w:hint="eastAsia"/>
          <w:lang w:eastAsia="zh-CN"/>
        </w:rPr>
        <w:t>Edge</w:t>
      </w:r>
      <w:r w:rsidR="00CB74BC">
        <w:rPr>
          <w:rFonts w:ascii="Arial" w:hAnsi="Arial" w:cs="Arial"/>
        </w:rPr>
        <w:t xml:space="preserve"> AI</w:t>
      </w:r>
      <w:r w:rsidR="00060962" w:rsidRPr="00060962">
        <w:rPr>
          <w:rFonts w:ascii="Arial" w:hAnsi="Arial" w:cs="Arial"/>
        </w:rPr>
        <w:t>.</w:t>
      </w:r>
    </w:p>
    <w:p w14:paraId="55C7BB78" w14:textId="3DA485BD" w:rsidR="00177157" w:rsidRPr="003C3DAC" w:rsidRDefault="00177157" w:rsidP="002D6339">
      <w:pPr>
        <w:rPr>
          <w:rFonts w:ascii="Arial" w:hAnsi="Arial" w:cs="Arial"/>
          <w:color w:val="FF0000"/>
        </w:rPr>
      </w:pPr>
    </w:p>
    <w:p w14:paraId="28DF05C9" w14:textId="77777777" w:rsidR="00475A8E" w:rsidRPr="00F833B6" w:rsidRDefault="00475A8E" w:rsidP="00475A8E">
      <w:pPr>
        <w:rPr>
          <w:rFonts w:ascii="Arial" w:hAnsi="Arial" w:cs="Arial"/>
        </w:rPr>
      </w:pPr>
      <w:r w:rsidRPr="00F833B6">
        <w:rPr>
          <w:rFonts w:ascii="Arial" w:hAnsi="Arial" w:cs="Arial"/>
        </w:rPr>
        <w:t>AI is pervasive today, from consumer to enterprise applications. With the explosive growth of connected devices, combined with a demand for privacy/confidentiality, low latency and bandwidth constraints, AI models trained in the cloud increasingly need to be run at the edge.</w:t>
      </w:r>
    </w:p>
    <w:p w14:paraId="557ABE1F" w14:textId="643EE80D" w:rsidR="00475A8E" w:rsidRPr="00F833B6" w:rsidRDefault="00475A8E" w:rsidP="00475A8E">
      <w:pPr>
        <w:rPr>
          <w:rFonts w:ascii="Arial" w:hAnsi="Arial" w:cs="Arial"/>
        </w:rPr>
      </w:pPr>
      <w:r w:rsidRPr="00F833B6">
        <w:rPr>
          <w:rFonts w:ascii="Arial" w:hAnsi="Arial" w:cs="Arial"/>
        </w:rPr>
        <w:t>MAIX is Sipeed’</w:t>
      </w:r>
      <w:r w:rsidR="00F833B6">
        <w:rPr>
          <w:rFonts w:ascii="Arial" w:hAnsi="Arial" w:cs="Arial"/>
        </w:rPr>
        <w:t xml:space="preserve"> </w:t>
      </w:r>
      <w:r w:rsidRPr="00F833B6">
        <w:rPr>
          <w:rFonts w:ascii="Arial" w:hAnsi="Arial" w:cs="Arial"/>
        </w:rPr>
        <w:t xml:space="preserve">s purpose-built module designed to run AI at the edge. It delivers high performance in a small physical and power footprint, enabling the deployment of high-accuracy AI at the edge, and the competitive price make it possible embed to any IoT devices. Sipeed MAIX is quite like Edge TPU, but it </w:t>
      </w:r>
      <w:r w:rsidR="00F833B6" w:rsidRPr="00F833B6">
        <w:rPr>
          <w:rFonts w:ascii="Arial" w:hAnsi="Arial" w:cs="Arial"/>
        </w:rPr>
        <w:t>acts</w:t>
      </w:r>
      <w:r w:rsidRPr="00F833B6">
        <w:rPr>
          <w:rFonts w:ascii="Arial" w:hAnsi="Arial" w:cs="Arial"/>
        </w:rPr>
        <w:t xml:space="preserve"> as master controller, not an accelerator like Edge TPU, so it is more low cost and low power.</w:t>
      </w:r>
    </w:p>
    <w:p w14:paraId="5A2DFC86" w14:textId="621D42DF" w:rsidR="00F833B6" w:rsidRPr="00F833B6" w:rsidRDefault="00CB74BC" w:rsidP="00475A8E">
      <w:pPr>
        <w:rPr>
          <w:rFonts w:ascii="Arial" w:hAnsi="Arial" w:cs="Arial"/>
        </w:rPr>
      </w:pPr>
      <w:r>
        <w:rPr>
          <w:rFonts w:ascii="Arial" w:hAnsi="Arial" w:cs="Arial" w:hint="eastAsia"/>
          <w:lang w:eastAsia="zh-CN"/>
        </w:rPr>
        <w:t>M</w:t>
      </w:r>
      <w:r>
        <w:rPr>
          <w:rFonts w:ascii="Arial" w:hAnsi="Arial" w:cs="Arial"/>
        </w:rPr>
        <w:t xml:space="preserve">1 </w:t>
      </w:r>
      <w:r>
        <w:rPr>
          <w:rFonts w:ascii="Arial" w:hAnsi="Arial" w:cs="Arial" w:hint="eastAsia"/>
          <w:lang w:eastAsia="zh-CN"/>
        </w:rPr>
        <w:t>dock</w:t>
      </w:r>
      <w:r>
        <w:rPr>
          <w:rFonts w:ascii="Arial" w:hAnsi="Arial" w:cs="Arial"/>
        </w:rPr>
        <w:t xml:space="preserve"> is the 1</w:t>
      </w:r>
      <w:r w:rsidRPr="00CB74BC">
        <w:rPr>
          <w:rFonts w:ascii="Arial" w:hAnsi="Arial" w:cs="Arial" w:hint="eastAsia"/>
          <w:vertAlign w:val="superscript"/>
          <w:lang w:eastAsia="zh-CN"/>
        </w:rPr>
        <w:t>st</w:t>
      </w:r>
      <w:r>
        <w:rPr>
          <w:rFonts w:ascii="Arial" w:hAnsi="Arial" w:cs="Arial"/>
        </w:rPr>
        <w:t xml:space="preserve"> </w:t>
      </w:r>
      <w:r w:rsidRPr="00CB74BC">
        <w:rPr>
          <w:rFonts w:ascii="Arial" w:hAnsi="Arial" w:cs="Arial"/>
        </w:rPr>
        <w:t xml:space="preserve">development board </w:t>
      </w:r>
      <w:r>
        <w:rPr>
          <w:rFonts w:ascii="Arial" w:hAnsi="Arial" w:cs="Arial"/>
        </w:rPr>
        <w:t xml:space="preserve">Sipeed </w:t>
      </w:r>
      <w:r w:rsidR="0019750B">
        <w:rPr>
          <w:rFonts w:ascii="Arial" w:hAnsi="Arial" w:cs="Arial" w:hint="eastAsia"/>
          <w:lang w:eastAsia="zh-CN"/>
        </w:rPr>
        <w:t>released</w:t>
      </w:r>
      <w:r w:rsidR="0019750B">
        <w:rPr>
          <w:rFonts w:ascii="Arial" w:hAnsi="Arial" w:cs="Arial"/>
        </w:rPr>
        <w:t xml:space="preserve"> based on MAIX-I module </w:t>
      </w:r>
      <w:r w:rsidR="000C29C1">
        <w:rPr>
          <w:rFonts w:ascii="Arial" w:hAnsi="Arial" w:cs="Arial"/>
        </w:rPr>
        <w:t xml:space="preserve">without </w:t>
      </w:r>
      <w:r w:rsidR="0019750B">
        <w:rPr>
          <w:rFonts w:ascii="Arial" w:hAnsi="Arial" w:cs="Arial"/>
        </w:rPr>
        <w:t xml:space="preserve">Wi-Fi version. </w:t>
      </w:r>
      <w:r w:rsidR="00060962" w:rsidRPr="00060962">
        <w:rPr>
          <w:rFonts w:ascii="Arial" w:hAnsi="Arial" w:cs="Arial"/>
          <w:lang w:eastAsia="zh-CN"/>
        </w:rPr>
        <w:t xml:space="preserve">It integrates USB2UART chip, auto download circuit, RGB LED, DVP Camera FPC connector (support small FPC camera and standard M12 camera), MCU LCD FPC connector (support 2.4-inch QVGA LCD), TF card slot. </w:t>
      </w:r>
      <w:r w:rsidR="00060962">
        <w:rPr>
          <w:rFonts w:ascii="Arial" w:hAnsi="Arial" w:cs="Arial"/>
          <w:lang w:eastAsia="zh-CN"/>
        </w:rPr>
        <w:t xml:space="preserve">The </w:t>
      </w:r>
      <w:r w:rsidR="00060962">
        <w:rPr>
          <w:rFonts w:ascii="Arial" w:hAnsi="Arial" w:cs="Arial" w:hint="eastAsia"/>
          <w:lang w:eastAsia="zh-CN"/>
        </w:rPr>
        <w:t>core</w:t>
      </w:r>
      <w:r w:rsidR="00060962">
        <w:rPr>
          <w:rFonts w:ascii="Arial" w:hAnsi="Arial" w:cs="Arial"/>
          <w:lang w:eastAsia="zh-CN"/>
        </w:rPr>
        <w:t xml:space="preserve"> </w:t>
      </w:r>
      <w:r w:rsidR="00060962">
        <w:rPr>
          <w:rFonts w:ascii="Arial" w:hAnsi="Arial" w:cs="Arial" w:hint="eastAsia"/>
          <w:lang w:eastAsia="zh-CN"/>
        </w:rPr>
        <w:t>voltage</w:t>
      </w:r>
      <w:r w:rsidR="00060962">
        <w:rPr>
          <w:rFonts w:ascii="Arial" w:hAnsi="Arial" w:cs="Arial"/>
          <w:lang w:eastAsia="zh-CN"/>
        </w:rPr>
        <w:t xml:space="preserve"> of </w:t>
      </w:r>
      <w:r w:rsidR="0019750B">
        <w:rPr>
          <w:rFonts w:ascii="Arial" w:hAnsi="Arial" w:cs="Arial"/>
          <w:lang w:eastAsia="zh-CN"/>
        </w:rPr>
        <w:t>M1</w:t>
      </w:r>
      <w:r w:rsidR="0019750B">
        <w:rPr>
          <w:rFonts w:ascii="Arial" w:hAnsi="Arial" w:cs="Arial" w:hint="eastAsia"/>
          <w:lang w:eastAsia="zh-CN"/>
        </w:rPr>
        <w:t>w</w:t>
      </w:r>
      <w:r w:rsidR="0019750B">
        <w:rPr>
          <w:rFonts w:ascii="Arial" w:hAnsi="Arial" w:cs="Arial"/>
          <w:lang w:eastAsia="zh-CN"/>
        </w:rPr>
        <w:t xml:space="preserve"> dock</w:t>
      </w:r>
      <w:r w:rsidR="00060962" w:rsidRPr="00060962">
        <w:rPr>
          <w:rFonts w:ascii="Arial" w:hAnsi="Arial" w:cs="Arial"/>
          <w:lang w:eastAsia="zh-CN"/>
        </w:rPr>
        <w:t xml:space="preserve"> can </w:t>
      </w:r>
      <w:r w:rsidR="00060962">
        <w:rPr>
          <w:rFonts w:ascii="Arial" w:hAnsi="Arial" w:cs="Arial"/>
          <w:lang w:eastAsia="zh-CN"/>
        </w:rPr>
        <w:t xml:space="preserve">be </w:t>
      </w:r>
      <w:r w:rsidR="00060962" w:rsidRPr="00060962">
        <w:rPr>
          <w:rFonts w:ascii="Arial" w:hAnsi="Arial" w:cs="Arial"/>
          <w:lang w:eastAsia="zh-CN"/>
        </w:rPr>
        <w:t>adjust</w:t>
      </w:r>
      <w:r w:rsidR="00060962">
        <w:rPr>
          <w:rFonts w:ascii="Arial" w:hAnsi="Arial" w:cs="Arial" w:hint="eastAsia"/>
          <w:lang w:eastAsia="zh-CN"/>
        </w:rPr>
        <w:t>ed</w:t>
      </w:r>
      <w:r w:rsidR="00060962" w:rsidRPr="00060962">
        <w:rPr>
          <w:rFonts w:ascii="Arial" w:hAnsi="Arial" w:cs="Arial"/>
          <w:lang w:eastAsia="zh-CN"/>
        </w:rPr>
        <w:t>, from 0.8V~1.2V</w:t>
      </w:r>
      <w:r w:rsidR="00060962">
        <w:rPr>
          <w:rFonts w:ascii="Arial" w:hAnsi="Arial" w:cs="Arial"/>
          <w:lang w:eastAsia="zh-CN"/>
        </w:rPr>
        <w:t>. A</w:t>
      </w:r>
      <w:r w:rsidR="00060962" w:rsidRPr="00060962">
        <w:rPr>
          <w:rFonts w:ascii="Arial" w:hAnsi="Arial" w:cs="Arial"/>
          <w:lang w:eastAsia="zh-CN"/>
        </w:rPr>
        <w:t xml:space="preserve">nd </w:t>
      </w:r>
      <w:r w:rsidR="00060962">
        <w:rPr>
          <w:rFonts w:ascii="Arial" w:hAnsi="Arial" w:cs="Arial" w:hint="eastAsia"/>
          <w:lang w:eastAsia="zh-CN"/>
        </w:rPr>
        <w:t>it</w:t>
      </w:r>
      <w:r w:rsidR="00060962">
        <w:rPr>
          <w:rFonts w:ascii="Arial" w:hAnsi="Arial" w:cs="Arial"/>
          <w:lang w:eastAsia="zh-CN"/>
        </w:rPr>
        <w:t xml:space="preserve"> </w:t>
      </w:r>
      <w:r w:rsidR="00060962" w:rsidRPr="00060962">
        <w:rPr>
          <w:rFonts w:ascii="Arial" w:hAnsi="Arial" w:cs="Arial"/>
          <w:lang w:eastAsia="zh-CN"/>
        </w:rPr>
        <w:t>can be overclocked to 800MHz.</w:t>
      </w:r>
    </w:p>
    <w:p w14:paraId="6BAB703C" w14:textId="11AC2802" w:rsidR="00475A8E" w:rsidRDefault="00475A8E" w:rsidP="00475A8E">
      <w:pPr>
        <w:rPr>
          <w:rFonts w:ascii="Arial" w:hAnsi="Arial" w:cs="Arial"/>
        </w:rPr>
      </w:pPr>
      <w:r w:rsidRPr="00F833B6">
        <w:rPr>
          <w:rFonts w:ascii="Arial" w:hAnsi="Arial" w:cs="Arial" w:hint="eastAsia"/>
          <w:lang w:eastAsia="zh-CN"/>
        </w:rPr>
        <w:t>Abou</w:t>
      </w:r>
      <w:r w:rsidRPr="00F833B6">
        <w:rPr>
          <w:rFonts w:ascii="Arial" w:hAnsi="Arial" w:cs="Arial"/>
          <w:lang w:eastAsia="zh-CN"/>
        </w:rPr>
        <w:t>t K210: t</w:t>
      </w:r>
      <w:r w:rsidRPr="00F833B6">
        <w:rPr>
          <w:rFonts w:ascii="Arial" w:hAnsi="Arial" w:cs="Arial"/>
        </w:rPr>
        <w:t xml:space="preserve">he Kendryte K210 is a system-on-chip (SoC) that integrates machine vision and machine hearing. Using TSMC’s ultra-low-power 28-nm advanced process with </w:t>
      </w:r>
      <w:r w:rsidR="00737621" w:rsidRPr="00F833B6">
        <w:rPr>
          <w:rFonts w:ascii="Arial" w:hAnsi="Arial" w:cs="Arial"/>
        </w:rPr>
        <w:t>dual core</w:t>
      </w:r>
      <w:r w:rsidRPr="00F833B6">
        <w:rPr>
          <w:rFonts w:ascii="Arial" w:hAnsi="Arial" w:cs="Arial"/>
        </w:rPr>
        <w:t xml:space="preserve"> 64-bit processors for better power efficiency, stability and reliability. The SoC strives for "zero threshold" development and to be deployable in the user’s products in the shortest possible time, giving the product artificial intelligence.</w:t>
      </w:r>
    </w:p>
    <w:p w14:paraId="14879338" w14:textId="77777777" w:rsidR="00060962" w:rsidRPr="00F833B6" w:rsidRDefault="00060962" w:rsidP="00475A8E">
      <w:pPr>
        <w:rPr>
          <w:rFonts w:ascii="Arial" w:hAnsi="Arial" w:cs="Arial"/>
        </w:rPr>
      </w:pPr>
    </w:p>
    <w:p w14:paraId="745E7512" w14:textId="7A161C93" w:rsidR="00913A81" w:rsidRDefault="00913A81" w:rsidP="00475A8E">
      <w:pPr>
        <w:rPr>
          <w:rFonts w:ascii="Arial" w:hAnsi="Arial" w:cs="Arial"/>
          <w:b/>
          <w:lang w:eastAsia="zh-CN"/>
        </w:rPr>
      </w:pPr>
      <w:r w:rsidRPr="00913A81">
        <w:rPr>
          <w:rFonts w:ascii="Arial" w:hAnsi="Arial" w:cs="Arial" w:hint="eastAsia"/>
          <w:b/>
          <w:lang w:eastAsia="zh-CN"/>
        </w:rPr>
        <w:t>F</w:t>
      </w:r>
      <w:r w:rsidRPr="00913A81">
        <w:rPr>
          <w:rFonts w:ascii="Arial" w:hAnsi="Arial" w:cs="Arial"/>
          <w:b/>
          <w:lang w:eastAsia="zh-CN"/>
        </w:rPr>
        <w:t>eatures</w:t>
      </w:r>
    </w:p>
    <w:p w14:paraId="62675571" w14:textId="0E83DBA8"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RISC-V Dual Core 64bit, 400M</w:t>
      </w:r>
      <w:r w:rsidR="00060962">
        <w:rPr>
          <w:rFonts w:ascii="Arial" w:hAnsi="Arial" w:cs="Arial" w:hint="eastAsia"/>
          <w:lang w:eastAsia="zh-CN"/>
        </w:rPr>
        <w:t>H</w:t>
      </w:r>
      <w:r w:rsidR="00060962">
        <w:rPr>
          <w:rFonts w:ascii="Arial" w:hAnsi="Arial" w:cs="Arial"/>
          <w:lang w:eastAsia="zh-CN"/>
        </w:rPr>
        <w:t>z</w:t>
      </w:r>
      <w:r w:rsidRPr="003C3DAC">
        <w:rPr>
          <w:rFonts w:ascii="Arial" w:hAnsi="Arial" w:cs="Arial"/>
          <w:lang w:eastAsia="zh-CN"/>
        </w:rPr>
        <w:t xml:space="preserve"> adjustable, open architecture-based processor with rich community resources</w:t>
      </w:r>
    </w:p>
    <w:p w14:paraId="3145BE32"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High-speed UART and JTAG interface for debugging</w:t>
      </w:r>
    </w:p>
    <w:p w14:paraId="5B9E5E74" w14:textId="7A42330A"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All GPIOs connected to header</w:t>
      </w:r>
    </w:p>
    <w:p w14:paraId="659A5D42" w14:textId="674ED2D5"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Support Micro SD card holder</w:t>
      </w:r>
    </w:p>
    <w:p w14:paraId="7452BAD5" w14:textId="130A72C2"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Onboard CH340, which support 2Mbps ba</w:t>
      </w:r>
      <w:r>
        <w:rPr>
          <w:rFonts w:ascii="Arial" w:hAnsi="Arial" w:cs="Arial"/>
          <w:lang w:eastAsia="zh-CN"/>
        </w:rPr>
        <w:t>n</w:t>
      </w:r>
      <w:r w:rsidRPr="003C3DAC">
        <w:rPr>
          <w:rFonts w:ascii="Arial" w:hAnsi="Arial" w:cs="Arial"/>
          <w:lang w:eastAsia="zh-CN"/>
        </w:rPr>
        <w:t>d rate</w:t>
      </w:r>
    </w:p>
    <w:p w14:paraId="24D680E1"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24P 0.5mm FPC connector for DVP Camera</w:t>
      </w:r>
    </w:p>
    <w:p w14:paraId="541B092F"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8bit MCU LCD 24P 0.5mm FPC connector</w:t>
      </w:r>
    </w:p>
    <w:p w14:paraId="2C3C3AEC"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RST button and USR button</w:t>
      </w:r>
    </w:p>
    <w:p w14:paraId="1C091CC9"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Provide 3.3V and 1.8V to developers</w:t>
      </w:r>
    </w:p>
    <w:p w14:paraId="24A1FB33" w14:textId="78FB8E04"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 xml:space="preserve">Support </w:t>
      </w:r>
      <w:proofErr w:type="spellStart"/>
      <w:r w:rsidRPr="003C3DAC">
        <w:rPr>
          <w:rFonts w:ascii="Arial" w:hAnsi="Arial" w:cs="Arial"/>
          <w:lang w:eastAsia="zh-CN"/>
        </w:rPr>
        <w:t>FreeR</w:t>
      </w:r>
      <w:r>
        <w:rPr>
          <w:rFonts w:ascii="Arial" w:hAnsi="Arial" w:cs="Arial"/>
          <w:lang w:eastAsia="zh-CN"/>
        </w:rPr>
        <w:t>TOS</w:t>
      </w:r>
      <w:proofErr w:type="spellEnd"/>
      <w:r w:rsidRPr="003C3DAC">
        <w:rPr>
          <w:rFonts w:ascii="Arial" w:hAnsi="Arial" w:cs="Arial"/>
          <w:lang w:eastAsia="zh-CN"/>
        </w:rPr>
        <w:t xml:space="preserve"> and Standard development kit.</w:t>
      </w:r>
    </w:p>
    <w:p w14:paraId="752EA57F" w14:textId="33C6DCAF"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Support Micro Python on M1</w:t>
      </w:r>
    </w:p>
    <w:p w14:paraId="198FEE67" w14:textId="77777777"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t>Machine vision based on convolutional neural network</w:t>
      </w:r>
    </w:p>
    <w:p w14:paraId="3D532871" w14:textId="41B9A33C" w:rsidR="003C3DAC" w:rsidRPr="003C3DAC" w:rsidRDefault="003C3DAC" w:rsidP="003C3DAC">
      <w:pPr>
        <w:pStyle w:val="ListParagraph"/>
        <w:numPr>
          <w:ilvl w:val="0"/>
          <w:numId w:val="20"/>
        </w:numPr>
        <w:spacing w:after="0"/>
        <w:rPr>
          <w:rFonts w:ascii="Arial" w:hAnsi="Arial" w:cs="Arial"/>
          <w:lang w:eastAsia="zh-CN"/>
        </w:rPr>
      </w:pPr>
      <w:r w:rsidRPr="003C3DAC">
        <w:rPr>
          <w:rFonts w:ascii="Arial" w:hAnsi="Arial" w:cs="Arial"/>
          <w:lang w:eastAsia="zh-CN"/>
        </w:rPr>
        <w:lastRenderedPageBreak/>
        <w:t>High performance microphone array processor</w:t>
      </w:r>
    </w:p>
    <w:p w14:paraId="55359727" w14:textId="792A14EC" w:rsidR="00913A81" w:rsidRDefault="00913A81" w:rsidP="00177157">
      <w:pPr>
        <w:shd w:val="clear" w:color="auto" w:fill="FFFFFF"/>
        <w:spacing w:after="0" w:line="240" w:lineRule="auto"/>
        <w:rPr>
          <w:rFonts w:ascii="Arial" w:eastAsia="Times New Roman" w:hAnsi="Arial" w:cs="Arial"/>
        </w:rPr>
      </w:pPr>
    </w:p>
    <w:p w14:paraId="57C7F0C1" w14:textId="43530A4A" w:rsidR="00B21BDA" w:rsidRPr="00177157" w:rsidRDefault="00177157" w:rsidP="00177157">
      <w:pPr>
        <w:rPr>
          <w:rFonts w:ascii="Arial" w:eastAsia="Times New Roman" w:hAnsi="Arial" w:cs="Arial"/>
          <w:b/>
        </w:rPr>
      </w:pPr>
      <w:r w:rsidRPr="00177157">
        <w:rPr>
          <w:rFonts w:ascii="Arial" w:eastAsia="Times New Roman" w:hAnsi="Arial" w:cs="Arial"/>
          <w:b/>
        </w:rPr>
        <w:t>Applications</w:t>
      </w:r>
    </w:p>
    <w:p w14:paraId="76CFBAA9"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Smart Home applications like robot cleaners, smart speakers, electronic door locks, household monitoring etc.</w:t>
      </w:r>
    </w:p>
    <w:p w14:paraId="1A38CB73"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Medical Industry applications like Auxiliary diagnosis and treatment, medical image recognition, emergency alarm etc.</w:t>
      </w:r>
    </w:p>
    <w:p w14:paraId="0FE1BD8B"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Smart Industry applications like industrial machinery, intelligent sorting, monitoring of electrical equipment, etc.</w:t>
      </w:r>
    </w:p>
    <w:p w14:paraId="62312AE7" w14:textId="77777777" w:rsidR="006C7D69" w:rsidRPr="006C7D69"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Education applications like educational robots, intelligent interactive platforms, educational efficiency inspection, etc.</w:t>
      </w:r>
    </w:p>
    <w:p w14:paraId="2C6BF235" w14:textId="5D6B5E2E" w:rsidR="00BA59AA" w:rsidRDefault="006C7D69" w:rsidP="008367C3">
      <w:pPr>
        <w:pStyle w:val="ListParagraph"/>
        <w:numPr>
          <w:ilvl w:val="0"/>
          <w:numId w:val="19"/>
        </w:numPr>
        <w:shd w:val="clear" w:color="auto" w:fill="FFFFFF"/>
        <w:spacing w:after="0" w:line="240" w:lineRule="auto"/>
        <w:rPr>
          <w:rFonts w:ascii="Arial" w:eastAsia="Times New Roman" w:hAnsi="Arial" w:cs="Arial"/>
        </w:rPr>
      </w:pPr>
      <w:r w:rsidRPr="006C7D69">
        <w:rPr>
          <w:rFonts w:ascii="Arial" w:eastAsia="Times New Roman" w:hAnsi="Arial" w:cs="Arial"/>
        </w:rPr>
        <w:t>Agriculture applications like agricultural monitoring, pest and disease monitoring, automated control, etc.</w:t>
      </w:r>
    </w:p>
    <w:p w14:paraId="7B08E419" w14:textId="77777777" w:rsidR="006C7D69" w:rsidRPr="006C7D69" w:rsidRDefault="006C7D69" w:rsidP="006C7D69">
      <w:pPr>
        <w:shd w:val="clear" w:color="auto" w:fill="FFFFFF"/>
        <w:spacing w:after="0" w:line="240" w:lineRule="auto"/>
        <w:rPr>
          <w:rFonts w:ascii="Arial" w:eastAsia="Times New Roman" w:hAnsi="Arial" w:cs="Arial"/>
        </w:rPr>
      </w:pPr>
    </w:p>
    <w:p w14:paraId="4437A9C7" w14:textId="77777777" w:rsidR="000860AB" w:rsidRPr="00177157" w:rsidRDefault="000860AB" w:rsidP="00177157">
      <w:pPr>
        <w:rPr>
          <w:rFonts w:ascii="Arial" w:eastAsia="Times New Roman" w:hAnsi="Arial" w:cs="Arial"/>
          <w:b/>
        </w:rPr>
      </w:pPr>
      <w:r w:rsidRPr="00177157">
        <w:rPr>
          <w:rFonts w:ascii="Arial" w:eastAsia="Times New Roman" w:hAnsi="Arial" w:cs="Arial"/>
          <w:b/>
        </w:rPr>
        <w:t>Key Search Terms</w:t>
      </w:r>
    </w:p>
    <w:p w14:paraId="4515B3BE" w14:textId="3CC68056" w:rsidR="0050751B" w:rsidRPr="00177157" w:rsidRDefault="0038671B" w:rsidP="0050751B">
      <w:pPr>
        <w:shd w:val="clear" w:color="auto" w:fill="FFFFFF"/>
        <w:spacing w:after="0" w:line="240" w:lineRule="auto"/>
        <w:rPr>
          <w:rFonts w:ascii="Arial" w:hAnsi="Arial" w:cs="Arial"/>
        </w:rPr>
      </w:pPr>
      <w:r w:rsidRPr="0038671B">
        <w:rPr>
          <w:rFonts w:ascii="Arial" w:hAnsi="Arial" w:cs="Arial"/>
        </w:rPr>
        <w:t>Sipeed,</w:t>
      </w:r>
      <w:r w:rsidR="00060962">
        <w:rPr>
          <w:rFonts w:ascii="Arial" w:hAnsi="Arial" w:cs="Arial"/>
        </w:rPr>
        <w:t xml:space="preserve"> </w:t>
      </w:r>
      <w:r w:rsidRPr="0038671B">
        <w:rPr>
          <w:rFonts w:ascii="Arial" w:hAnsi="Arial" w:cs="Arial"/>
        </w:rPr>
        <w:t xml:space="preserve">MAIX, </w:t>
      </w:r>
      <w:r w:rsidR="00DC6D6E">
        <w:rPr>
          <w:rFonts w:ascii="Arial" w:hAnsi="Arial" w:cs="Arial"/>
        </w:rPr>
        <w:t>m1</w:t>
      </w:r>
      <w:bookmarkStart w:id="2" w:name="_GoBack"/>
      <w:bookmarkEnd w:id="2"/>
      <w:r w:rsidR="00DC6D6E">
        <w:rPr>
          <w:rFonts w:ascii="Arial" w:hAnsi="Arial" w:cs="Arial"/>
        </w:rPr>
        <w:t xml:space="preserve"> dock</w:t>
      </w:r>
      <w:r w:rsidR="003C3DAC">
        <w:rPr>
          <w:rFonts w:ascii="Arial" w:hAnsi="Arial" w:cs="Arial"/>
          <w:lang w:eastAsia="zh-CN"/>
        </w:rPr>
        <w:t xml:space="preserve">, </w:t>
      </w:r>
      <w:r w:rsidRPr="0038671B">
        <w:rPr>
          <w:rFonts w:ascii="Arial" w:hAnsi="Arial" w:cs="Arial"/>
        </w:rPr>
        <w:t xml:space="preserve">RISC-V, Artificial Intelligence, AIoT, Edge, Kendryte K210, Neural Network Processor, Deep Learning, Machine Vision, Voice Recognition, TensorFlow, Yolo, </w:t>
      </w:r>
      <w:r w:rsidR="00060962" w:rsidRPr="0038671B">
        <w:rPr>
          <w:rFonts w:ascii="Arial" w:hAnsi="Arial" w:cs="Arial"/>
        </w:rPr>
        <w:t>Training</w:t>
      </w:r>
      <w:r w:rsidRPr="0038671B">
        <w:rPr>
          <w:rFonts w:ascii="Arial" w:hAnsi="Arial" w:cs="Arial"/>
        </w:rPr>
        <w:t xml:space="preserve"> model, </w:t>
      </w:r>
      <w:proofErr w:type="spellStart"/>
      <w:r w:rsidRPr="0038671B">
        <w:rPr>
          <w:rFonts w:ascii="Arial" w:hAnsi="Arial" w:cs="Arial"/>
        </w:rPr>
        <w:t>Keras</w:t>
      </w:r>
      <w:proofErr w:type="spellEnd"/>
      <w:r w:rsidRPr="0038671B">
        <w:rPr>
          <w:rFonts w:ascii="Arial" w:hAnsi="Arial" w:cs="Arial"/>
        </w:rPr>
        <w:t>, Darknet</w:t>
      </w:r>
    </w:p>
    <w:p w14:paraId="67EAC559" w14:textId="77777777" w:rsidR="00F70129" w:rsidRPr="00177157" w:rsidRDefault="00F70129" w:rsidP="00F70129">
      <w:pPr>
        <w:shd w:val="clear" w:color="auto" w:fill="FFFFFF"/>
        <w:spacing w:after="0" w:line="240" w:lineRule="auto"/>
        <w:rPr>
          <w:rFonts w:ascii="Arial" w:eastAsia="Times New Roman" w:hAnsi="Arial" w:cs="Arial"/>
        </w:rPr>
      </w:pPr>
    </w:p>
    <w:p w14:paraId="34A1E044" w14:textId="12750DBD" w:rsidR="00F70129" w:rsidRPr="00DA1D4E" w:rsidRDefault="00F70129" w:rsidP="00177157">
      <w:pPr>
        <w:rPr>
          <w:rFonts w:ascii="Arial" w:eastAsia="Times New Roman" w:hAnsi="Arial" w:cs="Arial"/>
        </w:rPr>
      </w:pPr>
      <w:r w:rsidRPr="00177157">
        <w:rPr>
          <w:rFonts w:ascii="Arial" w:eastAsia="Times New Roman" w:hAnsi="Arial" w:cs="Arial"/>
          <w:b/>
        </w:rPr>
        <w:t>Parts List</w:t>
      </w:r>
    </w:p>
    <w:p w14:paraId="4C692618" w14:textId="179B52DC" w:rsidR="00DC6D6E" w:rsidRPr="00DC6D6E" w:rsidRDefault="00DC6D6E" w:rsidP="00DC6D6E">
      <w:pPr>
        <w:pStyle w:val="ListParagraph"/>
        <w:numPr>
          <w:ilvl w:val="0"/>
          <w:numId w:val="1"/>
        </w:numPr>
        <w:shd w:val="clear" w:color="auto" w:fill="FFFFFF"/>
        <w:spacing w:after="0" w:line="240" w:lineRule="auto"/>
        <w:rPr>
          <w:rFonts w:ascii="Arial" w:eastAsia="Times New Roman" w:hAnsi="Arial" w:cs="Arial"/>
        </w:rPr>
      </w:pPr>
      <w:r w:rsidRPr="00DC6D6E">
        <w:rPr>
          <w:rFonts w:ascii="Arial" w:eastAsia="Times New Roman" w:hAnsi="Arial" w:cs="Arial"/>
        </w:rPr>
        <w:t xml:space="preserve">Sipeed M1 dock </w:t>
      </w:r>
      <w:r>
        <w:rPr>
          <w:rFonts w:ascii="Arial" w:eastAsia="Times New Roman" w:hAnsi="Arial" w:cs="Arial"/>
        </w:rPr>
        <w:t xml:space="preserve">RISC-V </w:t>
      </w:r>
      <w:r w:rsidRPr="00DC6D6E">
        <w:rPr>
          <w:rFonts w:ascii="Arial" w:eastAsia="Times New Roman" w:hAnsi="Arial" w:cs="Arial" w:hint="eastAsia"/>
        </w:rPr>
        <w:t>development</w:t>
      </w:r>
      <w:r>
        <w:rPr>
          <w:rFonts w:ascii="Arial" w:eastAsia="Times New Roman" w:hAnsi="Arial" w:cs="Arial"/>
        </w:rPr>
        <w:t xml:space="preserve"> board x </w:t>
      </w:r>
      <w:r w:rsidRPr="00DC6D6E">
        <w:rPr>
          <w:rFonts w:ascii="Arial" w:eastAsia="Times New Roman" w:hAnsi="Arial" w:cs="Arial"/>
        </w:rPr>
        <w:t>1</w:t>
      </w:r>
    </w:p>
    <w:p w14:paraId="78E73EC2" w14:textId="45EF53AF" w:rsidR="00DC6D6E" w:rsidRPr="00DC6D6E" w:rsidRDefault="00DC6D6E" w:rsidP="00DC6D6E">
      <w:pPr>
        <w:pStyle w:val="ListParagraph"/>
        <w:numPr>
          <w:ilvl w:val="0"/>
          <w:numId w:val="1"/>
        </w:numPr>
        <w:shd w:val="clear" w:color="auto" w:fill="FFFFFF"/>
        <w:spacing w:after="0" w:line="240" w:lineRule="auto"/>
        <w:rPr>
          <w:rFonts w:ascii="Arial" w:eastAsia="Times New Roman" w:hAnsi="Arial" w:cs="Arial"/>
        </w:rPr>
      </w:pPr>
      <w:r w:rsidRPr="00DC6D6E">
        <w:rPr>
          <w:rFonts w:ascii="Arial" w:eastAsia="Times New Roman" w:hAnsi="Arial" w:cs="Arial"/>
        </w:rPr>
        <w:t>2.4-inch LCD</w:t>
      </w:r>
      <w:r>
        <w:rPr>
          <w:rFonts w:ascii="Arial" w:eastAsia="Times New Roman" w:hAnsi="Arial" w:cs="Arial"/>
        </w:rPr>
        <w:t xml:space="preserve"> x </w:t>
      </w:r>
      <w:r w:rsidRPr="00DC6D6E">
        <w:rPr>
          <w:rFonts w:ascii="Arial" w:eastAsia="Times New Roman" w:hAnsi="Arial" w:cs="Arial"/>
        </w:rPr>
        <w:t>1</w:t>
      </w:r>
    </w:p>
    <w:p w14:paraId="2FB59382" w14:textId="1A1D8E83" w:rsidR="00662ECD" w:rsidRPr="0038671B" w:rsidRDefault="00DC6D6E" w:rsidP="00DC6D6E">
      <w:pPr>
        <w:pStyle w:val="ListParagraph"/>
        <w:numPr>
          <w:ilvl w:val="0"/>
          <w:numId w:val="1"/>
        </w:numPr>
        <w:shd w:val="clear" w:color="auto" w:fill="FFFFFF"/>
        <w:spacing w:after="0" w:line="240" w:lineRule="auto"/>
        <w:rPr>
          <w:rFonts w:ascii="Arial" w:hAnsi="Arial" w:cs="Arial"/>
          <w:i/>
        </w:rPr>
      </w:pPr>
      <w:r w:rsidRPr="00DC6D6E">
        <w:rPr>
          <w:rFonts w:ascii="Arial" w:eastAsia="Times New Roman" w:hAnsi="Arial" w:cs="Arial"/>
        </w:rPr>
        <w:t>OV2640 Camera</w:t>
      </w:r>
      <w:r>
        <w:rPr>
          <w:rFonts w:ascii="Arial" w:eastAsia="Times New Roman" w:hAnsi="Arial" w:cs="Arial"/>
        </w:rPr>
        <w:t xml:space="preserve"> x </w:t>
      </w:r>
      <w:r w:rsidRPr="00DC6D6E">
        <w:rPr>
          <w:rFonts w:ascii="Arial" w:eastAsia="Times New Roman" w:hAnsi="Arial" w:cs="Arial"/>
        </w:rPr>
        <w:t>1</w:t>
      </w:r>
    </w:p>
    <w:sectPr w:rsidR="00662ECD" w:rsidRPr="0038671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E79D91" w14:textId="77777777" w:rsidR="00F2526D" w:rsidRDefault="00F2526D">
      <w:pPr>
        <w:spacing w:after="0" w:line="240" w:lineRule="auto"/>
      </w:pPr>
      <w:r>
        <w:separator/>
      </w:r>
    </w:p>
  </w:endnote>
  <w:endnote w:type="continuationSeparator" w:id="0">
    <w:p w14:paraId="0C84FEEF" w14:textId="77777777" w:rsidR="00F2526D" w:rsidRDefault="00F25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508434"/>
      <w:docPartObj>
        <w:docPartGallery w:val="Page Numbers (Bottom of Page)"/>
        <w:docPartUnique/>
      </w:docPartObj>
    </w:sdtPr>
    <w:sdtEndPr/>
    <w:sdtContent>
      <w:sdt>
        <w:sdtPr>
          <w:id w:val="1320146922"/>
          <w:docPartObj>
            <w:docPartGallery w:val="Page Numbers (Top of Page)"/>
            <w:docPartUnique/>
          </w:docPartObj>
        </w:sdtPr>
        <w:sdtEndPr/>
        <w:sdtContent>
          <w:p w14:paraId="47EF122C" w14:textId="77777777" w:rsidR="00910974" w:rsidRDefault="002B03E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7012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70129">
              <w:rPr>
                <w:b/>
                <w:bCs/>
                <w:noProof/>
              </w:rPr>
              <w:t>1</w:t>
            </w:r>
            <w:r>
              <w:rPr>
                <w:b/>
                <w:bCs/>
                <w:sz w:val="24"/>
                <w:szCs w:val="24"/>
              </w:rPr>
              <w:fldChar w:fldCharType="end"/>
            </w:r>
          </w:p>
        </w:sdtContent>
      </w:sdt>
    </w:sdtContent>
  </w:sdt>
  <w:p w14:paraId="399906EA" w14:textId="77777777" w:rsidR="00D7332D" w:rsidRDefault="00F2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9516F" w14:textId="77777777" w:rsidR="00F2526D" w:rsidRDefault="00F2526D">
      <w:pPr>
        <w:spacing w:after="0" w:line="240" w:lineRule="auto"/>
      </w:pPr>
      <w:r>
        <w:separator/>
      </w:r>
    </w:p>
  </w:footnote>
  <w:footnote w:type="continuationSeparator" w:id="0">
    <w:p w14:paraId="7897AC42" w14:textId="77777777" w:rsidR="00F2526D" w:rsidRDefault="00F25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5E19"/>
    <w:multiLevelType w:val="hybridMultilevel"/>
    <w:tmpl w:val="6A3290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FC0B0D"/>
    <w:multiLevelType w:val="hybridMultilevel"/>
    <w:tmpl w:val="277E6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FB127E"/>
    <w:multiLevelType w:val="hybridMultilevel"/>
    <w:tmpl w:val="4260C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66006C1"/>
    <w:multiLevelType w:val="hybridMultilevel"/>
    <w:tmpl w:val="76C877A2"/>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9EF131C"/>
    <w:multiLevelType w:val="hybridMultilevel"/>
    <w:tmpl w:val="93442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4203E2"/>
    <w:multiLevelType w:val="hybridMultilevel"/>
    <w:tmpl w:val="41C6D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06415A"/>
    <w:multiLevelType w:val="hybridMultilevel"/>
    <w:tmpl w:val="BADAC448"/>
    <w:lvl w:ilvl="0" w:tplc="3C1A16BE">
      <w:numFmt w:val="bullet"/>
      <w:lvlText w:val="•"/>
      <w:lvlJc w:val="left"/>
      <w:pPr>
        <w:ind w:left="780" w:hanging="360"/>
      </w:pPr>
      <w:rPr>
        <w:rFonts w:ascii="Arial" w:eastAsia="Times New Roman" w:hAnsi="Arial" w:cs="Arial" w:hint="default"/>
      </w:rPr>
    </w:lvl>
    <w:lvl w:ilvl="1" w:tplc="3C1A16BE">
      <w:numFmt w:val="bullet"/>
      <w:lvlText w:val="•"/>
      <w:lvlJc w:val="left"/>
      <w:pPr>
        <w:ind w:left="1260" w:hanging="420"/>
      </w:pPr>
      <w:rPr>
        <w:rFonts w:ascii="Arial" w:eastAsia="Times New Roman" w:hAnsi="Arial" w:cs="Arial"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7495EC5"/>
    <w:multiLevelType w:val="hybridMultilevel"/>
    <w:tmpl w:val="D2DA91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2714FF9"/>
    <w:multiLevelType w:val="hybridMultilevel"/>
    <w:tmpl w:val="84BED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C37BF"/>
    <w:multiLevelType w:val="hybridMultilevel"/>
    <w:tmpl w:val="A2AE9400"/>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A9825A8"/>
    <w:multiLevelType w:val="hybridMultilevel"/>
    <w:tmpl w:val="D30CF062"/>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CD87C9B"/>
    <w:multiLevelType w:val="hybridMultilevel"/>
    <w:tmpl w:val="472484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BF0E58"/>
    <w:multiLevelType w:val="hybridMultilevel"/>
    <w:tmpl w:val="E8DA932E"/>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6762653"/>
    <w:multiLevelType w:val="hybridMultilevel"/>
    <w:tmpl w:val="FCA62288"/>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1D739A4"/>
    <w:multiLevelType w:val="hybridMultilevel"/>
    <w:tmpl w:val="0ABC3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C3420D"/>
    <w:multiLevelType w:val="hybridMultilevel"/>
    <w:tmpl w:val="3656D6BC"/>
    <w:lvl w:ilvl="0" w:tplc="3C1A16BE">
      <w:numFmt w:val="bullet"/>
      <w:lvlText w:val="•"/>
      <w:lvlJc w:val="left"/>
      <w:pPr>
        <w:ind w:left="720" w:hanging="360"/>
      </w:pPr>
      <w:rPr>
        <w:rFonts w:ascii="Arial" w:eastAsia="Times New Roman" w:hAnsi="Arial" w:cs="Arial"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68DA4493"/>
    <w:multiLevelType w:val="hybridMultilevel"/>
    <w:tmpl w:val="095C6274"/>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C99068B"/>
    <w:multiLevelType w:val="hybridMultilevel"/>
    <w:tmpl w:val="62747FA0"/>
    <w:lvl w:ilvl="0" w:tplc="3C1A16BE">
      <w:numFmt w:val="bullet"/>
      <w:lvlText w:val="•"/>
      <w:lvlJc w:val="left"/>
      <w:pPr>
        <w:ind w:left="840" w:hanging="420"/>
      </w:pPr>
      <w:rPr>
        <w:rFonts w:ascii="Arial" w:eastAsia="Times New Roman" w:hAnsi="Arial" w:cs="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6EA577AA"/>
    <w:multiLevelType w:val="hybridMultilevel"/>
    <w:tmpl w:val="28887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152D9F"/>
    <w:multiLevelType w:val="hybridMultilevel"/>
    <w:tmpl w:val="F1ACF8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5"/>
  </w:num>
  <w:num w:numId="3">
    <w:abstractNumId w:val="10"/>
  </w:num>
  <w:num w:numId="4">
    <w:abstractNumId w:val="11"/>
  </w:num>
  <w:num w:numId="5">
    <w:abstractNumId w:val="19"/>
  </w:num>
  <w:num w:numId="6">
    <w:abstractNumId w:val="1"/>
  </w:num>
  <w:num w:numId="7">
    <w:abstractNumId w:val="3"/>
  </w:num>
  <w:num w:numId="8">
    <w:abstractNumId w:val="2"/>
  </w:num>
  <w:num w:numId="9">
    <w:abstractNumId w:val="18"/>
  </w:num>
  <w:num w:numId="10">
    <w:abstractNumId w:val="14"/>
  </w:num>
  <w:num w:numId="11">
    <w:abstractNumId w:val="4"/>
  </w:num>
  <w:num w:numId="12">
    <w:abstractNumId w:val="13"/>
  </w:num>
  <w:num w:numId="13">
    <w:abstractNumId w:val="6"/>
  </w:num>
  <w:num w:numId="14">
    <w:abstractNumId w:val="12"/>
  </w:num>
  <w:num w:numId="15">
    <w:abstractNumId w:val="17"/>
  </w:num>
  <w:num w:numId="16">
    <w:abstractNumId w:val="16"/>
  </w:num>
  <w:num w:numId="17">
    <w:abstractNumId w:val="7"/>
  </w:num>
  <w:num w:numId="18">
    <w:abstractNumId w:val="9"/>
  </w:num>
  <w:num w:numId="19">
    <w:abstractNumId w:val="0"/>
  </w:num>
  <w:num w:numId="20">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BDA"/>
    <w:rsid w:val="00013119"/>
    <w:rsid w:val="000316EF"/>
    <w:rsid w:val="00041FF9"/>
    <w:rsid w:val="0004310C"/>
    <w:rsid w:val="00060962"/>
    <w:rsid w:val="00063A34"/>
    <w:rsid w:val="000860AB"/>
    <w:rsid w:val="000C29C1"/>
    <w:rsid w:val="000E2A13"/>
    <w:rsid w:val="00102CC6"/>
    <w:rsid w:val="0013704F"/>
    <w:rsid w:val="00164BFD"/>
    <w:rsid w:val="001653D3"/>
    <w:rsid w:val="0017218A"/>
    <w:rsid w:val="00177157"/>
    <w:rsid w:val="0019750B"/>
    <w:rsid w:val="001D0AE4"/>
    <w:rsid w:val="001D57EA"/>
    <w:rsid w:val="00220700"/>
    <w:rsid w:val="0023670A"/>
    <w:rsid w:val="00253665"/>
    <w:rsid w:val="002601C1"/>
    <w:rsid w:val="0026511C"/>
    <w:rsid w:val="00281B50"/>
    <w:rsid w:val="00285465"/>
    <w:rsid w:val="002B03ED"/>
    <w:rsid w:val="002D6339"/>
    <w:rsid w:val="00323269"/>
    <w:rsid w:val="003409F3"/>
    <w:rsid w:val="00383E78"/>
    <w:rsid w:val="0038671B"/>
    <w:rsid w:val="003C3DAC"/>
    <w:rsid w:val="003F0870"/>
    <w:rsid w:val="003F40E7"/>
    <w:rsid w:val="00424564"/>
    <w:rsid w:val="004462B4"/>
    <w:rsid w:val="004547ED"/>
    <w:rsid w:val="00475A8E"/>
    <w:rsid w:val="00484B24"/>
    <w:rsid w:val="004B3328"/>
    <w:rsid w:val="004B4CDF"/>
    <w:rsid w:val="004B6151"/>
    <w:rsid w:val="004D23F1"/>
    <w:rsid w:val="004E222B"/>
    <w:rsid w:val="0050751B"/>
    <w:rsid w:val="00531449"/>
    <w:rsid w:val="00550CC7"/>
    <w:rsid w:val="00581479"/>
    <w:rsid w:val="005F3913"/>
    <w:rsid w:val="005F3F9F"/>
    <w:rsid w:val="00615178"/>
    <w:rsid w:val="006340D2"/>
    <w:rsid w:val="00662ECD"/>
    <w:rsid w:val="00665FB6"/>
    <w:rsid w:val="00695F56"/>
    <w:rsid w:val="006A365A"/>
    <w:rsid w:val="006A7A5E"/>
    <w:rsid w:val="006B029D"/>
    <w:rsid w:val="006C7D69"/>
    <w:rsid w:val="006D7FBB"/>
    <w:rsid w:val="006E4DE4"/>
    <w:rsid w:val="00715146"/>
    <w:rsid w:val="00721407"/>
    <w:rsid w:val="00737621"/>
    <w:rsid w:val="007B6B91"/>
    <w:rsid w:val="007D2A66"/>
    <w:rsid w:val="008367C3"/>
    <w:rsid w:val="0084174C"/>
    <w:rsid w:val="00844C5D"/>
    <w:rsid w:val="00846D3C"/>
    <w:rsid w:val="00865FA6"/>
    <w:rsid w:val="008A5750"/>
    <w:rsid w:val="008B5071"/>
    <w:rsid w:val="00913A81"/>
    <w:rsid w:val="009479C3"/>
    <w:rsid w:val="009528F0"/>
    <w:rsid w:val="0095604C"/>
    <w:rsid w:val="00984AC6"/>
    <w:rsid w:val="009A6F36"/>
    <w:rsid w:val="00A56320"/>
    <w:rsid w:val="00A7689A"/>
    <w:rsid w:val="00A76E75"/>
    <w:rsid w:val="00A95C46"/>
    <w:rsid w:val="00AA1B01"/>
    <w:rsid w:val="00AD31F2"/>
    <w:rsid w:val="00B11128"/>
    <w:rsid w:val="00B21BDA"/>
    <w:rsid w:val="00B5509F"/>
    <w:rsid w:val="00B63702"/>
    <w:rsid w:val="00B65EE4"/>
    <w:rsid w:val="00B71198"/>
    <w:rsid w:val="00B72C22"/>
    <w:rsid w:val="00BA59AA"/>
    <w:rsid w:val="00BB35EE"/>
    <w:rsid w:val="00C10764"/>
    <w:rsid w:val="00C833A1"/>
    <w:rsid w:val="00CB7146"/>
    <w:rsid w:val="00CB74BC"/>
    <w:rsid w:val="00CD149E"/>
    <w:rsid w:val="00CD2427"/>
    <w:rsid w:val="00D24148"/>
    <w:rsid w:val="00D9442C"/>
    <w:rsid w:val="00DA1D4E"/>
    <w:rsid w:val="00DC3CB1"/>
    <w:rsid w:val="00DC6D6E"/>
    <w:rsid w:val="00DE528D"/>
    <w:rsid w:val="00DE7481"/>
    <w:rsid w:val="00EA0E0A"/>
    <w:rsid w:val="00EB7871"/>
    <w:rsid w:val="00EC7D69"/>
    <w:rsid w:val="00EE19EE"/>
    <w:rsid w:val="00EF3F4F"/>
    <w:rsid w:val="00F01864"/>
    <w:rsid w:val="00F1029F"/>
    <w:rsid w:val="00F125C3"/>
    <w:rsid w:val="00F1475B"/>
    <w:rsid w:val="00F224E9"/>
    <w:rsid w:val="00F2526D"/>
    <w:rsid w:val="00F26250"/>
    <w:rsid w:val="00F70129"/>
    <w:rsid w:val="00F833B6"/>
    <w:rsid w:val="00F850D7"/>
    <w:rsid w:val="00FB1DF0"/>
    <w:rsid w:val="00FF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84D92"/>
  <w15:docId w15:val="{497769F8-57CB-4B7A-99A9-FA2A2131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1BDA"/>
    <w:pPr>
      <w:spacing w:after="200" w:line="276" w:lineRule="auto"/>
    </w:pPr>
  </w:style>
  <w:style w:type="paragraph" w:styleId="Heading1">
    <w:name w:val="heading 1"/>
    <w:basedOn w:val="Normal"/>
    <w:next w:val="Normal"/>
    <w:link w:val="Heading1Char"/>
    <w:uiPriority w:val="9"/>
    <w:qFormat/>
    <w:rsid w:val="00B21BD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DA"/>
    <w:pPr>
      <w:ind w:left="720"/>
      <w:contextualSpacing/>
    </w:pPr>
  </w:style>
  <w:style w:type="character" w:customStyle="1" w:styleId="Heading1Char">
    <w:name w:val="Heading 1 Char"/>
    <w:basedOn w:val="DefaultParagraphFont"/>
    <w:link w:val="Heading1"/>
    <w:uiPriority w:val="9"/>
    <w:rsid w:val="00B21BDA"/>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semiHidden/>
    <w:rsid w:val="009A6F36"/>
    <w:rPr>
      <w:color w:val="0000FF"/>
      <w:u w:val="single"/>
    </w:rPr>
  </w:style>
  <w:style w:type="paragraph" w:styleId="Footer">
    <w:name w:val="footer"/>
    <w:basedOn w:val="Normal"/>
    <w:link w:val="FooterChar"/>
    <w:uiPriority w:val="99"/>
    <w:unhideWhenUsed/>
    <w:rsid w:val="009A6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F36"/>
  </w:style>
  <w:style w:type="character" w:styleId="FollowedHyperlink">
    <w:name w:val="FollowedHyperlink"/>
    <w:basedOn w:val="DefaultParagraphFont"/>
    <w:uiPriority w:val="99"/>
    <w:semiHidden/>
    <w:unhideWhenUsed/>
    <w:rsid w:val="00581479"/>
    <w:rPr>
      <w:color w:val="954F72" w:themeColor="followedHyperlink"/>
      <w:u w:val="single"/>
    </w:rPr>
  </w:style>
  <w:style w:type="paragraph" w:styleId="BalloonText">
    <w:name w:val="Balloon Text"/>
    <w:basedOn w:val="Normal"/>
    <w:link w:val="BalloonTextChar"/>
    <w:uiPriority w:val="99"/>
    <w:semiHidden/>
    <w:unhideWhenUsed/>
    <w:rsid w:val="00844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C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C95209C33C974B8ABF6F1495C1B824" ma:contentTypeVersion="7" ma:contentTypeDescription="Create a new document." ma:contentTypeScope="" ma:versionID="4d01b8cf9522829ae77a64417b2f5458">
  <xsd:schema xmlns:xsd="http://www.w3.org/2001/XMLSchema" xmlns:xs="http://www.w3.org/2001/XMLSchema" xmlns:p="http://schemas.microsoft.com/office/2006/metadata/properties" xmlns:ns2="dcb84498-bafb-44be-96d9-391156e01f62" xmlns:ns3="1633107e-68d8-4d75-8a81-239bc892eedb" targetNamespace="http://schemas.microsoft.com/office/2006/metadata/properties" ma:root="true" ma:fieldsID="6b52d41b56b8f26c10926ab35a61fc22" ns2:_="" ns3:_="">
    <xsd:import namespace="dcb84498-bafb-44be-96d9-391156e01f62"/>
    <xsd:import namespace="1633107e-68d8-4d75-8a81-239bc892eed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b84498-bafb-44be-96d9-391156e01f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33107e-68d8-4d75-8a81-239bc892eed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FCC8C1-2287-43C1-8D48-7C9B5269E2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C09A29-A6D5-4AE6-8A43-D6A331CAE039}">
  <ds:schemaRefs>
    <ds:schemaRef ds:uri="http://schemas.microsoft.com/sharepoint/v3/contenttype/forms"/>
  </ds:schemaRefs>
</ds:datastoreItem>
</file>

<file path=customXml/itemProps3.xml><?xml version="1.0" encoding="utf-8"?>
<ds:datastoreItem xmlns:ds="http://schemas.openxmlformats.org/officeDocument/2006/customXml" ds:itemID="{10A5D9BD-B4C9-475A-8BB2-045DE4F854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b84498-bafb-44be-96d9-391156e01f62"/>
    <ds:schemaRef ds:uri="1633107e-68d8-4d75-8a81-239bc892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Digi-Key Corporation</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Miller</dc:creator>
  <cp:lastModifiedBy>晓恒 程</cp:lastModifiedBy>
  <cp:revision>17</cp:revision>
  <dcterms:created xsi:type="dcterms:W3CDTF">2019-03-25T02:02:00Z</dcterms:created>
  <dcterms:modified xsi:type="dcterms:W3CDTF">2019-03-28T08:16:00Z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0x0101004AC95209C33C974B8ABF6F1495C1B824</vt:lpwstr>
  </property>
</Properties>
</file>