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47A04" w14:textId="77777777" w:rsidR="0005427D" w:rsidRDefault="0005427D" w:rsidP="00E34BC1">
      <w:r>
        <w:rPr>
          <w:noProof/>
        </w:rPr>
        <w:drawing>
          <wp:anchor distT="0" distB="0" distL="114300" distR="114300" simplePos="0" relativeHeight="251660288" behindDoc="1" locked="0" layoutInCell="1" allowOverlap="1" wp14:anchorId="2A672365" wp14:editId="3669E190">
            <wp:simplePos x="0" y="0"/>
            <wp:positionH relativeFrom="column">
              <wp:posOffset>-100085</wp:posOffset>
            </wp:positionH>
            <wp:positionV relativeFrom="paragraph">
              <wp:posOffset>-245606</wp:posOffset>
            </wp:positionV>
            <wp:extent cx="729762" cy="685800"/>
            <wp:effectExtent l="0" t="0" r="0" b="0"/>
            <wp:wrapNone/>
            <wp:docPr id="2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762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4BC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DC7B12" wp14:editId="74941EA1">
                <wp:simplePos x="0" y="0"/>
                <wp:positionH relativeFrom="column">
                  <wp:posOffset>576873</wp:posOffset>
                </wp:positionH>
                <wp:positionV relativeFrom="paragraph">
                  <wp:posOffset>-307731</wp:posOffset>
                </wp:positionV>
                <wp:extent cx="3525864" cy="887681"/>
                <wp:effectExtent l="0" t="0" r="5080" b="1905"/>
                <wp:wrapNone/>
                <wp:docPr id="117139891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25864" cy="8876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2CC6B8" w14:textId="77777777" w:rsidR="00E34BC1" w:rsidRPr="00245EB2" w:rsidRDefault="00E34BC1" w:rsidP="00E34BC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245EB2">
                              <w:rPr>
                                <w:sz w:val="20"/>
                                <w:szCs w:val="20"/>
                              </w:rPr>
                              <w:t>Republic of the Philippines</w:t>
                            </w:r>
                          </w:p>
                          <w:p w14:paraId="10D05C56" w14:textId="77777777" w:rsidR="00E34BC1" w:rsidRDefault="00E34BC1" w:rsidP="00E34BC1">
                            <w:pPr>
                              <w:spacing w:after="0" w:line="240" w:lineRule="auto"/>
                              <w:rPr>
                                <w:rFonts w:ascii="Californian FB" w:hAnsi="Californian FB"/>
                                <w:b/>
                                <w:szCs w:val="24"/>
                              </w:rPr>
                            </w:pPr>
                            <w:r w:rsidRPr="000E640E">
                              <w:rPr>
                                <w:rFonts w:ascii="Californian FB" w:hAnsi="Californian FB"/>
                                <w:b/>
                                <w:sz w:val="26"/>
                                <w:szCs w:val="28"/>
                              </w:rPr>
                              <w:t>P</w:t>
                            </w:r>
                            <w:r w:rsidRPr="000E640E">
                              <w:rPr>
                                <w:rFonts w:ascii="Californian FB" w:hAnsi="Californian FB"/>
                                <w:b/>
                                <w:szCs w:val="24"/>
                              </w:rPr>
                              <w:t xml:space="preserve">OLYTECHNIC </w:t>
                            </w:r>
                            <w:r w:rsidRPr="000E640E">
                              <w:rPr>
                                <w:rFonts w:ascii="Californian FB" w:hAnsi="Californian FB"/>
                                <w:b/>
                                <w:sz w:val="26"/>
                                <w:szCs w:val="28"/>
                              </w:rPr>
                              <w:t>U</w:t>
                            </w:r>
                            <w:r w:rsidRPr="000E640E">
                              <w:rPr>
                                <w:rFonts w:ascii="Californian FB" w:hAnsi="Californian FB"/>
                                <w:b/>
                                <w:szCs w:val="24"/>
                              </w:rPr>
                              <w:t xml:space="preserve">NIVERSITY OF THE </w:t>
                            </w:r>
                            <w:r w:rsidRPr="000E640E">
                              <w:rPr>
                                <w:rFonts w:ascii="Californian FB" w:hAnsi="Californian FB"/>
                                <w:b/>
                                <w:sz w:val="26"/>
                                <w:szCs w:val="28"/>
                              </w:rPr>
                              <w:t>P</w:t>
                            </w:r>
                            <w:r w:rsidRPr="000E640E">
                              <w:rPr>
                                <w:rFonts w:ascii="Californian FB" w:hAnsi="Californian FB"/>
                                <w:b/>
                                <w:szCs w:val="24"/>
                              </w:rPr>
                              <w:t xml:space="preserve">HILIPPINES  </w:t>
                            </w:r>
                          </w:p>
                          <w:p w14:paraId="2472FA67" w14:textId="2F832AFA" w:rsidR="00E34BC1" w:rsidRPr="0005427D" w:rsidRDefault="0005427D" w:rsidP="00E34BC1">
                            <w:pPr>
                              <w:spacing w:after="0" w:line="240" w:lineRule="auto"/>
                              <w:rPr>
                                <w:rFonts w:ascii="Californian FB" w:hAnsi="Californian FB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sz w:val="28"/>
                                <w:szCs w:val="28"/>
                              </w:rPr>
                              <w:t>Sto. Tomas</w:t>
                            </w:r>
                            <w:r w:rsidR="00E34BC1" w:rsidRPr="0005427D">
                              <w:rPr>
                                <w:rFonts w:ascii="Californian FB" w:hAnsi="Californian FB"/>
                                <w:b/>
                                <w:sz w:val="28"/>
                                <w:szCs w:val="28"/>
                              </w:rPr>
                              <w:t xml:space="preserve"> Campus </w:t>
                            </w:r>
                          </w:p>
                          <w:p w14:paraId="69FD0CDE" w14:textId="79371D3D" w:rsidR="00E34BC1" w:rsidRPr="0005427D" w:rsidRDefault="0005427D" w:rsidP="00E34BC1">
                            <w:pPr>
                              <w:spacing w:after="0" w:line="240" w:lineRule="auto"/>
                              <w:rPr>
                                <w:rFonts w:ascii="Californian FB" w:hAnsi="Californian FB"/>
                                <w:b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</w:rPr>
                              <w:t>Sto. Tomas,</w:t>
                            </w:r>
                            <w:r w:rsidR="00E34BC1" w:rsidRPr="0005427D">
                              <w:rPr>
                                <w:rFonts w:ascii="Californian FB" w:hAnsi="Californian FB"/>
                                <w:b/>
                              </w:rPr>
                              <w:t xml:space="preserve"> Batangas</w:t>
                            </w:r>
                          </w:p>
                          <w:p w14:paraId="2BE39D7B" w14:textId="77777777" w:rsidR="00E34BC1" w:rsidRPr="003E3A3C" w:rsidRDefault="00E34BC1" w:rsidP="00E34BC1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61D42B0" w14:textId="77777777" w:rsidR="00E34BC1" w:rsidRDefault="00E34BC1" w:rsidP="00E34BC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DC7B1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5.4pt;margin-top:-24.25pt;width:277.65pt;height:69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" stroked="f">
                <v:textbox>
                  <w:txbxContent>
                    <w:p w14:paraId="402CC6B8" w14:textId="77777777" w:rsidR="00E34BC1" w:rsidRPr="00245EB2" w:rsidRDefault="00E34BC1" w:rsidP="00E34BC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245EB2">
                        <w:rPr>
                          <w:sz w:val="20"/>
                          <w:szCs w:val="20"/>
                        </w:rPr>
                        <w:t>Republic of the Philippines</w:t>
                      </w:r>
                    </w:p>
                    <w:p w14:paraId="10D05C56" w14:textId="77777777" w:rsidR="00E34BC1" w:rsidRDefault="00E34BC1" w:rsidP="00E34BC1">
                      <w:pPr>
                        <w:spacing w:after="0" w:line="240" w:lineRule="auto"/>
                        <w:rPr>
                          <w:rFonts w:ascii="Californian FB" w:hAnsi="Californian FB"/>
                          <w:b/>
                          <w:szCs w:val="24"/>
                        </w:rPr>
                      </w:pPr>
                      <w:r w:rsidRPr="000E640E">
                        <w:rPr>
                          <w:rFonts w:ascii="Californian FB" w:hAnsi="Californian FB"/>
                          <w:b/>
                          <w:sz w:val="26"/>
                          <w:szCs w:val="28"/>
                        </w:rPr>
                        <w:t>P</w:t>
                      </w:r>
                      <w:r w:rsidRPr="000E640E">
                        <w:rPr>
                          <w:rFonts w:ascii="Californian FB" w:hAnsi="Californian FB"/>
                          <w:b/>
                          <w:szCs w:val="24"/>
                        </w:rPr>
                        <w:t xml:space="preserve">OLYTECHNIC </w:t>
                      </w:r>
                      <w:r w:rsidRPr="000E640E">
                        <w:rPr>
                          <w:rFonts w:ascii="Californian FB" w:hAnsi="Californian FB"/>
                          <w:b/>
                          <w:sz w:val="26"/>
                          <w:szCs w:val="28"/>
                        </w:rPr>
                        <w:t>U</w:t>
                      </w:r>
                      <w:r w:rsidRPr="000E640E">
                        <w:rPr>
                          <w:rFonts w:ascii="Californian FB" w:hAnsi="Californian FB"/>
                          <w:b/>
                          <w:szCs w:val="24"/>
                        </w:rPr>
                        <w:t xml:space="preserve">NIVERSITY OF THE </w:t>
                      </w:r>
                      <w:r w:rsidRPr="000E640E">
                        <w:rPr>
                          <w:rFonts w:ascii="Californian FB" w:hAnsi="Californian FB"/>
                          <w:b/>
                          <w:sz w:val="26"/>
                          <w:szCs w:val="28"/>
                        </w:rPr>
                        <w:t>P</w:t>
                      </w:r>
                      <w:r w:rsidRPr="000E640E">
                        <w:rPr>
                          <w:rFonts w:ascii="Californian FB" w:hAnsi="Californian FB"/>
                          <w:b/>
                          <w:szCs w:val="24"/>
                        </w:rPr>
                        <w:t xml:space="preserve">HILIPPINES  </w:t>
                      </w:r>
                    </w:p>
                    <w:p w14:paraId="2472FA67" w14:textId="2F832AFA" w:rsidR="00E34BC1" w:rsidRPr="0005427D" w:rsidRDefault="0005427D" w:rsidP="00E34BC1">
                      <w:pPr>
                        <w:spacing w:after="0" w:line="240" w:lineRule="auto"/>
                        <w:rPr>
                          <w:rFonts w:ascii="Californian FB" w:hAnsi="Californian FB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Californian FB" w:hAnsi="Californian FB"/>
                          <w:b/>
                          <w:sz w:val="28"/>
                          <w:szCs w:val="28"/>
                        </w:rPr>
                        <w:t>Sto. Tomas</w:t>
                      </w:r>
                      <w:r w:rsidR="00E34BC1" w:rsidRPr="0005427D">
                        <w:rPr>
                          <w:rFonts w:ascii="Californian FB" w:hAnsi="Californian FB"/>
                          <w:b/>
                          <w:sz w:val="28"/>
                          <w:szCs w:val="28"/>
                        </w:rPr>
                        <w:t xml:space="preserve"> Campus </w:t>
                      </w:r>
                    </w:p>
                    <w:p w14:paraId="69FD0CDE" w14:textId="79371D3D" w:rsidR="00E34BC1" w:rsidRPr="0005427D" w:rsidRDefault="0005427D" w:rsidP="00E34BC1">
                      <w:pPr>
                        <w:spacing w:after="0" w:line="240" w:lineRule="auto"/>
                        <w:rPr>
                          <w:rFonts w:ascii="Californian FB" w:hAnsi="Californian FB"/>
                          <w:b/>
                        </w:rPr>
                      </w:pPr>
                      <w:r>
                        <w:rPr>
                          <w:rFonts w:ascii="Californian FB" w:hAnsi="Californian FB"/>
                          <w:b/>
                        </w:rPr>
                        <w:t>Sto. Tomas,</w:t>
                      </w:r>
                      <w:r w:rsidR="00E34BC1" w:rsidRPr="0005427D">
                        <w:rPr>
                          <w:rFonts w:ascii="Californian FB" w:hAnsi="Californian FB"/>
                          <w:b/>
                        </w:rPr>
                        <w:t xml:space="preserve"> Batangas</w:t>
                      </w:r>
                    </w:p>
                    <w:p w14:paraId="2BE39D7B" w14:textId="77777777" w:rsidR="00E34BC1" w:rsidRPr="003E3A3C" w:rsidRDefault="00E34BC1" w:rsidP="00E34BC1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</w:p>
                    <w:p w14:paraId="561D42B0" w14:textId="77777777" w:rsidR="00E34BC1" w:rsidRDefault="00E34BC1" w:rsidP="00E34BC1"/>
                  </w:txbxContent>
                </v:textbox>
              </v:shape>
            </w:pict>
          </mc:Fallback>
        </mc:AlternateContent>
      </w:r>
      <w:r w:rsidR="00180B77">
        <w:t xml:space="preserve">                                            </w:t>
      </w:r>
    </w:p>
    <w:p w14:paraId="7BE0BEA3" w14:textId="04A9B69C" w:rsidR="00E34BC1" w:rsidRPr="0005427D" w:rsidRDefault="00E34BC1" w:rsidP="0005427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518F12" wp14:editId="357F7069">
                <wp:simplePos x="0" y="0"/>
                <wp:positionH relativeFrom="column">
                  <wp:posOffset>480060</wp:posOffset>
                </wp:positionH>
                <wp:positionV relativeFrom="paragraph">
                  <wp:posOffset>287020</wp:posOffset>
                </wp:positionV>
                <wp:extent cx="6230620" cy="0"/>
                <wp:effectExtent l="0" t="12700" r="5080" b="0"/>
                <wp:wrapNone/>
                <wp:docPr id="195667251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3062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895B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37.8pt;margin-top:22.6pt;width:490.6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" strokeweight="2pt">
                <o:lock v:ext="edit" shapetype="f"/>
              </v:shape>
            </w:pict>
          </mc:Fallback>
        </mc:AlternateContent>
      </w:r>
    </w:p>
    <w:p w14:paraId="3DD7498A" w14:textId="4F94F20E" w:rsidR="00180B77" w:rsidRPr="00381EA5" w:rsidRDefault="00226D9F" w:rsidP="007C5E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COMP009</w:t>
      </w:r>
      <w:r w:rsidR="00180B77" w:rsidRPr="00381EA5">
        <w:rPr>
          <w:rFonts w:ascii="Times New Roman" w:hAnsi="Times New Roman" w:cs="Times New Roman"/>
          <w:b/>
          <w:sz w:val="24"/>
          <w:szCs w:val="24"/>
        </w:rPr>
        <w:t>-</w:t>
      </w:r>
      <w:r w:rsidR="00857F96" w:rsidRPr="00381EA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</w:t>
      </w:r>
      <w:r w:rsidR="005F68D7">
        <w:rPr>
          <w:rFonts w:ascii="Times New Roman" w:hAnsi="Times New Roman" w:cs="Times New Roman"/>
          <w:b/>
          <w:sz w:val="24"/>
          <w:szCs w:val="24"/>
        </w:rPr>
        <w:t>bject Oriented Programming</w:t>
      </w:r>
    </w:p>
    <w:p w14:paraId="47AA4CCB" w14:textId="6F3C4219" w:rsidR="00180B77" w:rsidRPr="00381EA5" w:rsidRDefault="007676F8" w:rsidP="007C5E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FINAL</w:t>
      </w:r>
      <w:r w:rsidR="00180B77" w:rsidRPr="00381EA5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EXAMINATION</w:t>
      </w:r>
      <w:r w:rsidR="007C5E77" w:rsidRPr="00381EA5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="00381EA5" w:rsidRPr="00381EA5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180B77" w:rsidRPr="00381EA5">
        <w:rPr>
          <w:rFonts w:ascii="Times New Roman" w:hAnsi="Times New Roman" w:cs="Times New Roman"/>
          <w:b/>
          <w:bCs/>
          <w:sz w:val="24"/>
          <w:szCs w:val="24"/>
        </w:rPr>
        <w:t>RUBRICS</w:t>
      </w:r>
      <w:r w:rsidR="00381EA5" w:rsidRPr="00381EA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C20A2A2" w14:textId="77777777" w:rsidR="00180B77" w:rsidRDefault="00180B77" w:rsidP="007C640E">
      <w:pPr>
        <w:pStyle w:val="NoSpacing"/>
        <w:tabs>
          <w:tab w:val="left" w:pos="6660"/>
          <w:tab w:val="left" w:pos="6840"/>
        </w:tabs>
        <w:spacing w:line="276" w:lineRule="auto"/>
        <w:rPr>
          <w:rFonts w:ascii="Arial" w:hAnsi="Arial" w:cs="Arial"/>
          <w:bCs/>
          <w:sz w:val="24"/>
          <w:szCs w:val="24"/>
        </w:rPr>
      </w:pPr>
    </w:p>
    <w:p w14:paraId="39DC722C" w14:textId="198645F4" w:rsidR="00180B77" w:rsidRDefault="00570E3A" w:rsidP="007C640E">
      <w:pPr>
        <w:pStyle w:val="NoSpacing"/>
        <w:tabs>
          <w:tab w:val="left" w:pos="6660"/>
          <w:tab w:val="left" w:pos="6840"/>
        </w:tabs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Website Name</w:t>
      </w:r>
      <w:r w:rsidR="00226D9F">
        <w:rPr>
          <w:rFonts w:ascii="Arial" w:hAnsi="Arial" w:cs="Arial"/>
          <w:bCs/>
        </w:rPr>
        <w:t xml:space="preserve">: </w:t>
      </w:r>
      <w:r w:rsidR="00226D9F" w:rsidRPr="00F276F1">
        <w:rPr>
          <w:rFonts w:ascii="Arial" w:hAnsi="Arial" w:cs="Arial"/>
          <w:bCs/>
          <w:u w:val="single"/>
        </w:rPr>
        <w:t>_</w:t>
      </w:r>
      <w:r w:rsidR="00F276F1" w:rsidRPr="00F276F1">
        <w:rPr>
          <w:rFonts w:ascii="Arial" w:hAnsi="Arial" w:cs="Arial"/>
          <w:bCs/>
          <w:u w:val="single"/>
        </w:rPr>
        <w:t>Nexus</w:t>
      </w:r>
      <w:r w:rsidR="00226D9F">
        <w:rPr>
          <w:rFonts w:ascii="Arial" w:hAnsi="Arial" w:cs="Arial"/>
          <w:bCs/>
        </w:rPr>
        <w:t>_______________</w:t>
      </w:r>
      <w:r w:rsidR="00180B77" w:rsidRPr="004F5BEA">
        <w:rPr>
          <w:rFonts w:ascii="Arial" w:hAnsi="Arial" w:cs="Arial"/>
          <w:bCs/>
        </w:rPr>
        <w:t>Cours</w:t>
      </w:r>
      <w:r>
        <w:rPr>
          <w:rFonts w:ascii="Arial" w:hAnsi="Arial" w:cs="Arial"/>
          <w:bCs/>
        </w:rPr>
        <w:t>e Yr &amp; Sec:</w:t>
      </w:r>
      <w:r w:rsidRPr="00F276F1">
        <w:rPr>
          <w:rFonts w:ascii="Arial" w:hAnsi="Arial" w:cs="Arial"/>
          <w:bCs/>
          <w:u w:val="single"/>
        </w:rPr>
        <w:t xml:space="preserve"> </w:t>
      </w:r>
      <w:r w:rsidR="00F276F1" w:rsidRPr="00F276F1">
        <w:rPr>
          <w:rFonts w:ascii="Arial" w:hAnsi="Arial" w:cs="Arial"/>
          <w:bCs/>
          <w:u w:val="single"/>
        </w:rPr>
        <w:t>BSIT 2-1</w:t>
      </w:r>
      <w:r w:rsidRPr="00F276F1">
        <w:rPr>
          <w:rFonts w:ascii="Arial" w:hAnsi="Arial" w:cs="Arial"/>
          <w:bCs/>
          <w:u w:val="single"/>
        </w:rPr>
        <w:t xml:space="preserve"> </w:t>
      </w:r>
      <w:r w:rsidR="00180B77" w:rsidRPr="004F5BEA">
        <w:rPr>
          <w:rFonts w:ascii="Arial" w:hAnsi="Arial" w:cs="Arial"/>
          <w:bCs/>
        </w:rPr>
        <w:t xml:space="preserve">Date: </w:t>
      </w:r>
      <w:r w:rsidR="00F276F1" w:rsidRPr="00F276F1">
        <w:rPr>
          <w:rFonts w:ascii="Arial" w:hAnsi="Arial" w:cs="Arial"/>
          <w:bCs/>
          <w:u w:val="single"/>
        </w:rPr>
        <w:t>6/18/2026</w:t>
      </w:r>
      <w:r w:rsidR="004F5BEA">
        <w:rPr>
          <w:rFonts w:ascii="Arial" w:hAnsi="Arial" w:cs="Arial"/>
          <w:bCs/>
        </w:rPr>
        <w:t xml:space="preserve"> </w:t>
      </w:r>
      <w:r w:rsidR="007C640E" w:rsidRPr="004F5BEA">
        <w:rPr>
          <w:rFonts w:ascii="Arial" w:hAnsi="Arial" w:cs="Arial"/>
          <w:bCs/>
        </w:rPr>
        <w:t>Score</w:t>
      </w:r>
      <w:r w:rsidR="00180B77" w:rsidRPr="004F5BEA">
        <w:rPr>
          <w:rFonts w:ascii="Arial" w:hAnsi="Arial" w:cs="Arial"/>
          <w:bCs/>
        </w:rPr>
        <w:t>: __</w:t>
      </w:r>
      <w:r w:rsidR="004F5BEA">
        <w:rPr>
          <w:rFonts w:ascii="Arial" w:hAnsi="Arial" w:cs="Arial"/>
          <w:bCs/>
        </w:rPr>
        <w:t>_</w:t>
      </w:r>
      <w:r w:rsidR="0005427D">
        <w:rPr>
          <w:rFonts w:ascii="Arial" w:hAnsi="Arial" w:cs="Arial"/>
          <w:bCs/>
        </w:rPr>
        <w:t>_</w:t>
      </w:r>
      <w:r w:rsidR="007C640E" w:rsidRPr="004F5BEA">
        <w:rPr>
          <w:rFonts w:ascii="Arial" w:hAnsi="Arial" w:cs="Arial"/>
          <w:bCs/>
        </w:rPr>
        <w:t>/</w:t>
      </w:r>
      <w:r w:rsidR="007C640E" w:rsidRPr="00134517">
        <w:rPr>
          <w:rFonts w:ascii="Arial" w:hAnsi="Arial" w:cs="Arial"/>
          <w:b/>
        </w:rPr>
        <w:t>100</w:t>
      </w:r>
      <w:r w:rsidR="004F5BEA">
        <w:rPr>
          <w:rFonts w:ascii="Arial" w:hAnsi="Arial" w:cs="Arial"/>
          <w:bCs/>
        </w:rPr>
        <w:t xml:space="preserve"> </w:t>
      </w:r>
    </w:p>
    <w:p w14:paraId="00F08C43" w14:textId="77777777" w:rsidR="00226D9F" w:rsidRDefault="00226D9F" w:rsidP="007C640E">
      <w:pPr>
        <w:pStyle w:val="NoSpacing"/>
        <w:tabs>
          <w:tab w:val="left" w:pos="6660"/>
          <w:tab w:val="left" w:pos="6840"/>
        </w:tabs>
        <w:spacing w:line="276" w:lineRule="auto"/>
        <w:rPr>
          <w:rFonts w:ascii="Arial" w:hAnsi="Arial" w:cs="Arial"/>
          <w:bCs/>
        </w:rPr>
      </w:pPr>
    </w:p>
    <w:p w14:paraId="4EB25B16" w14:textId="23D16D87" w:rsidR="00226D9F" w:rsidRDefault="00F276F1" w:rsidP="007C640E">
      <w:pPr>
        <w:pStyle w:val="NoSpacing"/>
        <w:tabs>
          <w:tab w:val="left" w:pos="6660"/>
          <w:tab w:val="left" w:pos="6840"/>
        </w:tabs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Individual</w:t>
      </w:r>
      <w:r w:rsidR="00226D9F">
        <w:rPr>
          <w:rFonts w:ascii="Arial" w:hAnsi="Arial" w:cs="Arial"/>
          <w:bCs/>
        </w:rPr>
        <w:t>: __</w:t>
      </w:r>
      <w:r w:rsidRPr="00F276F1">
        <w:rPr>
          <w:rFonts w:ascii="Arial" w:hAnsi="Arial" w:cs="Arial"/>
          <w:bCs/>
          <w:u w:val="single"/>
        </w:rPr>
        <w:t>Tachibana, Seito B</w:t>
      </w:r>
      <w:r>
        <w:rPr>
          <w:rFonts w:ascii="Arial" w:hAnsi="Arial" w:cs="Arial"/>
          <w:bCs/>
        </w:rPr>
        <w:t>.</w:t>
      </w:r>
      <w:r w:rsidR="00226D9F">
        <w:rPr>
          <w:rFonts w:ascii="Arial" w:hAnsi="Arial" w:cs="Arial"/>
          <w:bCs/>
        </w:rPr>
        <w:t>______</w:t>
      </w:r>
    </w:p>
    <w:p w14:paraId="1346ACD1" w14:textId="4F365172" w:rsidR="00226D9F" w:rsidRDefault="00226D9F" w:rsidP="00F276F1">
      <w:pPr>
        <w:pStyle w:val="NoSpacing"/>
        <w:tabs>
          <w:tab w:val="left" w:pos="6660"/>
          <w:tab w:val="left" w:pos="6840"/>
        </w:tabs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            </w:t>
      </w:r>
    </w:p>
    <w:p w14:paraId="14AA5C78" w14:textId="77777777" w:rsidR="00134517" w:rsidRDefault="00134517" w:rsidP="007C640E">
      <w:pPr>
        <w:pStyle w:val="NoSpacing"/>
        <w:tabs>
          <w:tab w:val="left" w:pos="6660"/>
          <w:tab w:val="left" w:pos="6840"/>
        </w:tabs>
        <w:spacing w:line="276" w:lineRule="auto"/>
        <w:rPr>
          <w:rFonts w:ascii="Arial" w:hAnsi="Arial" w:cs="Arial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5"/>
        <w:gridCol w:w="2086"/>
        <w:gridCol w:w="1654"/>
        <w:gridCol w:w="1467"/>
        <w:gridCol w:w="1467"/>
        <w:gridCol w:w="1507"/>
        <w:gridCol w:w="697"/>
      </w:tblGrid>
      <w:tr w:rsidR="00336605" w14:paraId="40F10EA9" w14:textId="4A45F145" w:rsidTr="0005427D">
        <w:tc>
          <w:tcPr>
            <w:tcW w:w="1595" w:type="dxa"/>
          </w:tcPr>
          <w:p w14:paraId="59908323" w14:textId="77777777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336605">
              <w:rPr>
                <w:rFonts w:cstheme="minorHAnsi"/>
                <w:b/>
                <w:bCs/>
                <w:sz w:val="21"/>
                <w:szCs w:val="21"/>
              </w:rPr>
              <w:t>Criteria</w:t>
            </w:r>
          </w:p>
        </w:tc>
        <w:tc>
          <w:tcPr>
            <w:tcW w:w="2086" w:type="dxa"/>
          </w:tcPr>
          <w:p w14:paraId="1660AAC7" w14:textId="01CE88DC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336605">
              <w:rPr>
                <w:rFonts w:cstheme="minorHAnsi"/>
                <w:b/>
                <w:bCs/>
                <w:sz w:val="21"/>
                <w:szCs w:val="21"/>
              </w:rPr>
              <w:t>Excellent</w:t>
            </w:r>
          </w:p>
          <w:p w14:paraId="1803BA92" w14:textId="7217CEAD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336605">
              <w:rPr>
                <w:rFonts w:cstheme="minorHAnsi"/>
                <w:b/>
                <w:bCs/>
                <w:sz w:val="21"/>
                <w:szCs w:val="21"/>
              </w:rPr>
              <w:t>(10 pts)</w:t>
            </w:r>
          </w:p>
        </w:tc>
        <w:tc>
          <w:tcPr>
            <w:tcW w:w="1654" w:type="dxa"/>
          </w:tcPr>
          <w:p w14:paraId="0E662661" w14:textId="6B6511F9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336605">
              <w:rPr>
                <w:rFonts w:cstheme="minorHAnsi"/>
                <w:b/>
                <w:bCs/>
                <w:sz w:val="21"/>
                <w:szCs w:val="21"/>
              </w:rPr>
              <w:t>Very Good</w:t>
            </w:r>
          </w:p>
          <w:p w14:paraId="6219393F" w14:textId="15844560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336605">
              <w:rPr>
                <w:rFonts w:cstheme="minorHAnsi"/>
                <w:b/>
                <w:bCs/>
                <w:sz w:val="21"/>
                <w:szCs w:val="21"/>
              </w:rPr>
              <w:t>(8 pts)</w:t>
            </w:r>
          </w:p>
        </w:tc>
        <w:tc>
          <w:tcPr>
            <w:tcW w:w="1467" w:type="dxa"/>
          </w:tcPr>
          <w:p w14:paraId="13A983F6" w14:textId="1F6F6430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336605">
              <w:rPr>
                <w:rFonts w:cstheme="minorHAnsi"/>
                <w:b/>
                <w:bCs/>
                <w:sz w:val="21"/>
                <w:szCs w:val="21"/>
              </w:rPr>
              <w:t>Satisfactory</w:t>
            </w:r>
          </w:p>
          <w:p w14:paraId="7CB6074A" w14:textId="7FDB1B0B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336605">
              <w:rPr>
                <w:rFonts w:cstheme="minorHAnsi"/>
                <w:b/>
                <w:bCs/>
                <w:sz w:val="21"/>
                <w:szCs w:val="21"/>
              </w:rPr>
              <w:t>(5 pts)</w:t>
            </w:r>
          </w:p>
        </w:tc>
        <w:tc>
          <w:tcPr>
            <w:tcW w:w="1467" w:type="dxa"/>
          </w:tcPr>
          <w:p w14:paraId="0B055683" w14:textId="11B3E4CD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336605">
              <w:rPr>
                <w:rFonts w:cstheme="minorHAnsi"/>
                <w:b/>
                <w:bCs/>
                <w:sz w:val="21"/>
                <w:szCs w:val="21"/>
              </w:rPr>
              <w:t>Needs Improvement</w:t>
            </w:r>
          </w:p>
          <w:p w14:paraId="6E42A72E" w14:textId="0697DCFC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336605">
              <w:rPr>
                <w:rFonts w:cstheme="minorHAnsi"/>
                <w:b/>
                <w:bCs/>
                <w:sz w:val="21"/>
                <w:szCs w:val="21"/>
              </w:rPr>
              <w:t>(3 pts)</w:t>
            </w:r>
          </w:p>
        </w:tc>
        <w:tc>
          <w:tcPr>
            <w:tcW w:w="1507" w:type="dxa"/>
          </w:tcPr>
          <w:p w14:paraId="06B5A6D9" w14:textId="7028D109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336605">
              <w:rPr>
                <w:rFonts w:cstheme="minorHAnsi"/>
                <w:b/>
                <w:bCs/>
                <w:sz w:val="21"/>
                <w:szCs w:val="21"/>
              </w:rPr>
              <w:t>Poor</w:t>
            </w:r>
          </w:p>
          <w:p w14:paraId="0E146EF3" w14:textId="66D4A472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336605">
              <w:rPr>
                <w:rFonts w:cstheme="minorHAnsi"/>
                <w:b/>
                <w:bCs/>
                <w:sz w:val="21"/>
                <w:szCs w:val="21"/>
              </w:rPr>
              <w:t>(1 pt)</w:t>
            </w:r>
          </w:p>
        </w:tc>
        <w:tc>
          <w:tcPr>
            <w:tcW w:w="697" w:type="dxa"/>
          </w:tcPr>
          <w:p w14:paraId="7845B403" w14:textId="75630323" w:rsidR="00336605" w:rsidRPr="00336605" w:rsidRDefault="00336605" w:rsidP="00134517">
            <w:pPr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>
              <w:rPr>
                <w:rFonts w:cstheme="minorHAnsi"/>
                <w:b/>
                <w:bCs/>
                <w:sz w:val="21"/>
                <w:szCs w:val="21"/>
              </w:rPr>
              <w:t>Score</w:t>
            </w:r>
          </w:p>
        </w:tc>
      </w:tr>
      <w:tr w:rsidR="00336605" w14:paraId="72C643D5" w14:textId="2517D007" w:rsidTr="0005427D">
        <w:tc>
          <w:tcPr>
            <w:tcW w:w="1595" w:type="dxa"/>
          </w:tcPr>
          <w:p w14:paraId="7ACC2D93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Design and Layout</w:t>
            </w:r>
          </w:p>
        </w:tc>
        <w:tc>
          <w:tcPr>
            <w:tcW w:w="2086" w:type="dxa"/>
          </w:tcPr>
          <w:p w14:paraId="05FD6BD9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Visually appealing; consistent color scheme, typography, and layout enhance user experience.</w:t>
            </w:r>
          </w:p>
        </w:tc>
        <w:tc>
          <w:tcPr>
            <w:tcW w:w="1654" w:type="dxa"/>
          </w:tcPr>
          <w:p w14:paraId="661F18A8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Mostly appealing; minor inconsistencies in color or layout.</w:t>
            </w:r>
          </w:p>
        </w:tc>
        <w:tc>
          <w:tcPr>
            <w:tcW w:w="1467" w:type="dxa"/>
          </w:tcPr>
          <w:p w14:paraId="5201C10B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Functional but lacks strong visual design.</w:t>
            </w:r>
          </w:p>
        </w:tc>
        <w:tc>
          <w:tcPr>
            <w:tcW w:w="1467" w:type="dxa"/>
          </w:tcPr>
          <w:p w14:paraId="28579EEF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Cluttered or inconsistent design.</w:t>
            </w:r>
          </w:p>
        </w:tc>
        <w:tc>
          <w:tcPr>
            <w:tcW w:w="1507" w:type="dxa"/>
          </w:tcPr>
          <w:p w14:paraId="44790BCB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Poorly designed; confusing or unattractive layout.</w:t>
            </w:r>
          </w:p>
        </w:tc>
        <w:tc>
          <w:tcPr>
            <w:tcW w:w="697" w:type="dxa"/>
          </w:tcPr>
          <w:p w14:paraId="1D945677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336605" w14:paraId="55C1567A" w14:textId="5EC5D65D" w:rsidTr="0005427D">
        <w:tc>
          <w:tcPr>
            <w:tcW w:w="1595" w:type="dxa"/>
          </w:tcPr>
          <w:p w14:paraId="3B254175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Navigation and Usability</w:t>
            </w:r>
          </w:p>
        </w:tc>
        <w:tc>
          <w:tcPr>
            <w:tcW w:w="2086" w:type="dxa"/>
          </w:tcPr>
          <w:p w14:paraId="1F4D01BE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Navigation is intuitive, menus are clear, and all links function properly.</w:t>
            </w:r>
          </w:p>
        </w:tc>
        <w:tc>
          <w:tcPr>
            <w:tcW w:w="1654" w:type="dxa"/>
          </w:tcPr>
          <w:p w14:paraId="6848A080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Navigation is mostly intuitive with minimal confusion.</w:t>
            </w:r>
          </w:p>
        </w:tc>
        <w:tc>
          <w:tcPr>
            <w:tcW w:w="1467" w:type="dxa"/>
          </w:tcPr>
          <w:p w14:paraId="45423D78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Some navigation issues or broken links.</w:t>
            </w:r>
          </w:p>
        </w:tc>
        <w:tc>
          <w:tcPr>
            <w:tcW w:w="1467" w:type="dxa"/>
          </w:tcPr>
          <w:p w14:paraId="193CFECF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Difficult to navigate; unclear menus.</w:t>
            </w:r>
          </w:p>
        </w:tc>
        <w:tc>
          <w:tcPr>
            <w:tcW w:w="1507" w:type="dxa"/>
          </w:tcPr>
          <w:p w14:paraId="54081959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Very poor navigation; links broken or missing.</w:t>
            </w:r>
          </w:p>
        </w:tc>
        <w:tc>
          <w:tcPr>
            <w:tcW w:w="697" w:type="dxa"/>
          </w:tcPr>
          <w:p w14:paraId="66BDA465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336605" w14:paraId="64487740" w14:textId="1458A524" w:rsidTr="0005427D">
        <w:tc>
          <w:tcPr>
            <w:tcW w:w="1595" w:type="dxa"/>
          </w:tcPr>
          <w:p w14:paraId="751F7CC7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Content Quality</w:t>
            </w:r>
          </w:p>
        </w:tc>
        <w:tc>
          <w:tcPr>
            <w:tcW w:w="2086" w:type="dxa"/>
          </w:tcPr>
          <w:p w14:paraId="5402E52A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Content is accurate, relevant, well-written, and grammatically correct.</w:t>
            </w:r>
          </w:p>
        </w:tc>
        <w:tc>
          <w:tcPr>
            <w:tcW w:w="1654" w:type="dxa"/>
          </w:tcPr>
          <w:p w14:paraId="0E1E544D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Minor grammatical or factual errors.</w:t>
            </w:r>
          </w:p>
        </w:tc>
        <w:tc>
          <w:tcPr>
            <w:tcW w:w="1467" w:type="dxa"/>
          </w:tcPr>
          <w:p w14:paraId="3C94D1DC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Adequate content but lacks depth or originality.</w:t>
            </w:r>
          </w:p>
        </w:tc>
        <w:tc>
          <w:tcPr>
            <w:tcW w:w="1467" w:type="dxa"/>
          </w:tcPr>
          <w:p w14:paraId="3443AE21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Incomplete or poorly written content.</w:t>
            </w:r>
          </w:p>
        </w:tc>
        <w:tc>
          <w:tcPr>
            <w:tcW w:w="1507" w:type="dxa"/>
          </w:tcPr>
          <w:p w14:paraId="237BED39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Inaccurate or irrelevant content.</w:t>
            </w:r>
          </w:p>
        </w:tc>
        <w:tc>
          <w:tcPr>
            <w:tcW w:w="697" w:type="dxa"/>
          </w:tcPr>
          <w:p w14:paraId="27C3FF84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336605" w14:paraId="037BF05B" w14:textId="252E2F97" w:rsidTr="0005427D">
        <w:tc>
          <w:tcPr>
            <w:tcW w:w="1595" w:type="dxa"/>
          </w:tcPr>
          <w:p w14:paraId="4B13C065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Functionality and Features</w:t>
            </w:r>
          </w:p>
        </w:tc>
        <w:tc>
          <w:tcPr>
            <w:tcW w:w="2086" w:type="dxa"/>
          </w:tcPr>
          <w:p w14:paraId="4FC8BCFB" w14:textId="31D3BA29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All features work perfectly (forms, button, etc.).</w:t>
            </w:r>
          </w:p>
        </w:tc>
        <w:tc>
          <w:tcPr>
            <w:tcW w:w="1654" w:type="dxa"/>
          </w:tcPr>
          <w:p w14:paraId="6306BE4D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Most features work correctly; minor glitches.</w:t>
            </w:r>
          </w:p>
        </w:tc>
        <w:tc>
          <w:tcPr>
            <w:tcW w:w="1467" w:type="dxa"/>
          </w:tcPr>
          <w:p w14:paraId="14BF7701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Some features malfunction.</w:t>
            </w:r>
          </w:p>
        </w:tc>
        <w:tc>
          <w:tcPr>
            <w:tcW w:w="1467" w:type="dxa"/>
          </w:tcPr>
          <w:p w14:paraId="10450B7A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Multiple non-working components.</w:t>
            </w:r>
          </w:p>
        </w:tc>
        <w:tc>
          <w:tcPr>
            <w:tcW w:w="1507" w:type="dxa"/>
          </w:tcPr>
          <w:p w14:paraId="43D5FDF1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Website not functional.</w:t>
            </w:r>
          </w:p>
        </w:tc>
        <w:tc>
          <w:tcPr>
            <w:tcW w:w="697" w:type="dxa"/>
          </w:tcPr>
          <w:p w14:paraId="77E47604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336605" w14:paraId="0766321B" w14:textId="12906035" w:rsidTr="0005427D">
        <w:tc>
          <w:tcPr>
            <w:tcW w:w="1595" w:type="dxa"/>
          </w:tcPr>
          <w:p w14:paraId="44C07274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Responsiveness / Compatibility</w:t>
            </w:r>
          </w:p>
        </w:tc>
        <w:tc>
          <w:tcPr>
            <w:tcW w:w="2086" w:type="dxa"/>
          </w:tcPr>
          <w:p w14:paraId="25F3AA1A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Fully responsive on all devices and browsers.</w:t>
            </w:r>
          </w:p>
        </w:tc>
        <w:tc>
          <w:tcPr>
            <w:tcW w:w="1654" w:type="dxa"/>
          </w:tcPr>
          <w:p w14:paraId="0FD178BF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Works on most devices with minimal layout issues.</w:t>
            </w:r>
          </w:p>
        </w:tc>
        <w:tc>
          <w:tcPr>
            <w:tcW w:w="1467" w:type="dxa"/>
          </w:tcPr>
          <w:p w14:paraId="7211EDEF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Partially responsive; significant layout issues on some devices.</w:t>
            </w:r>
          </w:p>
        </w:tc>
        <w:tc>
          <w:tcPr>
            <w:tcW w:w="1467" w:type="dxa"/>
          </w:tcPr>
          <w:p w14:paraId="34E1CCA8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Responsive only on desktop or mobile.</w:t>
            </w:r>
          </w:p>
        </w:tc>
        <w:tc>
          <w:tcPr>
            <w:tcW w:w="1507" w:type="dxa"/>
          </w:tcPr>
          <w:p w14:paraId="557512FC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Not responsive at all.</w:t>
            </w:r>
          </w:p>
        </w:tc>
        <w:tc>
          <w:tcPr>
            <w:tcW w:w="697" w:type="dxa"/>
          </w:tcPr>
          <w:p w14:paraId="47C7822F" w14:textId="22BBA89A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336605" w14:paraId="7906DDBB" w14:textId="4BDA1001" w:rsidTr="0005427D">
        <w:tc>
          <w:tcPr>
            <w:tcW w:w="1595" w:type="dxa"/>
          </w:tcPr>
          <w:p w14:paraId="769CE024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Performance and Optimization</w:t>
            </w:r>
          </w:p>
        </w:tc>
        <w:tc>
          <w:tcPr>
            <w:tcW w:w="2086" w:type="dxa"/>
          </w:tcPr>
          <w:p w14:paraId="7B4FB6F7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Fast loading speed, optimized images, clean code.</w:t>
            </w:r>
          </w:p>
        </w:tc>
        <w:tc>
          <w:tcPr>
            <w:tcW w:w="1654" w:type="dxa"/>
          </w:tcPr>
          <w:p w14:paraId="3C2B2588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Generally fast; few optimizations needed.</w:t>
            </w:r>
          </w:p>
        </w:tc>
        <w:tc>
          <w:tcPr>
            <w:tcW w:w="1467" w:type="dxa"/>
          </w:tcPr>
          <w:p w14:paraId="5E4B995D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Average performance with noticeable lag.</w:t>
            </w:r>
          </w:p>
        </w:tc>
        <w:tc>
          <w:tcPr>
            <w:tcW w:w="1467" w:type="dxa"/>
          </w:tcPr>
          <w:p w14:paraId="15475F27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Slow loading or heavy media.</w:t>
            </w:r>
          </w:p>
        </w:tc>
        <w:tc>
          <w:tcPr>
            <w:tcW w:w="1507" w:type="dxa"/>
          </w:tcPr>
          <w:p w14:paraId="6E1A10E4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Very poor performance.</w:t>
            </w:r>
          </w:p>
        </w:tc>
        <w:tc>
          <w:tcPr>
            <w:tcW w:w="697" w:type="dxa"/>
          </w:tcPr>
          <w:p w14:paraId="07A4C26B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336605" w14:paraId="5E6F6309" w14:textId="56C3445B" w:rsidTr="0005427D">
        <w:tc>
          <w:tcPr>
            <w:tcW w:w="1595" w:type="dxa"/>
          </w:tcPr>
          <w:p w14:paraId="17754626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Accessibility and Standards Compliance</w:t>
            </w:r>
          </w:p>
        </w:tc>
        <w:tc>
          <w:tcPr>
            <w:tcW w:w="2086" w:type="dxa"/>
          </w:tcPr>
          <w:p w14:paraId="0910D2FC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Meets web accessibility standards (alt text, readability, contrast).</w:t>
            </w:r>
          </w:p>
        </w:tc>
        <w:tc>
          <w:tcPr>
            <w:tcW w:w="1654" w:type="dxa"/>
          </w:tcPr>
          <w:p w14:paraId="657AC358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Minor accessibility issues.</w:t>
            </w:r>
          </w:p>
        </w:tc>
        <w:tc>
          <w:tcPr>
            <w:tcW w:w="1467" w:type="dxa"/>
          </w:tcPr>
          <w:p w14:paraId="31A4F0D8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Some accessibility considerations evident.</w:t>
            </w:r>
          </w:p>
        </w:tc>
        <w:tc>
          <w:tcPr>
            <w:tcW w:w="1467" w:type="dxa"/>
          </w:tcPr>
          <w:p w14:paraId="1FB85B33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Few accessibility features.</w:t>
            </w:r>
          </w:p>
        </w:tc>
        <w:tc>
          <w:tcPr>
            <w:tcW w:w="1507" w:type="dxa"/>
          </w:tcPr>
          <w:p w14:paraId="7E8F6700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No consideration for accessibility.</w:t>
            </w:r>
          </w:p>
        </w:tc>
        <w:tc>
          <w:tcPr>
            <w:tcW w:w="697" w:type="dxa"/>
          </w:tcPr>
          <w:p w14:paraId="1C224DD3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336605" w14:paraId="737C640D" w14:textId="6B10474E" w:rsidTr="0005427D">
        <w:tc>
          <w:tcPr>
            <w:tcW w:w="1595" w:type="dxa"/>
          </w:tcPr>
          <w:p w14:paraId="723729A8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Creativity and Originality</w:t>
            </w:r>
          </w:p>
        </w:tc>
        <w:tc>
          <w:tcPr>
            <w:tcW w:w="2086" w:type="dxa"/>
          </w:tcPr>
          <w:p w14:paraId="4946069F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Innovative, unique concept, and creative execution.</w:t>
            </w:r>
          </w:p>
        </w:tc>
        <w:tc>
          <w:tcPr>
            <w:tcW w:w="1654" w:type="dxa"/>
          </w:tcPr>
          <w:p w14:paraId="1E78CD84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Shows creativity with some originality.</w:t>
            </w:r>
          </w:p>
        </w:tc>
        <w:tc>
          <w:tcPr>
            <w:tcW w:w="1467" w:type="dxa"/>
          </w:tcPr>
          <w:p w14:paraId="1B710CEF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Slightly generic but functional.</w:t>
            </w:r>
          </w:p>
        </w:tc>
        <w:tc>
          <w:tcPr>
            <w:tcW w:w="1467" w:type="dxa"/>
          </w:tcPr>
          <w:p w14:paraId="5B09E758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Minimal creativity or originality.</w:t>
            </w:r>
          </w:p>
        </w:tc>
        <w:tc>
          <w:tcPr>
            <w:tcW w:w="1507" w:type="dxa"/>
          </w:tcPr>
          <w:p w14:paraId="25FCEF7D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Completely unoriginal or copied design.</w:t>
            </w:r>
          </w:p>
        </w:tc>
        <w:tc>
          <w:tcPr>
            <w:tcW w:w="697" w:type="dxa"/>
          </w:tcPr>
          <w:p w14:paraId="6A8C6941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336605" w14:paraId="1A2910DB" w14:textId="27AECE70" w:rsidTr="0005427D">
        <w:tc>
          <w:tcPr>
            <w:tcW w:w="1595" w:type="dxa"/>
          </w:tcPr>
          <w:p w14:paraId="0617382B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Technical Implementation</w:t>
            </w:r>
          </w:p>
        </w:tc>
        <w:tc>
          <w:tcPr>
            <w:tcW w:w="2086" w:type="dxa"/>
          </w:tcPr>
          <w:p w14:paraId="43D27D3F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Code is well-structured, validated, and follows best practices (HTML5, CSS3, JS, etc.).</w:t>
            </w:r>
          </w:p>
        </w:tc>
        <w:tc>
          <w:tcPr>
            <w:tcW w:w="1654" w:type="dxa"/>
          </w:tcPr>
          <w:p w14:paraId="7D1BB97E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Code mostly follows best practices with few errors.</w:t>
            </w:r>
          </w:p>
        </w:tc>
        <w:tc>
          <w:tcPr>
            <w:tcW w:w="1467" w:type="dxa"/>
          </w:tcPr>
          <w:p w14:paraId="2BA80E49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Code works but with inefficiencies or redundancy.</w:t>
            </w:r>
          </w:p>
        </w:tc>
        <w:tc>
          <w:tcPr>
            <w:tcW w:w="1467" w:type="dxa"/>
          </w:tcPr>
          <w:p w14:paraId="6938D591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Code has multiple errors or poor structure.</w:t>
            </w:r>
          </w:p>
        </w:tc>
        <w:tc>
          <w:tcPr>
            <w:tcW w:w="1507" w:type="dxa"/>
          </w:tcPr>
          <w:p w14:paraId="44660DB7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Code is disorganized or non-functional.</w:t>
            </w:r>
          </w:p>
        </w:tc>
        <w:tc>
          <w:tcPr>
            <w:tcW w:w="697" w:type="dxa"/>
          </w:tcPr>
          <w:p w14:paraId="783260C5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336605" w14:paraId="0D6B7D24" w14:textId="3FB76DB6" w:rsidTr="0005427D">
        <w:tc>
          <w:tcPr>
            <w:tcW w:w="1595" w:type="dxa"/>
          </w:tcPr>
          <w:p w14:paraId="34786033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Overall Impact / Professionalism</w:t>
            </w:r>
          </w:p>
        </w:tc>
        <w:tc>
          <w:tcPr>
            <w:tcW w:w="2086" w:type="dxa"/>
          </w:tcPr>
          <w:p w14:paraId="090F58AD" w14:textId="6CBA93DB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Highly professional</w:t>
            </w:r>
          </w:p>
        </w:tc>
        <w:tc>
          <w:tcPr>
            <w:tcW w:w="1654" w:type="dxa"/>
          </w:tcPr>
          <w:p w14:paraId="2CC997A7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Appears professional with minor polish needed.</w:t>
            </w:r>
          </w:p>
        </w:tc>
        <w:tc>
          <w:tcPr>
            <w:tcW w:w="1467" w:type="dxa"/>
          </w:tcPr>
          <w:p w14:paraId="4CCB9AFD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Average; needs further refinement.</w:t>
            </w:r>
          </w:p>
        </w:tc>
        <w:tc>
          <w:tcPr>
            <w:tcW w:w="1467" w:type="dxa"/>
          </w:tcPr>
          <w:p w14:paraId="3A05B407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Basic; lacks professional presentation.</w:t>
            </w:r>
          </w:p>
        </w:tc>
        <w:tc>
          <w:tcPr>
            <w:tcW w:w="1507" w:type="dxa"/>
          </w:tcPr>
          <w:p w14:paraId="07D83B66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  <w:r w:rsidRPr="00336605">
              <w:rPr>
                <w:rFonts w:cstheme="minorHAnsi"/>
                <w:sz w:val="21"/>
                <w:szCs w:val="21"/>
              </w:rPr>
              <w:t>Unprofessional or incomplete.</w:t>
            </w:r>
          </w:p>
        </w:tc>
        <w:tc>
          <w:tcPr>
            <w:tcW w:w="697" w:type="dxa"/>
          </w:tcPr>
          <w:p w14:paraId="7AF8BA9A" w14:textId="77777777" w:rsidR="00336605" w:rsidRPr="00336605" w:rsidRDefault="00336605" w:rsidP="00FD3A95">
            <w:pPr>
              <w:rPr>
                <w:rFonts w:cstheme="minorHAnsi"/>
                <w:sz w:val="21"/>
                <w:szCs w:val="21"/>
              </w:rPr>
            </w:pPr>
          </w:p>
        </w:tc>
      </w:tr>
    </w:tbl>
    <w:p w14:paraId="3F38CBC5" w14:textId="6D73B0C3" w:rsidR="00381EA5" w:rsidRPr="00226D9F" w:rsidRDefault="00381EA5" w:rsidP="00226D9F">
      <w:pPr>
        <w:pStyle w:val="NoSpacing"/>
        <w:tabs>
          <w:tab w:val="left" w:pos="6660"/>
          <w:tab w:val="left" w:pos="6840"/>
        </w:tabs>
        <w:rPr>
          <w:rFonts w:ascii="Arial" w:hAnsi="Arial" w:cs="Arial"/>
          <w:bCs/>
        </w:rPr>
      </w:pPr>
    </w:p>
    <w:sectPr w:rsidR="00381EA5" w:rsidRPr="00226D9F" w:rsidSect="00226D9F">
      <w:footerReference w:type="even" r:id="rId9"/>
      <w:type w:val="continuous"/>
      <w:pgSz w:w="12240" w:h="20160"/>
      <w:pgMar w:top="720" w:right="907" w:bottom="2160" w:left="850" w:header="720" w:footer="3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F4927" w14:textId="77777777" w:rsidR="002D08E1" w:rsidRDefault="002D08E1" w:rsidP="008C68AA">
      <w:pPr>
        <w:spacing w:after="0" w:line="240" w:lineRule="auto"/>
      </w:pPr>
      <w:r>
        <w:separator/>
      </w:r>
    </w:p>
  </w:endnote>
  <w:endnote w:type="continuationSeparator" w:id="0">
    <w:p w14:paraId="23050ADC" w14:textId="77777777" w:rsidR="002D08E1" w:rsidRDefault="002D08E1" w:rsidP="008C6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Sylfaen"/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57480" w14:textId="77777777" w:rsidR="008D557A" w:rsidRPr="009B7103" w:rsidRDefault="008D557A" w:rsidP="008D557A">
    <w:pPr>
      <w:pStyle w:val="Footer"/>
      <w:jc w:val="both"/>
      <w:rPr>
        <w:rFonts w:ascii="Arial" w:hAnsi="Arial" w:cs="Arial"/>
        <w:sz w:val="20"/>
        <w:szCs w:val="20"/>
        <w:lang w:val="en-PH"/>
      </w:rPr>
    </w:pPr>
    <w:r w:rsidRPr="009B7103">
      <w:rPr>
        <w:rFonts w:ascii="Arial" w:hAnsi="Arial" w:cs="Arial"/>
        <w:sz w:val="20"/>
        <w:szCs w:val="20"/>
        <w:lang w:val="en-PH"/>
      </w:rPr>
      <w:t>Prepared By:</w:t>
    </w:r>
  </w:p>
  <w:p w14:paraId="589345F7" w14:textId="77777777" w:rsidR="008D557A" w:rsidRPr="009B7103" w:rsidRDefault="008D557A" w:rsidP="008D557A">
    <w:pPr>
      <w:pStyle w:val="Footer"/>
      <w:jc w:val="both"/>
      <w:rPr>
        <w:rFonts w:ascii="Arial" w:hAnsi="Arial" w:cs="Arial"/>
        <w:sz w:val="20"/>
        <w:szCs w:val="20"/>
        <w:lang w:val="en-PH"/>
      </w:rPr>
    </w:pPr>
  </w:p>
  <w:p w14:paraId="24EFEB0D" w14:textId="15FDA734" w:rsidR="008D557A" w:rsidRDefault="00E233CD" w:rsidP="008D557A">
    <w:pPr>
      <w:pStyle w:val="Footer"/>
      <w:jc w:val="both"/>
      <w:rPr>
        <w:rFonts w:ascii="Arial" w:hAnsi="Arial" w:cs="Arial"/>
        <w:sz w:val="20"/>
        <w:szCs w:val="20"/>
        <w:u w:val="single"/>
        <w:lang w:val="en-PH"/>
      </w:rPr>
    </w:pPr>
    <w:r>
      <w:rPr>
        <w:rFonts w:ascii="Arial" w:hAnsi="Arial" w:cs="Arial"/>
        <w:sz w:val="20"/>
        <w:szCs w:val="20"/>
        <w:u w:val="single"/>
        <w:lang w:val="en-PH"/>
      </w:rPr>
      <w:t>Prof. Marienel N. Velasco</w:t>
    </w:r>
  </w:p>
  <w:p w14:paraId="23190ECB" w14:textId="77777777" w:rsidR="008D557A" w:rsidRPr="002869C5" w:rsidRDefault="008D557A" w:rsidP="008D557A">
    <w:pPr>
      <w:pStyle w:val="Footer"/>
      <w:jc w:val="both"/>
      <w:rPr>
        <w:rFonts w:ascii="Arial" w:hAnsi="Arial" w:cs="Arial"/>
        <w:sz w:val="20"/>
        <w:szCs w:val="20"/>
        <w:lang w:val="en-PH"/>
      </w:rPr>
    </w:pPr>
    <w:r>
      <w:rPr>
        <w:rFonts w:ascii="Arial" w:hAnsi="Arial" w:cs="Arial"/>
        <w:sz w:val="20"/>
        <w:szCs w:val="20"/>
        <w:lang w:val="en-PH"/>
      </w:rPr>
      <w:t>Faculty In-Charge</w:t>
    </w:r>
  </w:p>
  <w:p w14:paraId="2B201529" w14:textId="72F26CD1" w:rsidR="00983B63" w:rsidRPr="008D557A" w:rsidRDefault="00983B63" w:rsidP="008D55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C48C9" w14:textId="77777777" w:rsidR="002D08E1" w:rsidRDefault="002D08E1" w:rsidP="008C68AA">
      <w:pPr>
        <w:spacing w:after="0" w:line="240" w:lineRule="auto"/>
      </w:pPr>
      <w:r>
        <w:separator/>
      </w:r>
    </w:p>
  </w:footnote>
  <w:footnote w:type="continuationSeparator" w:id="0">
    <w:p w14:paraId="73878DDC" w14:textId="77777777" w:rsidR="002D08E1" w:rsidRDefault="002D08E1" w:rsidP="008C6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31DF6"/>
    <w:multiLevelType w:val="multilevel"/>
    <w:tmpl w:val="1570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1626CE"/>
    <w:multiLevelType w:val="multilevel"/>
    <w:tmpl w:val="EE1C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506170">
    <w:abstractNumId w:val="0"/>
  </w:num>
  <w:num w:numId="2" w16cid:durableId="156992212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42F"/>
    <w:rsid w:val="00000C98"/>
    <w:rsid w:val="00002EDE"/>
    <w:rsid w:val="000061BD"/>
    <w:rsid w:val="000122C1"/>
    <w:rsid w:val="0005427D"/>
    <w:rsid w:val="000657E6"/>
    <w:rsid w:val="00075CE0"/>
    <w:rsid w:val="000A3FA1"/>
    <w:rsid w:val="000D7674"/>
    <w:rsid w:val="000E6C79"/>
    <w:rsid w:val="000F0752"/>
    <w:rsid w:val="001262E5"/>
    <w:rsid w:val="00134517"/>
    <w:rsid w:val="00147B92"/>
    <w:rsid w:val="00166FAC"/>
    <w:rsid w:val="0017611C"/>
    <w:rsid w:val="00180B77"/>
    <w:rsid w:val="001A0CF3"/>
    <w:rsid w:val="001A1A68"/>
    <w:rsid w:val="001B1D94"/>
    <w:rsid w:val="001B2DB8"/>
    <w:rsid w:val="001B5B63"/>
    <w:rsid w:val="001C2AF0"/>
    <w:rsid w:val="001E0BC1"/>
    <w:rsid w:val="00215BD5"/>
    <w:rsid w:val="00220D60"/>
    <w:rsid w:val="00226D9F"/>
    <w:rsid w:val="0023575C"/>
    <w:rsid w:val="0026065B"/>
    <w:rsid w:val="00271201"/>
    <w:rsid w:val="00277BBF"/>
    <w:rsid w:val="00284BEA"/>
    <w:rsid w:val="002869C5"/>
    <w:rsid w:val="002A2884"/>
    <w:rsid w:val="002A3A80"/>
    <w:rsid w:val="002B3263"/>
    <w:rsid w:val="002B6A1C"/>
    <w:rsid w:val="002C03E5"/>
    <w:rsid w:val="002C1DAA"/>
    <w:rsid w:val="002D08E1"/>
    <w:rsid w:val="002E19BB"/>
    <w:rsid w:val="002F1E10"/>
    <w:rsid w:val="00323164"/>
    <w:rsid w:val="00336605"/>
    <w:rsid w:val="00342865"/>
    <w:rsid w:val="00344082"/>
    <w:rsid w:val="0035323A"/>
    <w:rsid w:val="003543C6"/>
    <w:rsid w:val="00356D9D"/>
    <w:rsid w:val="003623B2"/>
    <w:rsid w:val="00381EA5"/>
    <w:rsid w:val="003B293C"/>
    <w:rsid w:val="003D40C3"/>
    <w:rsid w:val="003E3D0C"/>
    <w:rsid w:val="003E5595"/>
    <w:rsid w:val="003F6916"/>
    <w:rsid w:val="00434925"/>
    <w:rsid w:val="00445212"/>
    <w:rsid w:val="00445F50"/>
    <w:rsid w:val="00467627"/>
    <w:rsid w:val="0048190A"/>
    <w:rsid w:val="004833DF"/>
    <w:rsid w:val="004B6076"/>
    <w:rsid w:val="004B7264"/>
    <w:rsid w:val="004F0601"/>
    <w:rsid w:val="004F0B9B"/>
    <w:rsid w:val="004F2996"/>
    <w:rsid w:val="004F5BEA"/>
    <w:rsid w:val="00530EA2"/>
    <w:rsid w:val="00530F8C"/>
    <w:rsid w:val="0053129A"/>
    <w:rsid w:val="00540828"/>
    <w:rsid w:val="00567E16"/>
    <w:rsid w:val="00570E3A"/>
    <w:rsid w:val="00582621"/>
    <w:rsid w:val="0058289A"/>
    <w:rsid w:val="005C4699"/>
    <w:rsid w:val="005E3053"/>
    <w:rsid w:val="005E6FFD"/>
    <w:rsid w:val="005F0551"/>
    <w:rsid w:val="005F68D7"/>
    <w:rsid w:val="00603282"/>
    <w:rsid w:val="00606D23"/>
    <w:rsid w:val="00615246"/>
    <w:rsid w:val="006210F0"/>
    <w:rsid w:val="0062696D"/>
    <w:rsid w:val="00627065"/>
    <w:rsid w:val="00630646"/>
    <w:rsid w:val="0065570F"/>
    <w:rsid w:val="00663EC2"/>
    <w:rsid w:val="00665996"/>
    <w:rsid w:val="0067129E"/>
    <w:rsid w:val="006713A1"/>
    <w:rsid w:val="006772DF"/>
    <w:rsid w:val="006B58FA"/>
    <w:rsid w:val="006C4763"/>
    <w:rsid w:val="006D06AC"/>
    <w:rsid w:val="006D141C"/>
    <w:rsid w:val="006E071A"/>
    <w:rsid w:val="006F2680"/>
    <w:rsid w:val="00702FF7"/>
    <w:rsid w:val="007116F7"/>
    <w:rsid w:val="0071608D"/>
    <w:rsid w:val="00732A67"/>
    <w:rsid w:val="00733427"/>
    <w:rsid w:val="00734D9F"/>
    <w:rsid w:val="00746699"/>
    <w:rsid w:val="00751C66"/>
    <w:rsid w:val="00753D63"/>
    <w:rsid w:val="0075714E"/>
    <w:rsid w:val="007601E4"/>
    <w:rsid w:val="007676F8"/>
    <w:rsid w:val="007817D9"/>
    <w:rsid w:val="007901FB"/>
    <w:rsid w:val="007A3256"/>
    <w:rsid w:val="007B2BFE"/>
    <w:rsid w:val="007B5666"/>
    <w:rsid w:val="007C5E77"/>
    <w:rsid w:val="007C640E"/>
    <w:rsid w:val="007D3B1F"/>
    <w:rsid w:val="007F5026"/>
    <w:rsid w:val="00822ADA"/>
    <w:rsid w:val="00844432"/>
    <w:rsid w:val="00845D55"/>
    <w:rsid w:val="00857F96"/>
    <w:rsid w:val="008622A9"/>
    <w:rsid w:val="008668C3"/>
    <w:rsid w:val="00882F99"/>
    <w:rsid w:val="00890079"/>
    <w:rsid w:val="008A00DE"/>
    <w:rsid w:val="008B3268"/>
    <w:rsid w:val="008C68AA"/>
    <w:rsid w:val="008D557A"/>
    <w:rsid w:val="008E5FEB"/>
    <w:rsid w:val="00907E7B"/>
    <w:rsid w:val="0091662A"/>
    <w:rsid w:val="009248A7"/>
    <w:rsid w:val="00934B04"/>
    <w:rsid w:val="00937891"/>
    <w:rsid w:val="00940458"/>
    <w:rsid w:val="0094326D"/>
    <w:rsid w:val="00964947"/>
    <w:rsid w:val="00964CC9"/>
    <w:rsid w:val="009765D1"/>
    <w:rsid w:val="00983B63"/>
    <w:rsid w:val="00992AE4"/>
    <w:rsid w:val="009954AA"/>
    <w:rsid w:val="009A3071"/>
    <w:rsid w:val="009B3AA0"/>
    <w:rsid w:val="009B7DA6"/>
    <w:rsid w:val="009C673F"/>
    <w:rsid w:val="009C7BBF"/>
    <w:rsid w:val="009D2FAE"/>
    <w:rsid w:val="009D3A1D"/>
    <w:rsid w:val="009F3416"/>
    <w:rsid w:val="00A62322"/>
    <w:rsid w:val="00A748DB"/>
    <w:rsid w:val="00A76A7B"/>
    <w:rsid w:val="00AA2B62"/>
    <w:rsid w:val="00AB0799"/>
    <w:rsid w:val="00AB7BD7"/>
    <w:rsid w:val="00AD698D"/>
    <w:rsid w:val="00B00949"/>
    <w:rsid w:val="00B03160"/>
    <w:rsid w:val="00B13B25"/>
    <w:rsid w:val="00B20E1F"/>
    <w:rsid w:val="00B31C54"/>
    <w:rsid w:val="00B36472"/>
    <w:rsid w:val="00B40542"/>
    <w:rsid w:val="00B73E78"/>
    <w:rsid w:val="00B763A4"/>
    <w:rsid w:val="00B9435A"/>
    <w:rsid w:val="00B96A77"/>
    <w:rsid w:val="00BA5FE0"/>
    <w:rsid w:val="00BB5365"/>
    <w:rsid w:val="00BC1E19"/>
    <w:rsid w:val="00BF4454"/>
    <w:rsid w:val="00BF67DE"/>
    <w:rsid w:val="00C01F70"/>
    <w:rsid w:val="00C32349"/>
    <w:rsid w:val="00C42B32"/>
    <w:rsid w:val="00C4351E"/>
    <w:rsid w:val="00C7570A"/>
    <w:rsid w:val="00C83A9D"/>
    <w:rsid w:val="00CA2A57"/>
    <w:rsid w:val="00CB35D7"/>
    <w:rsid w:val="00CC17CC"/>
    <w:rsid w:val="00CC18FA"/>
    <w:rsid w:val="00CC4214"/>
    <w:rsid w:val="00CE6648"/>
    <w:rsid w:val="00D2322F"/>
    <w:rsid w:val="00D23C23"/>
    <w:rsid w:val="00D26593"/>
    <w:rsid w:val="00D33474"/>
    <w:rsid w:val="00D369BB"/>
    <w:rsid w:val="00D74F09"/>
    <w:rsid w:val="00D840E6"/>
    <w:rsid w:val="00D96F5A"/>
    <w:rsid w:val="00DC0316"/>
    <w:rsid w:val="00DC5189"/>
    <w:rsid w:val="00DC6763"/>
    <w:rsid w:val="00DD6C0C"/>
    <w:rsid w:val="00E1442F"/>
    <w:rsid w:val="00E233CD"/>
    <w:rsid w:val="00E34BC1"/>
    <w:rsid w:val="00E52E3A"/>
    <w:rsid w:val="00E54BEE"/>
    <w:rsid w:val="00E573ED"/>
    <w:rsid w:val="00E60B77"/>
    <w:rsid w:val="00E72495"/>
    <w:rsid w:val="00E81299"/>
    <w:rsid w:val="00EA664E"/>
    <w:rsid w:val="00EB011C"/>
    <w:rsid w:val="00F00DAA"/>
    <w:rsid w:val="00F20196"/>
    <w:rsid w:val="00F276F1"/>
    <w:rsid w:val="00F3404D"/>
    <w:rsid w:val="00FC1EF0"/>
    <w:rsid w:val="00FC3ADB"/>
    <w:rsid w:val="00FC4106"/>
    <w:rsid w:val="00FD7E3B"/>
    <w:rsid w:val="00FE44F4"/>
    <w:rsid w:val="00FF1536"/>
    <w:rsid w:val="00FF2E1D"/>
    <w:rsid w:val="00FF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995C2D"/>
  <w15:docId w15:val="{20958905-189A-494A-8127-0D5125F9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qFormat/>
    <w:rsid w:val="008C68A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C6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8AA"/>
  </w:style>
  <w:style w:type="paragraph" w:styleId="Footer">
    <w:name w:val="footer"/>
    <w:basedOn w:val="Normal"/>
    <w:link w:val="FooterChar"/>
    <w:uiPriority w:val="99"/>
    <w:unhideWhenUsed/>
    <w:rsid w:val="008C6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8AA"/>
  </w:style>
  <w:style w:type="table" w:styleId="TableGrid">
    <w:name w:val="Table Grid"/>
    <w:basedOn w:val="TableNormal"/>
    <w:uiPriority w:val="59"/>
    <w:rsid w:val="001B5B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12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29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74F09"/>
    <w:pPr>
      <w:ind w:left="720"/>
      <w:contextualSpacing/>
    </w:pPr>
  </w:style>
  <w:style w:type="table" w:styleId="LightShading-Accent1">
    <w:name w:val="Light Shading Accent 1"/>
    <w:basedOn w:val="TableNormal"/>
    <w:uiPriority w:val="60"/>
    <w:rsid w:val="002869C5"/>
    <w:pPr>
      <w:spacing w:after="0" w:line="240" w:lineRule="auto"/>
    </w:pPr>
    <w:rPr>
      <w:rFonts w:eastAsiaTheme="minorEastAsia"/>
      <w:color w:val="365F91" w:themeColor="accent1" w:themeShade="BF"/>
      <w:lang w:eastAsia="zh-T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rmalWeb">
    <w:name w:val="Normal (Web)"/>
    <w:basedOn w:val="Normal"/>
    <w:uiPriority w:val="99"/>
    <w:semiHidden/>
    <w:unhideWhenUsed/>
    <w:rsid w:val="00A62322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90079"/>
    <w:rPr>
      <w:color w:val="0000FF" w:themeColor="hyperlink"/>
      <w:u w:val="single"/>
    </w:rPr>
  </w:style>
  <w:style w:type="character" w:customStyle="1" w:styleId="NoSpacingChar">
    <w:name w:val="No Spacing Char"/>
    <w:link w:val="NoSpacing"/>
    <w:rsid w:val="00180B77"/>
  </w:style>
  <w:style w:type="table" w:customStyle="1" w:styleId="TableGrid1">
    <w:name w:val="Table Grid1"/>
    <w:basedOn w:val="TableNormal"/>
    <w:next w:val="TableGrid"/>
    <w:uiPriority w:val="59"/>
    <w:rsid w:val="007C640E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345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2855">
          <w:marLeft w:val="155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1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37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5817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88536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2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4481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94385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3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5024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4783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1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26589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5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72102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5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6702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2429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14344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518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9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4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56927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71299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2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5436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6210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6688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5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8981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9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2774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658C0C-77FD-48FF-B211-4E3D1B71F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PUP-STB</dc:creator>
  <cp:lastModifiedBy>seito tachibana</cp:lastModifiedBy>
  <cp:revision>9</cp:revision>
  <cp:lastPrinted>2023-07-10T23:23:00Z</cp:lastPrinted>
  <dcterms:created xsi:type="dcterms:W3CDTF">2025-10-29T01:43:00Z</dcterms:created>
  <dcterms:modified xsi:type="dcterms:W3CDTF">2026-06-17T12:59:00Z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9c21fe0ad1f322c92d2f3e46ab9480ab23e730aa6c4be9344ec340486e373215</vt:lpwstr>
  </property>
</Properties>
</file>