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338D2D" w14:textId="504ACFF1" w:rsidR="00D12E17" w:rsidRPr="00D12E17" w:rsidRDefault="00D12E17" w:rsidP="00D12E17">
      <w:r w:rsidRPr="00D12E17">
        <w:t xml:space="preserve">Seelan Reddy is an experienced IT Manager and Power Platform specialist with a strong record of delivering practical, </w:t>
      </w:r>
      <w:r w:rsidR="0099279B">
        <w:t>business-focused</w:t>
      </w:r>
      <w:r w:rsidRPr="00D12E17">
        <w:t xml:space="preserve"> digital solutions. With deep expertise across Microsoft 365, SharePoint, Power Apps, Power Automate, and Intune, he excels at transforming complex operational needs into modern, intuitive systems that improve accuracy, efficiency, and compliance.</w:t>
      </w:r>
    </w:p>
    <w:p w14:paraId="58BBDCE0" w14:textId="0CDCF1ED" w:rsidR="00D12E17" w:rsidRPr="00D12E17" w:rsidRDefault="00D12E17" w:rsidP="00D12E17">
      <w:r w:rsidRPr="00D12E17">
        <w:t xml:space="preserve">He has designed and implemented </w:t>
      </w:r>
      <w:r w:rsidR="0099279B">
        <w:t>mission-critical tools,</w:t>
      </w:r>
      <w:r w:rsidRPr="00D12E17">
        <w:t xml:space="preserve"> including inspection platforms, certification management systems, medication</w:t>
      </w:r>
      <w:r w:rsidRPr="00D12E17">
        <w:noBreakHyphen/>
        <w:t xml:space="preserve">tracking solutions, and automated operational hubs. A recent highlight is his </w:t>
      </w:r>
      <w:r w:rsidR="0099279B">
        <w:t>end-to-end</w:t>
      </w:r>
      <w:r w:rsidRPr="00D12E17">
        <w:t xml:space="preserve"> automation of the STAC ERT Rescue Plan workflow—integrating SharePoint, dynamic image handling, Word template automation, and advanced expressions to create a reliable document</w:t>
      </w:r>
      <w:r w:rsidRPr="00D12E17">
        <w:noBreakHyphen/>
        <w:t>generation solution used by frontline teams.</w:t>
      </w:r>
    </w:p>
    <w:p w14:paraId="3A1572F0" w14:textId="678836E7" w:rsidR="00D12E17" w:rsidRPr="00D12E17" w:rsidRDefault="00D12E17" w:rsidP="00D12E17">
      <w:r w:rsidRPr="00D12E17">
        <w:t xml:space="preserve">Analytical and </w:t>
      </w:r>
      <w:r w:rsidR="0099279B">
        <w:t>detail-driven, Seelan is passionate about cloud architecture, ISO 27001, Azure/AWS development, and building AI-powered</w:t>
      </w:r>
      <w:r w:rsidRPr="00D12E17">
        <w:t xml:space="preserve"> Copilot agents that support both administrative and field operations. Known for his collaborative approach and persistence in solving complex technical challenges, he consistently delivers solutions that are robust, scalable, and easy for colleagues to use.</w:t>
      </w:r>
    </w:p>
    <w:p w14:paraId="63E73ACD" w14:textId="2F8DF836" w:rsidR="00D12E17" w:rsidRPr="00D12E17" w:rsidRDefault="00D12E17" w:rsidP="00D12E17">
      <w:r w:rsidRPr="00D12E17">
        <w:t xml:space="preserve">Outside of work, Seelan is active, </w:t>
      </w:r>
      <w:r w:rsidR="0099279B">
        <w:t>health-focused</w:t>
      </w:r>
      <w:r w:rsidRPr="00D12E17">
        <w:t>, and continuously exploring new technologies to simplify processes and drive smarter automation.</w:t>
      </w:r>
    </w:p>
    <w:p w14:paraId="54A4CD97" w14:textId="1881E1C3" w:rsidR="00D12E17" w:rsidRDefault="00D12E17">
      <w:r>
        <w:br w:type="page"/>
      </w:r>
    </w:p>
    <w:p w14:paraId="3E8D2C34" w14:textId="4D7A9F51" w:rsidR="00D12E17" w:rsidRPr="00D12E17" w:rsidRDefault="00D12E17" w:rsidP="00D12E17">
      <w:pPr>
        <w:rPr>
          <w:b/>
          <w:bCs/>
        </w:rPr>
      </w:pPr>
      <w:r w:rsidRPr="00D12E17">
        <w:rPr>
          <w:b/>
          <w:bCs/>
        </w:rPr>
        <w:lastRenderedPageBreak/>
        <w:t>Professional Description of the Complex Mobile Rescue</w:t>
      </w:r>
      <w:r w:rsidRPr="00D12E17">
        <w:rPr>
          <w:b/>
          <w:bCs/>
        </w:rPr>
        <w:noBreakHyphen/>
        <w:t>Planning Solution Developed</w:t>
      </w:r>
    </w:p>
    <w:p w14:paraId="48E59F61" w14:textId="000DC80F" w:rsidR="00D12E17" w:rsidRPr="00D12E17" w:rsidRDefault="0099279B" w:rsidP="00D12E17">
      <w:r>
        <w:t>D</w:t>
      </w:r>
      <w:r w:rsidR="00D12E17" w:rsidRPr="00D12E17">
        <w:t xml:space="preserve">eveloped a highly sophisticated mobile solution that leverages the full Microsoft Power Platform—Power Apps, Power Automate, SharePoint, and automated document generation—to solve a </w:t>
      </w:r>
      <w:r>
        <w:t>mission-critical</w:t>
      </w:r>
      <w:r w:rsidR="00D12E17" w:rsidRPr="00D12E17">
        <w:t xml:space="preserve"> workflow challenge for emergency rescue medics. The system enables rescuers in the field to assess a site, capture hazards, record access routes, document rescue risks, and upload images directly from a mobile phone. All data flows through an integrated pipeline that produces a professional rescue plan in PDF format and dispatches it automatically to clients or safety teams.</w:t>
      </w:r>
    </w:p>
    <w:p w14:paraId="2C2039EF" w14:textId="671D968B" w:rsidR="00D12E17" w:rsidRPr="00D12E17" w:rsidRDefault="00D12E17" w:rsidP="00D12E17">
      <w:r w:rsidRPr="00D12E17">
        <w:t xml:space="preserve">This project required a deep combination of technical skills, architectural planning, workflow design, Power Platform mastery, and an understanding of </w:t>
      </w:r>
      <w:r w:rsidR="0099279B">
        <w:t>real-world</w:t>
      </w:r>
      <w:r w:rsidRPr="00D12E17">
        <w:t xml:space="preserve"> operational needs.</w:t>
      </w:r>
    </w:p>
    <w:p w14:paraId="6B5B5CAA" w14:textId="77777777" w:rsidR="00D12E17" w:rsidRPr="00D12E17" w:rsidRDefault="00000000" w:rsidP="00D12E17">
      <w:r>
        <w:pict w14:anchorId="0E5F0435">
          <v:rect id="_x0000_i1025" style="width:0;height:1.5pt" o:hralign="center" o:hrstd="t" o:hr="t" fillcolor="#a0a0a0" stroked="f"/>
        </w:pict>
      </w:r>
    </w:p>
    <w:p w14:paraId="2AFED39B" w14:textId="77777777" w:rsidR="00D12E17" w:rsidRPr="00D12E17" w:rsidRDefault="00D12E17" w:rsidP="00D12E17">
      <w:pPr>
        <w:rPr>
          <w:b/>
          <w:bCs/>
        </w:rPr>
      </w:pPr>
      <w:r w:rsidRPr="00D12E17">
        <w:rPr>
          <w:b/>
          <w:bCs/>
        </w:rPr>
        <w:t>1. The Challenge You Solved</w:t>
      </w:r>
    </w:p>
    <w:p w14:paraId="0D089FE1" w14:textId="77777777" w:rsidR="00D12E17" w:rsidRPr="00D12E17" w:rsidRDefault="00D12E17" w:rsidP="00D12E17">
      <w:r w:rsidRPr="00D12E17">
        <w:t>Emergency rescue medics previously relied on:</w:t>
      </w:r>
    </w:p>
    <w:p w14:paraId="1EEA218E" w14:textId="77777777" w:rsidR="00D12E17" w:rsidRPr="00D12E17" w:rsidRDefault="00D12E17" w:rsidP="00D12E17">
      <w:pPr>
        <w:numPr>
          <w:ilvl w:val="0"/>
          <w:numId w:val="1"/>
        </w:numPr>
      </w:pPr>
      <w:r w:rsidRPr="00D12E17">
        <w:t>Manual notes</w:t>
      </w:r>
    </w:p>
    <w:p w14:paraId="1715FB83" w14:textId="77777777" w:rsidR="00D12E17" w:rsidRPr="00D12E17" w:rsidRDefault="00D12E17" w:rsidP="00D12E17">
      <w:pPr>
        <w:numPr>
          <w:ilvl w:val="0"/>
          <w:numId w:val="1"/>
        </w:numPr>
      </w:pPr>
      <w:r w:rsidRPr="00D12E17">
        <w:t>Paper forms</w:t>
      </w:r>
    </w:p>
    <w:p w14:paraId="415E8989" w14:textId="77777777" w:rsidR="00D12E17" w:rsidRPr="00D12E17" w:rsidRDefault="00D12E17" w:rsidP="00D12E17">
      <w:pPr>
        <w:numPr>
          <w:ilvl w:val="0"/>
          <w:numId w:val="1"/>
        </w:numPr>
      </w:pPr>
      <w:r w:rsidRPr="00D12E17">
        <w:t>Phone calls</w:t>
      </w:r>
    </w:p>
    <w:p w14:paraId="62CF2868" w14:textId="77777777" w:rsidR="00D12E17" w:rsidRPr="00D12E17" w:rsidRDefault="00D12E17" w:rsidP="00D12E17">
      <w:pPr>
        <w:numPr>
          <w:ilvl w:val="0"/>
          <w:numId w:val="1"/>
        </w:numPr>
      </w:pPr>
      <w:r w:rsidRPr="00D12E17">
        <w:t>Informal site sketches</w:t>
      </w:r>
    </w:p>
    <w:p w14:paraId="404DFD3D" w14:textId="77777777" w:rsidR="00D12E17" w:rsidRPr="00D12E17" w:rsidRDefault="00D12E17" w:rsidP="00D12E17">
      <w:pPr>
        <w:numPr>
          <w:ilvl w:val="0"/>
          <w:numId w:val="1"/>
        </w:numPr>
      </w:pPr>
      <w:r w:rsidRPr="00D12E17">
        <w:t>Separate image attachments</w:t>
      </w:r>
    </w:p>
    <w:p w14:paraId="0AF8F6BD" w14:textId="77777777" w:rsidR="00D12E17" w:rsidRPr="00D12E17" w:rsidRDefault="00D12E17" w:rsidP="00D12E17">
      <w:pPr>
        <w:numPr>
          <w:ilvl w:val="0"/>
          <w:numId w:val="1"/>
        </w:numPr>
      </w:pPr>
      <w:r w:rsidRPr="00D12E17">
        <w:t>And inconsistent report formatting</w:t>
      </w:r>
    </w:p>
    <w:p w14:paraId="0C1E6184" w14:textId="0A79B585" w:rsidR="00D12E17" w:rsidRPr="00D12E17" w:rsidRDefault="00D12E17" w:rsidP="00D12E17">
      <w:r w:rsidRPr="00D12E17">
        <w:t xml:space="preserve">This made the process slow, </w:t>
      </w:r>
      <w:r w:rsidR="0099279B">
        <w:t>error-prone</w:t>
      </w:r>
      <w:r w:rsidRPr="00D12E17">
        <w:t>, and difficult to audit.</w:t>
      </w:r>
    </w:p>
    <w:p w14:paraId="048FC8EB" w14:textId="40D2B168" w:rsidR="00D12E17" w:rsidRPr="00D12E17" w:rsidRDefault="00D12E17" w:rsidP="00D12E17">
      <w:r w:rsidRPr="00D12E17">
        <w:t xml:space="preserve">You built a </w:t>
      </w:r>
      <w:r w:rsidR="0099279B">
        <w:t>mobile-first</w:t>
      </w:r>
      <w:r w:rsidRPr="00D12E17">
        <w:t xml:space="preserve"> digital inspection and rescue</w:t>
      </w:r>
      <w:r w:rsidRPr="00D12E17">
        <w:noBreakHyphen/>
        <w:t xml:space="preserve">planning solution that solves all of these issues by creating: </w:t>
      </w:r>
      <w:r w:rsidRPr="00D12E17">
        <w:rPr>
          <w:rFonts w:ascii="Segoe UI Symbol" w:hAnsi="Segoe UI Symbol" w:cs="Segoe UI Symbol"/>
        </w:rPr>
        <w:t>✔</w:t>
      </w:r>
      <w:r w:rsidRPr="00D12E17">
        <w:t xml:space="preserve"> A structured data</w:t>
      </w:r>
      <w:r w:rsidRPr="00D12E17">
        <w:noBreakHyphen/>
        <w:t>capture process</w:t>
      </w:r>
      <w:r w:rsidRPr="00D12E17">
        <w:br/>
      </w:r>
      <w:r w:rsidRPr="00D12E17">
        <w:rPr>
          <w:rFonts w:ascii="Segoe UI Symbol" w:hAnsi="Segoe UI Symbol" w:cs="Segoe UI Symbol"/>
        </w:rPr>
        <w:t>✔</w:t>
      </w:r>
      <w:r w:rsidRPr="00D12E17">
        <w:t xml:space="preserve"> A repeatable workflow</w:t>
      </w:r>
      <w:r w:rsidRPr="00D12E17">
        <w:br/>
      </w:r>
      <w:r w:rsidRPr="00D12E17">
        <w:rPr>
          <w:rFonts w:ascii="Segoe UI Symbol" w:hAnsi="Segoe UI Symbol" w:cs="Segoe UI Symbol"/>
        </w:rPr>
        <w:t>✔</w:t>
      </w:r>
      <w:r w:rsidRPr="00D12E17">
        <w:t xml:space="preserve"> A professional Word</w:t>
      </w:r>
      <w:r w:rsidRPr="00D12E17">
        <w:noBreakHyphen/>
        <w:t>to</w:t>
      </w:r>
      <w:r w:rsidRPr="00D12E17">
        <w:noBreakHyphen/>
        <w:t>PDF rescue plan</w:t>
      </w:r>
      <w:r w:rsidRPr="00D12E17">
        <w:br/>
      </w:r>
      <w:r w:rsidRPr="00D12E17">
        <w:rPr>
          <w:rFonts w:ascii="Segoe UI Symbol" w:hAnsi="Segoe UI Symbol" w:cs="Segoe UI Symbol"/>
        </w:rPr>
        <w:t>✔</w:t>
      </w:r>
      <w:r w:rsidRPr="00D12E17">
        <w:t xml:space="preserve"> Automated client communication</w:t>
      </w:r>
      <w:r w:rsidRPr="00D12E17">
        <w:br/>
      </w:r>
      <w:r w:rsidRPr="00D12E17">
        <w:rPr>
          <w:rFonts w:ascii="Segoe UI Symbol" w:hAnsi="Segoe UI Symbol" w:cs="Segoe UI Symbol"/>
        </w:rPr>
        <w:t>✔</w:t>
      </w:r>
      <w:r w:rsidRPr="00D12E17">
        <w:t xml:space="preserve"> A full audit trail in SharePoint</w:t>
      </w:r>
    </w:p>
    <w:p w14:paraId="1B1B892F" w14:textId="77777777" w:rsidR="00D12E17" w:rsidRPr="00D12E17" w:rsidRDefault="00000000" w:rsidP="00D12E17">
      <w:r>
        <w:pict w14:anchorId="6E311A13">
          <v:rect id="_x0000_i1026" style="width:0;height:1.5pt" o:hralign="center" o:hrstd="t" o:hr="t" fillcolor="#a0a0a0" stroked="f"/>
        </w:pict>
      </w:r>
    </w:p>
    <w:p w14:paraId="0A6A9131" w14:textId="77777777" w:rsidR="00D12E17" w:rsidRPr="00D12E17" w:rsidRDefault="00D12E17" w:rsidP="00D12E17">
      <w:pPr>
        <w:rPr>
          <w:b/>
          <w:bCs/>
        </w:rPr>
      </w:pPr>
      <w:r w:rsidRPr="00D12E17">
        <w:rPr>
          <w:b/>
          <w:bCs/>
        </w:rPr>
        <w:t>2. What the Mobile App Does (From the Images Provided)</w:t>
      </w:r>
    </w:p>
    <w:p w14:paraId="3550B25C" w14:textId="77777777" w:rsidR="00D12E17" w:rsidRPr="00D12E17" w:rsidRDefault="00D12E17" w:rsidP="00D12E17">
      <w:r w:rsidRPr="00D12E17">
        <w:t>The screenshots show a Power App where the user is greeted with:</w:t>
      </w:r>
    </w:p>
    <w:p w14:paraId="73D737AE" w14:textId="77777777" w:rsidR="00D12E17" w:rsidRPr="00D12E17" w:rsidRDefault="00D12E17" w:rsidP="00D12E17">
      <w:r w:rsidRPr="00D12E17">
        <w:rPr>
          <w:b/>
          <w:bCs/>
        </w:rPr>
        <w:t>“Welcome, You Are About To Create a STAC Emergency Response Team Rescue Plan.”</w:t>
      </w:r>
    </w:p>
    <w:p w14:paraId="227FFA42" w14:textId="77777777" w:rsidR="00D12E17" w:rsidRPr="00D12E17" w:rsidRDefault="00D12E17" w:rsidP="00D12E17">
      <w:r w:rsidRPr="00D12E17">
        <w:t>The app includes:</w:t>
      </w:r>
    </w:p>
    <w:p w14:paraId="22B08D1F" w14:textId="77777777" w:rsidR="00D12E17" w:rsidRPr="00D12E17" w:rsidRDefault="00D12E17" w:rsidP="00D12E17">
      <w:pPr>
        <w:numPr>
          <w:ilvl w:val="0"/>
          <w:numId w:val="2"/>
        </w:numPr>
      </w:pPr>
      <w:r w:rsidRPr="00D12E17">
        <w:rPr>
          <w:b/>
          <w:bCs/>
        </w:rPr>
        <w:t>Dropdowns, choice fields, and text inputs</w:t>
      </w:r>
      <w:r w:rsidRPr="00D12E17">
        <w:t xml:space="preserve"> for consistent data capture</w:t>
      </w:r>
    </w:p>
    <w:p w14:paraId="6A229B40" w14:textId="1CE6FF3B" w:rsidR="00D12E17" w:rsidRPr="00D12E17" w:rsidRDefault="00D12E17" w:rsidP="00D12E17">
      <w:pPr>
        <w:numPr>
          <w:ilvl w:val="0"/>
          <w:numId w:val="2"/>
        </w:numPr>
      </w:pPr>
      <w:r w:rsidRPr="00D12E17">
        <w:rPr>
          <w:b/>
          <w:bCs/>
        </w:rPr>
        <w:t>Image upload controls</w:t>
      </w:r>
      <w:r w:rsidRPr="00D12E17">
        <w:t xml:space="preserve"> for </w:t>
      </w:r>
      <w:r w:rsidR="0099279B">
        <w:t>real-time</w:t>
      </w:r>
      <w:r w:rsidRPr="00D12E17">
        <w:t xml:space="preserve"> site photos</w:t>
      </w:r>
    </w:p>
    <w:p w14:paraId="4CAAE0E8" w14:textId="77777777" w:rsidR="00D12E17" w:rsidRPr="00D12E17" w:rsidRDefault="00D12E17" w:rsidP="00D12E17">
      <w:pPr>
        <w:numPr>
          <w:ilvl w:val="0"/>
          <w:numId w:val="2"/>
        </w:numPr>
      </w:pPr>
      <w:r w:rsidRPr="00D12E17">
        <w:rPr>
          <w:b/>
          <w:bCs/>
        </w:rPr>
        <w:t>Multiple screens</w:t>
      </w:r>
      <w:r w:rsidRPr="00D12E17">
        <w:t xml:space="preserve"> guiding the medic step</w:t>
      </w:r>
      <w:r w:rsidRPr="00D12E17">
        <w:noBreakHyphen/>
        <w:t>by</w:t>
      </w:r>
      <w:r w:rsidRPr="00D12E17">
        <w:noBreakHyphen/>
        <w:t>step</w:t>
      </w:r>
    </w:p>
    <w:p w14:paraId="52830B62" w14:textId="77777777" w:rsidR="00D12E17" w:rsidRPr="00D12E17" w:rsidRDefault="00D12E17" w:rsidP="00D12E17">
      <w:pPr>
        <w:numPr>
          <w:ilvl w:val="0"/>
          <w:numId w:val="2"/>
        </w:numPr>
      </w:pPr>
      <w:r w:rsidRPr="00D12E17">
        <w:rPr>
          <w:b/>
          <w:bCs/>
        </w:rPr>
        <w:t>Validation logic</w:t>
      </w:r>
      <w:r w:rsidRPr="00D12E17">
        <w:t xml:space="preserve"> to prevent missing data</w:t>
      </w:r>
    </w:p>
    <w:p w14:paraId="0858860C" w14:textId="77777777" w:rsidR="00D12E17" w:rsidRPr="00D12E17" w:rsidRDefault="00D12E17" w:rsidP="00D12E17">
      <w:pPr>
        <w:numPr>
          <w:ilvl w:val="0"/>
          <w:numId w:val="2"/>
        </w:numPr>
      </w:pPr>
      <w:r w:rsidRPr="00D12E17">
        <w:rPr>
          <w:b/>
          <w:bCs/>
        </w:rPr>
        <w:lastRenderedPageBreak/>
        <w:t>Data saving functions</w:t>
      </w:r>
      <w:r w:rsidRPr="00D12E17">
        <w:t xml:space="preserve"> that patch entries to SharePoint</w:t>
      </w:r>
    </w:p>
    <w:p w14:paraId="471B2CDC" w14:textId="77777777" w:rsidR="00D12E17" w:rsidRPr="00D12E17" w:rsidRDefault="00D12E17" w:rsidP="00D12E17">
      <w:r w:rsidRPr="00D12E17">
        <w:t>This ensures every rescue medic collects data in the same structured format.</w:t>
      </w:r>
    </w:p>
    <w:p w14:paraId="7894DE18" w14:textId="77777777" w:rsidR="00D12E17" w:rsidRPr="00D12E17" w:rsidRDefault="00000000" w:rsidP="00D12E17">
      <w:r>
        <w:pict w14:anchorId="6CC24D46">
          <v:rect id="_x0000_i1027" style="width:0;height:1.5pt" o:hralign="center" o:hrstd="t" o:hr="t" fillcolor="#a0a0a0" stroked="f"/>
        </w:pict>
      </w:r>
    </w:p>
    <w:p w14:paraId="02192753" w14:textId="77777777" w:rsidR="00D12E17" w:rsidRPr="00D12E17" w:rsidRDefault="00D12E17" w:rsidP="00D12E17">
      <w:pPr>
        <w:rPr>
          <w:b/>
          <w:bCs/>
        </w:rPr>
      </w:pPr>
      <w:r w:rsidRPr="00D12E17">
        <w:rPr>
          <w:b/>
          <w:bCs/>
        </w:rPr>
        <w:t>3. The Back-End Workflow: Full Power Automate Suite</w:t>
      </w:r>
    </w:p>
    <w:p w14:paraId="1A063E26" w14:textId="77777777" w:rsidR="00D12E17" w:rsidRPr="00D12E17" w:rsidRDefault="00D12E17" w:rsidP="00D12E17">
      <w:r w:rsidRPr="00D12E17">
        <w:t>Your Power Automate flow is where the real complexity happens.</w:t>
      </w:r>
    </w:p>
    <w:p w14:paraId="7C8AE49C" w14:textId="77777777" w:rsidR="00D12E17" w:rsidRPr="00D12E17" w:rsidRDefault="00D12E17" w:rsidP="00D12E17">
      <w:r w:rsidRPr="00D12E17">
        <w:t>It includes:</w:t>
      </w:r>
    </w:p>
    <w:p w14:paraId="77713D57" w14:textId="77777777" w:rsidR="00D12E17" w:rsidRPr="00D12E17" w:rsidRDefault="00D12E17" w:rsidP="00D12E17">
      <w:pPr>
        <w:rPr>
          <w:b/>
          <w:bCs/>
        </w:rPr>
      </w:pPr>
      <w:r w:rsidRPr="00D12E17">
        <w:rPr>
          <w:rFonts w:ascii="Segoe UI Symbol" w:hAnsi="Segoe UI Symbol" w:cs="Segoe UI Symbol"/>
          <w:b/>
          <w:bCs/>
        </w:rPr>
        <w:t>✔</w:t>
      </w:r>
      <w:r w:rsidRPr="00D12E17">
        <w:rPr>
          <w:b/>
          <w:bCs/>
        </w:rPr>
        <w:t xml:space="preserve"> Trigger: When an Item Is Created or Modified</w:t>
      </w:r>
    </w:p>
    <w:p w14:paraId="4E4B186F" w14:textId="77777777" w:rsidR="00D12E17" w:rsidRPr="00D12E17" w:rsidRDefault="00D12E17" w:rsidP="00D12E17">
      <w:r w:rsidRPr="00D12E17">
        <w:t>Monitors the Rescue Plan SharePoint list.</w:t>
      </w:r>
    </w:p>
    <w:p w14:paraId="31F52E78" w14:textId="77777777" w:rsidR="00D12E17" w:rsidRPr="00D12E17" w:rsidRDefault="00D12E17" w:rsidP="00D12E17">
      <w:pPr>
        <w:rPr>
          <w:b/>
          <w:bCs/>
        </w:rPr>
      </w:pPr>
      <w:r w:rsidRPr="00D12E17">
        <w:rPr>
          <w:rFonts w:ascii="Segoe UI Symbol" w:hAnsi="Segoe UI Symbol" w:cs="Segoe UI Symbol"/>
          <w:b/>
          <w:bCs/>
        </w:rPr>
        <w:t>✔</w:t>
      </w:r>
      <w:r w:rsidRPr="00D12E17">
        <w:rPr>
          <w:b/>
          <w:bCs/>
        </w:rPr>
        <w:t xml:space="preserve"> Get Attachments + Multiple Filter Array Stages</w:t>
      </w:r>
    </w:p>
    <w:p w14:paraId="26048AC3" w14:textId="77777777" w:rsidR="00D12E17" w:rsidRPr="00D12E17" w:rsidRDefault="00D12E17" w:rsidP="00D12E17">
      <w:r w:rsidRPr="00D12E17">
        <w:t xml:space="preserve">Your screenshots show several </w:t>
      </w:r>
      <w:r w:rsidRPr="00D12E17">
        <w:rPr>
          <w:b/>
          <w:bCs/>
        </w:rPr>
        <w:t>“Filter array”</w:t>
      </w:r>
      <w:r w:rsidRPr="00D12E17">
        <w:t xml:space="preserve"> and </w:t>
      </w:r>
      <w:r w:rsidRPr="00D12E17">
        <w:rPr>
          <w:b/>
          <w:bCs/>
        </w:rPr>
        <w:t>“Get attachment content”</w:t>
      </w:r>
      <w:r w:rsidRPr="00D12E17">
        <w:t xml:space="preserve"> actions, which are required because:</w:t>
      </w:r>
    </w:p>
    <w:p w14:paraId="174C142A" w14:textId="77777777" w:rsidR="00D12E17" w:rsidRPr="00D12E17" w:rsidRDefault="00D12E17" w:rsidP="00D12E17">
      <w:pPr>
        <w:numPr>
          <w:ilvl w:val="0"/>
          <w:numId w:val="3"/>
        </w:numPr>
      </w:pPr>
      <w:r w:rsidRPr="00D12E17">
        <w:t>Each rescue plan contains multiple images</w:t>
      </w:r>
    </w:p>
    <w:p w14:paraId="5CAE4102" w14:textId="77777777" w:rsidR="00D12E17" w:rsidRPr="00D12E17" w:rsidRDefault="00D12E17" w:rsidP="00D12E17">
      <w:pPr>
        <w:numPr>
          <w:ilvl w:val="0"/>
          <w:numId w:val="3"/>
        </w:numPr>
      </w:pPr>
      <w:r w:rsidRPr="00D12E17">
        <w:t>The workflow must match image file names correctly</w:t>
      </w:r>
    </w:p>
    <w:p w14:paraId="2400DAF2" w14:textId="77777777" w:rsidR="00D12E17" w:rsidRPr="00D12E17" w:rsidRDefault="00D12E17" w:rsidP="00D12E17">
      <w:pPr>
        <w:numPr>
          <w:ilvl w:val="0"/>
          <w:numId w:val="3"/>
        </w:numPr>
      </w:pPr>
      <w:r w:rsidRPr="00D12E17">
        <w:t>Attachments must be converted into base64 to embed them in Word</w:t>
      </w:r>
    </w:p>
    <w:p w14:paraId="4FDC3AFF" w14:textId="77777777" w:rsidR="00D12E17" w:rsidRPr="00D12E17" w:rsidRDefault="00D12E17" w:rsidP="00D12E17">
      <w:r w:rsidRPr="00D12E17">
        <w:t>This is an advanced configuration that many Power Automate developers struggle with.</w:t>
      </w:r>
    </w:p>
    <w:p w14:paraId="4ED0349C" w14:textId="77777777" w:rsidR="00D12E17" w:rsidRPr="00D12E17" w:rsidRDefault="00D12E17" w:rsidP="00D12E17">
      <w:pPr>
        <w:rPr>
          <w:b/>
          <w:bCs/>
        </w:rPr>
      </w:pPr>
      <w:r w:rsidRPr="00D12E17">
        <w:rPr>
          <w:rFonts w:ascii="Segoe UI Symbol" w:hAnsi="Segoe UI Symbol" w:cs="Segoe UI Symbol"/>
          <w:b/>
          <w:bCs/>
        </w:rPr>
        <w:t>✔</w:t>
      </w:r>
      <w:r w:rsidRPr="00D12E17">
        <w:rPr>
          <w:b/>
          <w:bCs/>
        </w:rPr>
        <w:t xml:space="preserve"> Populate a Microsoft Word Template</w:t>
      </w:r>
    </w:p>
    <w:p w14:paraId="247F14B3" w14:textId="77777777" w:rsidR="00D12E17" w:rsidRPr="00D12E17" w:rsidRDefault="00D12E17" w:rsidP="00D12E17">
      <w:r w:rsidRPr="00D12E17">
        <w:t xml:space="preserve">You mapped </w:t>
      </w:r>
      <w:r w:rsidRPr="00D12E17">
        <w:rPr>
          <w:b/>
          <w:bCs/>
        </w:rPr>
        <w:t>every field</w:t>
      </w:r>
      <w:r w:rsidRPr="00D12E17">
        <w:t xml:space="preserve"> from the app to the correct content controls in your template, including:</w:t>
      </w:r>
    </w:p>
    <w:p w14:paraId="3A49CA34" w14:textId="77777777" w:rsidR="00D12E17" w:rsidRPr="00D12E17" w:rsidRDefault="00D12E17" w:rsidP="00D12E17">
      <w:pPr>
        <w:numPr>
          <w:ilvl w:val="0"/>
          <w:numId w:val="4"/>
        </w:numPr>
      </w:pPr>
      <w:r w:rsidRPr="00D12E17">
        <w:t>Worksite location</w:t>
      </w:r>
    </w:p>
    <w:p w14:paraId="3BDF090E" w14:textId="77777777" w:rsidR="00D12E17" w:rsidRPr="00D12E17" w:rsidRDefault="00D12E17" w:rsidP="00D12E17">
      <w:pPr>
        <w:numPr>
          <w:ilvl w:val="0"/>
          <w:numId w:val="4"/>
        </w:numPr>
      </w:pPr>
      <w:r w:rsidRPr="00D12E17">
        <w:t>Entry method</w:t>
      </w:r>
    </w:p>
    <w:p w14:paraId="766B2198" w14:textId="77777777" w:rsidR="00D12E17" w:rsidRPr="00D12E17" w:rsidRDefault="00D12E17" w:rsidP="00D12E17">
      <w:pPr>
        <w:numPr>
          <w:ilvl w:val="0"/>
          <w:numId w:val="4"/>
        </w:numPr>
      </w:pPr>
      <w:r w:rsidRPr="00D12E17">
        <w:t>Rescue hazards</w:t>
      </w:r>
    </w:p>
    <w:p w14:paraId="06F4B750" w14:textId="77777777" w:rsidR="00D12E17" w:rsidRPr="00D12E17" w:rsidRDefault="00D12E17" w:rsidP="00D12E17">
      <w:pPr>
        <w:numPr>
          <w:ilvl w:val="0"/>
          <w:numId w:val="4"/>
        </w:numPr>
      </w:pPr>
      <w:r w:rsidRPr="00D12E17">
        <w:t>Access routes</w:t>
      </w:r>
    </w:p>
    <w:p w14:paraId="75292B89" w14:textId="77777777" w:rsidR="00D12E17" w:rsidRPr="00D12E17" w:rsidRDefault="00D12E17" w:rsidP="00D12E17">
      <w:pPr>
        <w:numPr>
          <w:ilvl w:val="0"/>
          <w:numId w:val="4"/>
        </w:numPr>
      </w:pPr>
      <w:r w:rsidRPr="00D12E17">
        <w:t>Emergency classifications</w:t>
      </w:r>
    </w:p>
    <w:p w14:paraId="47781ECE" w14:textId="77777777" w:rsidR="00D12E17" w:rsidRPr="00D12E17" w:rsidRDefault="00D12E17" w:rsidP="00D12E17">
      <w:pPr>
        <w:numPr>
          <w:ilvl w:val="0"/>
          <w:numId w:val="4"/>
        </w:numPr>
      </w:pPr>
      <w:r w:rsidRPr="00D12E17">
        <w:t>Technician details</w:t>
      </w:r>
    </w:p>
    <w:p w14:paraId="66429E60" w14:textId="77777777" w:rsidR="00D12E17" w:rsidRPr="00D12E17" w:rsidRDefault="00D12E17" w:rsidP="00D12E17">
      <w:pPr>
        <w:numPr>
          <w:ilvl w:val="0"/>
          <w:numId w:val="4"/>
        </w:numPr>
      </w:pPr>
      <w:r w:rsidRPr="00D12E17">
        <w:t>Image placeholders</w:t>
      </w:r>
    </w:p>
    <w:p w14:paraId="24C2A50A" w14:textId="77777777" w:rsidR="00D12E17" w:rsidRPr="00D12E17" w:rsidRDefault="00D12E17" w:rsidP="00D12E17">
      <w:r w:rsidRPr="00D12E17">
        <w:t>This is one of the most complex Power Automate actions to configure, especially with:</w:t>
      </w:r>
    </w:p>
    <w:p w14:paraId="5A423424" w14:textId="77777777" w:rsidR="00D12E17" w:rsidRPr="00D12E17" w:rsidRDefault="00D12E17" w:rsidP="00D12E17">
      <w:pPr>
        <w:numPr>
          <w:ilvl w:val="0"/>
          <w:numId w:val="5"/>
        </w:numPr>
      </w:pPr>
      <w:r w:rsidRPr="00D12E17">
        <w:t>Multi</w:t>
      </w:r>
      <w:r w:rsidRPr="00D12E17">
        <w:noBreakHyphen/>
        <w:t>choice fields</w:t>
      </w:r>
    </w:p>
    <w:p w14:paraId="38D73C2B" w14:textId="77777777" w:rsidR="00D12E17" w:rsidRPr="00D12E17" w:rsidRDefault="00D12E17" w:rsidP="00D12E17">
      <w:pPr>
        <w:numPr>
          <w:ilvl w:val="0"/>
          <w:numId w:val="5"/>
        </w:numPr>
      </w:pPr>
      <w:r w:rsidRPr="00D12E17">
        <w:t>Dynamic images</w:t>
      </w:r>
    </w:p>
    <w:p w14:paraId="342C1776" w14:textId="77777777" w:rsidR="00D12E17" w:rsidRPr="00D12E17" w:rsidRDefault="00D12E17" w:rsidP="00D12E17">
      <w:pPr>
        <w:numPr>
          <w:ilvl w:val="0"/>
          <w:numId w:val="5"/>
        </w:numPr>
      </w:pPr>
      <w:r w:rsidRPr="00D12E17">
        <w:t>Conditional text</w:t>
      </w:r>
    </w:p>
    <w:p w14:paraId="1A8CDB8B" w14:textId="77777777" w:rsidR="00D12E17" w:rsidRPr="00D12E17" w:rsidRDefault="00D12E17" w:rsidP="00D12E17">
      <w:pPr>
        <w:numPr>
          <w:ilvl w:val="0"/>
          <w:numId w:val="5"/>
        </w:numPr>
      </w:pPr>
      <w:r w:rsidRPr="00D12E17">
        <w:t>User-generated descriptions</w:t>
      </w:r>
    </w:p>
    <w:p w14:paraId="28CF1686" w14:textId="77777777" w:rsidR="00D12E17" w:rsidRPr="00D12E17" w:rsidRDefault="00D12E17" w:rsidP="00D12E17">
      <w:pPr>
        <w:rPr>
          <w:b/>
          <w:bCs/>
        </w:rPr>
      </w:pPr>
      <w:r w:rsidRPr="00D12E17">
        <w:rPr>
          <w:rFonts w:ascii="Segoe UI Symbol" w:hAnsi="Segoe UI Symbol" w:cs="Segoe UI Symbol"/>
          <w:b/>
          <w:bCs/>
        </w:rPr>
        <w:t>✔</w:t>
      </w:r>
      <w:r w:rsidRPr="00D12E17">
        <w:rPr>
          <w:b/>
          <w:bCs/>
        </w:rPr>
        <w:t xml:space="preserve"> Convert to PDF</w:t>
      </w:r>
    </w:p>
    <w:p w14:paraId="2B9FE0E8" w14:textId="77777777" w:rsidR="00D12E17" w:rsidRPr="00D12E17" w:rsidRDefault="00D12E17" w:rsidP="00D12E17">
      <w:r w:rsidRPr="00D12E17">
        <w:lastRenderedPageBreak/>
        <w:t>Word document is saved, converted, and stored in SharePoint.</w:t>
      </w:r>
    </w:p>
    <w:p w14:paraId="2F83F009" w14:textId="77777777" w:rsidR="00D12E17" w:rsidRPr="00D12E17" w:rsidRDefault="00D12E17" w:rsidP="00D12E17">
      <w:pPr>
        <w:rPr>
          <w:b/>
          <w:bCs/>
        </w:rPr>
      </w:pPr>
      <w:r w:rsidRPr="00D12E17">
        <w:rPr>
          <w:rFonts w:ascii="Segoe UI Symbol" w:hAnsi="Segoe UI Symbol" w:cs="Segoe UI Symbol"/>
          <w:b/>
          <w:bCs/>
        </w:rPr>
        <w:t>✔</w:t>
      </w:r>
      <w:r w:rsidRPr="00D12E17">
        <w:rPr>
          <w:b/>
          <w:bCs/>
        </w:rPr>
        <w:t xml:space="preserve"> Automatic Email Distribution</w:t>
      </w:r>
    </w:p>
    <w:p w14:paraId="739C553E" w14:textId="77777777" w:rsidR="00D12E17" w:rsidRPr="00D12E17" w:rsidRDefault="00D12E17" w:rsidP="00D12E17">
      <w:r w:rsidRPr="00D12E17">
        <w:t>The finished PDF is emailed directly to:</w:t>
      </w:r>
    </w:p>
    <w:p w14:paraId="4F7F32C5" w14:textId="77777777" w:rsidR="00D12E17" w:rsidRPr="00D12E17" w:rsidRDefault="00D12E17" w:rsidP="00D12E17">
      <w:pPr>
        <w:numPr>
          <w:ilvl w:val="0"/>
          <w:numId w:val="6"/>
        </w:numPr>
      </w:pPr>
      <w:r w:rsidRPr="00D12E17">
        <w:t>The client</w:t>
      </w:r>
    </w:p>
    <w:p w14:paraId="5DCB8429" w14:textId="77777777" w:rsidR="00D12E17" w:rsidRPr="00D12E17" w:rsidRDefault="00D12E17" w:rsidP="00D12E17">
      <w:pPr>
        <w:numPr>
          <w:ilvl w:val="0"/>
          <w:numId w:val="6"/>
        </w:numPr>
      </w:pPr>
      <w:r w:rsidRPr="00D12E17">
        <w:t>The emergency response team</w:t>
      </w:r>
    </w:p>
    <w:p w14:paraId="6399F581" w14:textId="77777777" w:rsidR="00D12E17" w:rsidRPr="00D12E17" w:rsidRDefault="00D12E17" w:rsidP="00D12E17">
      <w:pPr>
        <w:numPr>
          <w:ilvl w:val="0"/>
          <w:numId w:val="6"/>
        </w:numPr>
      </w:pPr>
      <w:r w:rsidRPr="00D12E17">
        <w:t>Internal management</w:t>
      </w:r>
    </w:p>
    <w:p w14:paraId="246C4330" w14:textId="77777777" w:rsidR="00D12E17" w:rsidRPr="00D12E17" w:rsidRDefault="00D12E17" w:rsidP="00D12E17">
      <w:r w:rsidRPr="00D12E17">
        <w:t>This eliminates all manual handling of paperwork.</w:t>
      </w:r>
    </w:p>
    <w:p w14:paraId="685A3C70" w14:textId="77777777" w:rsidR="00D12E17" w:rsidRPr="00D12E17" w:rsidRDefault="00000000" w:rsidP="00D12E17">
      <w:r>
        <w:pict w14:anchorId="751B78BA">
          <v:rect id="_x0000_i1028" style="width:0;height:1.5pt" o:hralign="center" o:hrstd="t" o:hr="t" fillcolor="#a0a0a0" stroked="f"/>
        </w:pict>
      </w:r>
    </w:p>
    <w:p w14:paraId="68CD70C6" w14:textId="77777777" w:rsidR="00D12E17" w:rsidRPr="00D12E17" w:rsidRDefault="00D12E17" w:rsidP="00D12E17">
      <w:pPr>
        <w:rPr>
          <w:b/>
          <w:bCs/>
        </w:rPr>
      </w:pPr>
      <w:r w:rsidRPr="00D12E17">
        <w:rPr>
          <w:b/>
          <w:bCs/>
        </w:rPr>
        <w:t>4. Skills Required to Build This System</w:t>
      </w:r>
    </w:p>
    <w:p w14:paraId="2C6C3ED6" w14:textId="77777777" w:rsidR="00D12E17" w:rsidRPr="00D12E17" w:rsidRDefault="00D12E17" w:rsidP="00D12E17">
      <w:r w:rsidRPr="00D12E17">
        <w:t>This project demanded high-level expertise in:</w:t>
      </w:r>
    </w:p>
    <w:p w14:paraId="4FB36897" w14:textId="77777777" w:rsidR="00D12E17" w:rsidRPr="00D12E17" w:rsidRDefault="00D12E17" w:rsidP="00D12E17">
      <w:pPr>
        <w:rPr>
          <w:b/>
          <w:bCs/>
        </w:rPr>
      </w:pPr>
      <w:r w:rsidRPr="00D12E17">
        <w:rPr>
          <w:b/>
          <w:bCs/>
        </w:rPr>
        <w:t>Power Apps Development</w:t>
      </w:r>
    </w:p>
    <w:p w14:paraId="30C04252" w14:textId="77777777" w:rsidR="00D12E17" w:rsidRPr="00D12E17" w:rsidRDefault="00D12E17" w:rsidP="00D12E17">
      <w:pPr>
        <w:numPr>
          <w:ilvl w:val="0"/>
          <w:numId w:val="7"/>
        </w:numPr>
      </w:pPr>
      <w:r w:rsidRPr="00D12E17">
        <w:t>UI/UX design for mobile</w:t>
      </w:r>
    </w:p>
    <w:p w14:paraId="5ABD18FB" w14:textId="77777777" w:rsidR="00D12E17" w:rsidRPr="00D12E17" w:rsidRDefault="00D12E17" w:rsidP="00D12E17">
      <w:pPr>
        <w:numPr>
          <w:ilvl w:val="0"/>
          <w:numId w:val="7"/>
        </w:numPr>
      </w:pPr>
      <w:r w:rsidRPr="00D12E17">
        <w:t>Navigation logic</w:t>
      </w:r>
    </w:p>
    <w:p w14:paraId="2374432E" w14:textId="77777777" w:rsidR="00D12E17" w:rsidRPr="00D12E17" w:rsidRDefault="00D12E17" w:rsidP="00D12E17">
      <w:pPr>
        <w:numPr>
          <w:ilvl w:val="0"/>
          <w:numId w:val="7"/>
        </w:numPr>
      </w:pPr>
      <w:r w:rsidRPr="00D12E17">
        <w:t>Patch functions</w:t>
      </w:r>
    </w:p>
    <w:p w14:paraId="3E420810" w14:textId="77777777" w:rsidR="00D12E17" w:rsidRPr="00D12E17" w:rsidRDefault="00D12E17" w:rsidP="00D12E17">
      <w:pPr>
        <w:numPr>
          <w:ilvl w:val="0"/>
          <w:numId w:val="7"/>
        </w:numPr>
      </w:pPr>
      <w:r w:rsidRPr="00D12E17">
        <w:t>Gallery and form controls</w:t>
      </w:r>
    </w:p>
    <w:p w14:paraId="063C2B2D" w14:textId="77777777" w:rsidR="00D12E17" w:rsidRPr="00D12E17" w:rsidRDefault="00D12E17" w:rsidP="00D12E17">
      <w:pPr>
        <w:numPr>
          <w:ilvl w:val="0"/>
          <w:numId w:val="7"/>
        </w:numPr>
      </w:pPr>
      <w:r w:rsidRPr="00D12E17">
        <w:t>Variable management</w:t>
      </w:r>
    </w:p>
    <w:p w14:paraId="4D511D43" w14:textId="77777777" w:rsidR="00D12E17" w:rsidRPr="00D12E17" w:rsidRDefault="00D12E17" w:rsidP="00D12E17">
      <w:pPr>
        <w:numPr>
          <w:ilvl w:val="0"/>
          <w:numId w:val="7"/>
        </w:numPr>
      </w:pPr>
      <w:r w:rsidRPr="00D12E17">
        <w:t>Image handling and compression</w:t>
      </w:r>
    </w:p>
    <w:p w14:paraId="3BDC6ADB" w14:textId="77777777" w:rsidR="00D12E17" w:rsidRPr="00D12E17" w:rsidRDefault="00D12E17" w:rsidP="00D12E17">
      <w:pPr>
        <w:numPr>
          <w:ilvl w:val="0"/>
          <w:numId w:val="7"/>
        </w:numPr>
      </w:pPr>
      <w:r w:rsidRPr="00D12E17">
        <w:t>SharePoint data integration</w:t>
      </w:r>
    </w:p>
    <w:p w14:paraId="11FC3365" w14:textId="77777777" w:rsidR="00D12E17" w:rsidRPr="00D12E17" w:rsidRDefault="00D12E17" w:rsidP="00D12E17">
      <w:pPr>
        <w:rPr>
          <w:b/>
          <w:bCs/>
        </w:rPr>
      </w:pPr>
      <w:r w:rsidRPr="00D12E17">
        <w:rPr>
          <w:b/>
          <w:bCs/>
        </w:rPr>
        <w:t>Power Automate Engineering</w:t>
      </w:r>
    </w:p>
    <w:p w14:paraId="134C6962" w14:textId="77777777" w:rsidR="00D12E17" w:rsidRPr="00D12E17" w:rsidRDefault="00D12E17" w:rsidP="00D12E17">
      <w:pPr>
        <w:numPr>
          <w:ilvl w:val="0"/>
          <w:numId w:val="8"/>
        </w:numPr>
      </w:pPr>
      <w:r w:rsidRPr="00D12E17">
        <w:t>Complex condition and expression logic</w:t>
      </w:r>
    </w:p>
    <w:p w14:paraId="75739736" w14:textId="77777777" w:rsidR="00D12E17" w:rsidRPr="00D12E17" w:rsidRDefault="00D12E17" w:rsidP="00D12E17">
      <w:pPr>
        <w:numPr>
          <w:ilvl w:val="0"/>
          <w:numId w:val="8"/>
        </w:numPr>
      </w:pPr>
      <w:r w:rsidRPr="00D12E17">
        <w:t>Multi-step data extraction</w:t>
      </w:r>
    </w:p>
    <w:p w14:paraId="6E7CDED0" w14:textId="77777777" w:rsidR="00D12E17" w:rsidRPr="00D12E17" w:rsidRDefault="00D12E17" w:rsidP="00D12E17">
      <w:pPr>
        <w:numPr>
          <w:ilvl w:val="0"/>
          <w:numId w:val="8"/>
        </w:numPr>
      </w:pPr>
      <w:r w:rsidRPr="00D12E17">
        <w:t>Handling multi-value fields</w:t>
      </w:r>
    </w:p>
    <w:p w14:paraId="477CB67E" w14:textId="77777777" w:rsidR="00D12E17" w:rsidRPr="00D12E17" w:rsidRDefault="00D12E17" w:rsidP="00D12E17">
      <w:pPr>
        <w:numPr>
          <w:ilvl w:val="0"/>
          <w:numId w:val="8"/>
        </w:numPr>
      </w:pPr>
      <w:r w:rsidRPr="00D12E17">
        <w:t>Embedding images with base64</w:t>
      </w:r>
    </w:p>
    <w:p w14:paraId="1671CD07" w14:textId="77777777" w:rsidR="00D12E17" w:rsidRPr="00D12E17" w:rsidRDefault="00D12E17" w:rsidP="00D12E17">
      <w:pPr>
        <w:numPr>
          <w:ilvl w:val="0"/>
          <w:numId w:val="8"/>
        </w:numPr>
      </w:pPr>
      <w:r w:rsidRPr="00D12E17">
        <w:t>Array transformations (Select, Filter, Compose)</w:t>
      </w:r>
    </w:p>
    <w:p w14:paraId="26D34370" w14:textId="77777777" w:rsidR="00D12E17" w:rsidRPr="00D12E17" w:rsidRDefault="00D12E17" w:rsidP="00D12E17">
      <w:pPr>
        <w:numPr>
          <w:ilvl w:val="0"/>
          <w:numId w:val="8"/>
        </w:numPr>
      </w:pPr>
      <w:r w:rsidRPr="00D12E17">
        <w:t>Document automation using Word templates</w:t>
      </w:r>
    </w:p>
    <w:p w14:paraId="11CED484" w14:textId="77777777" w:rsidR="00D12E17" w:rsidRPr="00D12E17" w:rsidRDefault="00D12E17" w:rsidP="00D12E17">
      <w:pPr>
        <w:numPr>
          <w:ilvl w:val="0"/>
          <w:numId w:val="8"/>
        </w:numPr>
      </w:pPr>
      <w:r w:rsidRPr="00D12E17">
        <w:t>PDF conversion</w:t>
      </w:r>
    </w:p>
    <w:p w14:paraId="46BB819A" w14:textId="77777777" w:rsidR="00D12E17" w:rsidRPr="00D12E17" w:rsidRDefault="00D12E17" w:rsidP="00D12E17">
      <w:pPr>
        <w:numPr>
          <w:ilvl w:val="0"/>
          <w:numId w:val="8"/>
        </w:numPr>
      </w:pPr>
      <w:r w:rsidRPr="00D12E17">
        <w:t>Automated email distribution</w:t>
      </w:r>
    </w:p>
    <w:p w14:paraId="2267CCE2" w14:textId="77777777" w:rsidR="00D12E17" w:rsidRPr="00D12E17" w:rsidRDefault="00D12E17" w:rsidP="00D12E17">
      <w:pPr>
        <w:rPr>
          <w:b/>
          <w:bCs/>
        </w:rPr>
      </w:pPr>
      <w:r w:rsidRPr="00D12E17">
        <w:rPr>
          <w:b/>
          <w:bCs/>
        </w:rPr>
        <w:t>SharePoint Architecture</w:t>
      </w:r>
    </w:p>
    <w:p w14:paraId="032BCF13" w14:textId="77777777" w:rsidR="00D12E17" w:rsidRPr="00D12E17" w:rsidRDefault="00D12E17" w:rsidP="00D12E17">
      <w:pPr>
        <w:numPr>
          <w:ilvl w:val="0"/>
          <w:numId w:val="9"/>
        </w:numPr>
      </w:pPr>
      <w:r w:rsidRPr="00D12E17">
        <w:t>Structured list design</w:t>
      </w:r>
    </w:p>
    <w:p w14:paraId="42B3BEA1" w14:textId="77777777" w:rsidR="00D12E17" w:rsidRPr="00D12E17" w:rsidRDefault="00D12E17" w:rsidP="00D12E17">
      <w:pPr>
        <w:numPr>
          <w:ilvl w:val="0"/>
          <w:numId w:val="9"/>
        </w:numPr>
      </w:pPr>
      <w:r w:rsidRPr="00D12E17">
        <w:t>Choice and taxonomy planning</w:t>
      </w:r>
    </w:p>
    <w:p w14:paraId="04A4FF36" w14:textId="77777777" w:rsidR="00D12E17" w:rsidRPr="00D12E17" w:rsidRDefault="00D12E17" w:rsidP="00D12E17">
      <w:pPr>
        <w:numPr>
          <w:ilvl w:val="0"/>
          <w:numId w:val="9"/>
        </w:numPr>
      </w:pPr>
      <w:r w:rsidRPr="00D12E17">
        <w:t>Attachment management</w:t>
      </w:r>
    </w:p>
    <w:p w14:paraId="48DF6121" w14:textId="77777777" w:rsidR="00D12E17" w:rsidRPr="00D12E17" w:rsidRDefault="00D12E17" w:rsidP="00D12E17">
      <w:pPr>
        <w:numPr>
          <w:ilvl w:val="0"/>
          <w:numId w:val="9"/>
        </w:numPr>
      </w:pPr>
      <w:r w:rsidRPr="00D12E17">
        <w:lastRenderedPageBreak/>
        <w:t>Document library automation</w:t>
      </w:r>
    </w:p>
    <w:p w14:paraId="3C9E16C4" w14:textId="77777777" w:rsidR="00D12E17" w:rsidRPr="00D12E17" w:rsidRDefault="00D12E17" w:rsidP="00D12E17">
      <w:pPr>
        <w:numPr>
          <w:ilvl w:val="0"/>
          <w:numId w:val="9"/>
        </w:numPr>
      </w:pPr>
      <w:r w:rsidRPr="00D12E17">
        <w:t>Permission and access control</w:t>
      </w:r>
    </w:p>
    <w:p w14:paraId="17DC26A3" w14:textId="77777777" w:rsidR="00D12E17" w:rsidRPr="00D12E17" w:rsidRDefault="00D12E17" w:rsidP="00D12E17">
      <w:pPr>
        <w:rPr>
          <w:b/>
          <w:bCs/>
        </w:rPr>
      </w:pPr>
      <w:r w:rsidRPr="00D12E17">
        <w:rPr>
          <w:b/>
          <w:bCs/>
        </w:rPr>
        <w:t>Business Analysis &amp; Workflow Design</w:t>
      </w:r>
    </w:p>
    <w:p w14:paraId="73C2EEFD" w14:textId="77777777" w:rsidR="00D12E17" w:rsidRPr="00D12E17" w:rsidRDefault="00D12E17" w:rsidP="00D12E17">
      <w:pPr>
        <w:numPr>
          <w:ilvl w:val="0"/>
          <w:numId w:val="10"/>
        </w:numPr>
      </w:pPr>
      <w:r w:rsidRPr="00D12E17">
        <w:t>Understanding emergency rescue operations</w:t>
      </w:r>
    </w:p>
    <w:p w14:paraId="18574D75" w14:textId="77777777" w:rsidR="00D12E17" w:rsidRPr="00D12E17" w:rsidRDefault="00D12E17" w:rsidP="00D12E17">
      <w:pPr>
        <w:numPr>
          <w:ilvl w:val="0"/>
          <w:numId w:val="10"/>
        </w:numPr>
      </w:pPr>
      <w:r w:rsidRPr="00D12E17">
        <w:t>Translating field requirements into digital workflows</w:t>
      </w:r>
    </w:p>
    <w:p w14:paraId="68434A8F" w14:textId="77777777" w:rsidR="00D12E17" w:rsidRPr="00D12E17" w:rsidRDefault="00D12E17" w:rsidP="00D12E17">
      <w:pPr>
        <w:numPr>
          <w:ilvl w:val="0"/>
          <w:numId w:val="10"/>
        </w:numPr>
      </w:pPr>
      <w:r w:rsidRPr="00D12E17">
        <w:t>Designing a repeatable, compliant process</w:t>
      </w:r>
    </w:p>
    <w:p w14:paraId="78902D9B" w14:textId="77777777" w:rsidR="00D12E17" w:rsidRPr="00D12E17" w:rsidRDefault="00D12E17" w:rsidP="00D12E17">
      <w:pPr>
        <w:numPr>
          <w:ilvl w:val="0"/>
          <w:numId w:val="10"/>
        </w:numPr>
      </w:pPr>
      <w:r w:rsidRPr="00D12E17">
        <w:t>Building for low training requirements</w:t>
      </w:r>
    </w:p>
    <w:p w14:paraId="4E329575" w14:textId="77777777" w:rsidR="00D12E17" w:rsidRPr="00D12E17" w:rsidRDefault="00D12E17" w:rsidP="00D12E17">
      <w:pPr>
        <w:numPr>
          <w:ilvl w:val="0"/>
          <w:numId w:val="10"/>
        </w:numPr>
      </w:pPr>
      <w:r w:rsidRPr="00D12E17">
        <w:t>Ensuring reliability in harsh field conditions</w:t>
      </w:r>
    </w:p>
    <w:p w14:paraId="059C96FA" w14:textId="77777777" w:rsidR="00D12E17" w:rsidRPr="00D12E17" w:rsidRDefault="00000000" w:rsidP="00D12E17">
      <w:r>
        <w:pict w14:anchorId="39F372FA">
          <v:rect id="_x0000_i1029" style="width:0;height:1.5pt" o:hralign="center" o:hrstd="t" o:hr="t" fillcolor="#a0a0a0" stroked="f"/>
        </w:pict>
      </w:r>
    </w:p>
    <w:p w14:paraId="6358B6C1" w14:textId="77777777" w:rsidR="00D12E17" w:rsidRPr="00D12E17" w:rsidRDefault="00D12E17" w:rsidP="00D12E17">
      <w:pPr>
        <w:rPr>
          <w:b/>
          <w:bCs/>
        </w:rPr>
      </w:pPr>
      <w:r w:rsidRPr="00D12E17">
        <w:rPr>
          <w:b/>
          <w:bCs/>
        </w:rPr>
        <w:t>5. How This Solution Can Be Used Across Different Businesses</w:t>
      </w:r>
    </w:p>
    <w:p w14:paraId="5D680452" w14:textId="77777777" w:rsidR="00D12E17" w:rsidRPr="00D12E17" w:rsidRDefault="00D12E17" w:rsidP="00D12E17">
      <w:r w:rsidRPr="00D12E17">
        <w:t>The architecture you built is not limited to rescue teams—it is a reusable blueprint for any business that requires mobile assessments or automated reporting.</w:t>
      </w:r>
    </w:p>
    <w:p w14:paraId="7A7AA171" w14:textId="77777777" w:rsidR="00D12E17" w:rsidRPr="00D12E17" w:rsidRDefault="00D12E17" w:rsidP="00D12E17">
      <w:pPr>
        <w:rPr>
          <w:b/>
          <w:bCs/>
        </w:rPr>
      </w:pPr>
      <w:r w:rsidRPr="00D12E17">
        <w:rPr>
          <w:b/>
          <w:bCs/>
        </w:rPr>
        <w:t>Industries That Could Benefit</w:t>
      </w:r>
    </w:p>
    <w:p w14:paraId="4D905C38" w14:textId="77777777" w:rsidR="00D12E17" w:rsidRPr="00D12E17" w:rsidRDefault="00D12E17" w:rsidP="00D12E17">
      <w:pPr>
        <w:numPr>
          <w:ilvl w:val="0"/>
          <w:numId w:val="11"/>
        </w:numPr>
      </w:pPr>
      <w:r w:rsidRPr="00D12E17">
        <w:t>Health &amp; Safety inspections</w:t>
      </w:r>
    </w:p>
    <w:p w14:paraId="362EA709" w14:textId="77777777" w:rsidR="00D12E17" w:rsidRPr="00D12E17" w:rsidRDefault="00D12E17" w:rsidP="00D12E17">
      <w:pPr>
        <w:numPr>
          <w:ilvl w:val="0"/>
          <w:numId w:val="11"/>
        </w:numPr>
      </w:pPr>
      <w:r w:rsidRPr="00D12E17">
        <w:t>Construction permit workflows</w:t>
      </w:r>
    </w:p>
    <w:p w14:paraId="36CAE42E" w14:textId="77777777" w:rsidR="00D12E17" w:rsidRPr="00D12E17" w:rsidRDefault="00D12E17" w:rsidP="00D12E17">
      <w:pPr>
        <w:numPr>
          <w:ilvl w:val="0"/>
          <w:numId w:val="11"/>
        </w:numPr>
      </w:pPr>
      <w:r w:rsidRPr="00D12E17">
        <w:t>Environmental surveys</w:t>
      </w:r>
    </w:p>
    <w:p w14:paraId="20A07F5F" w14:textId="77777777" w:rsidR="00D12E17" w:rsidRPr="00D12E17" w:rsidRDefault="00D12E17" w:rsidP="00D12E17">
      <w:pPr>
        <w:numPr>
          <w:ilvl w:val="0"/>
          <w:numId w:val="11"/>
        </w:numPr>
      </w:pPr>
      <w:r w:rsidRPr="00D12E17">
        <w:t>Property inspections</w:t>
      </w:r>
    </w:p>
    <w:p w14:paraId="48431E00" w14:textId="77777777" w:rsidR="00D12E17" w:rsidRPr="00D12E17" w:rsidRDefault="00D12E17" w:rsidP="00D12E17">
      <w:pPr>
        <w:numPr>
          <w:ilvl w:val="0"/>
          <w:numId w:val="11"/>
        </w:numPr>
      </w:pPr>
      <w:r w:rsidRPr="00D12E17">
        <w:t>Security assessments</w:t>
      </w:r>
    </w:p>
    <w:p w14:paraId="51E2D292" w14:textId="77777777" w:rsidR="00D12E17" w:rsidRPr="00D12E17" w:rsidRDefault="00D12E17" w:rsidP="00D12E17">
      <w:pPr>
        <w:numPr>
          <w:ilvl w:val="0"/>
          <w:numId w:val="11"/>
        </w:numPr>
      </w:pPr>
      <w:r w:rsidRPr="00D12E17">
        <w:t>Quality assurance</w:t>
      </w:r>
    </w:p>
    <w:p w14:paraId="05B50C73" w14:textId="77777777" w:rsidR="00D12E17" w:rsidRPr="00D12E17" w:rsidRDefault="00D12E17" w:rsidP="00D12E17">
      <w:pPr>
        <w:numPr>
          <w:ilvl w:val="0"/>
          <w:numId w:val="11"/>
        </w:numPr>
      </w:pPr>
      <w:r w:rsidRPr="00D12E17">
        <w:t>Manufacturing audits</w:t>
      </w:r>
    </w:p>
    <w:p w14:paraId="0DAB505A" w14:textId="77777777" w:rsidR="00D12E17" w:rsidRPr="00D12E17" w:rsidRDefault="00D12E17" w:rsidP="00D12E17">
      <w:pPr>
        <w:numPr>
          <w:ilvl w:val="0"/>
          <w:numId w:val="11"/>
        </w:numPr>
      </w:pPr>
      <w:r w:rsidRPr="00D12E17">
        <w:t>Facilities management</w:t>
      </w:r>
    </w:p>
    <w:p w14:paraId="0036457F" w14:textId="77777777" w:rsidR="00D12E17" w:rsidRPr="00D12E17" w:rsidRDefault="00D12E17" w:rsidP="00D12E17">
      <w:pPr>
        <w:numPr>
          <w:ilvl w:val="0"/>
          <w:numId w:val="11"/>
        </w:numPr>
      </w:pPr>
      <w:r w:rsidRPr="00D12E17">
        <w:t>Insurance site assessments</w:t>
      </w:r>
    </w:p>
    <w:p w14:paraId="3D14C079" w14:textId="77777777" w:rsidR="00D12E17" w:rsidRPr="00D12E17" w:rsidRDefault="00D12E17" w:rsidP="00D12E17">
      <w:pPr>
        <w:rPr>
          <w:b/>
          <w:bCs/>
        </w:rPr>
      </w:pPr>
      <w:r w:rsidRPr="00D12E17">
        <w:rPr>
          <w:b/>
          <w:bCs/>
        </w:rPr>
        <w:t>Why It Is So Reusable</w:t>
      </w:r>
    </w:p>
    <w:p w14:paraId="6028C9A8" w14:textId="77777777" w:rsidR="00D12E17" w:rsidRPr="00D12E17" w:rsidRDefault="00D12E17" w:rsidP="00D12E17">
      <w:r w:rsidRPr="00D12E17">
        <w:t>Your system demonstrates:</w:t>
      </w:r>
    </w:p>
    <w:p w14:paraId="17CD293F" w14:textId="77777777" w:rsidR="00D12E17" w:rsidRPr="00D12E17" w:rsidRDefault="00D12E17" w:rsidP="00D12E17">
      <w:pPr>
        <w:numPr>
          <w:ilvl w:val="0"/>
          <w:numId w:val="12"/>
        </w:numPr>
      </w:pPr>
      <w:r w:rsidRPr="00D12E17">
        <w:t>Mobile data capture</w:t>
      </w:r>
    </w:p>
    <w:p w14:paraId="34B408FD" w14:textId="588C12B5" w:rsidR="00D12E17" w:rsidRPr="00D12E17" w:rsidRDefault="0099279B" w:rsidP="00D12E17">
      <w:pPr>
        <w:numPr>
          <w:ilvl w:val="0"/>
          <w:numId w:val="12"/>
        </w:numPr>
      </w:pPr>
      <w:r>
        <w:t>Centralised</w:t>
      </w:r>
      <w:r w:rsidR="00D12E17" w:rsidRPr="00D12E17">
        <w:t xml:space="preserve"> SharePoint storage</w:t>
      </w:r>
    </w:p>
    <w:p w14:paraId="79C9A71A" w14:textId="77777777" w:rsidR="00D12E17" w:rsidRPr="00D12E17" w:rsidRDefault="00D12E17" w:rsidP="00D12E17">
      <w:pPr>
        <w:numPr>
          <w:ilvl w:val="0"/>
          <w:numId w:val="12"/>
        </w:numPr>
      </w:pPr>
      <w:r w:rsidRPr="00D12E17">
        <w:t>Automated document creation</w:t>
      </w:r>
    </w:p>
    <w:p w14:paraId="481C7E71" w14:textId="77777777" w:rsidR="00D12E17" w:rsidRPr="00D12E17" w:rsidRDefault="00D12E17" w:rsidP="00D12E17">
      <w:pPr>
        <w:numPr>
          <w:ilvl w:val="0"/>
          <w:numId w:val="12"/>
        </w:numPr>
      </w:pPr>
      <w:r w:rsidRPr="00D12E17">
        <w:t>Automatic client communication</w:t>
      </w:r>
    </w:p>
    <w:p w14:paraId="082B8168" w14:textId="77777777" w:rsidR="00D12E17" w:rsidRPr="00D12E17" w:rsidRDefault="00D12E17" w:rsidP="00D12E17">
      <w:pPr>
        <w:numPr>
          <w:ilvl w:val="0"/>
          <w:numId w:val="12"/>
        </w:numPr>
      </w:pPr>
      <w:r w:rsidRPr="00D12E17">
        <w:t>Full audit trail</w:t>
      </w:r>
    </w:p>
    <w:p w14:paraId="081029C8" w14:textId="0AF1BB08" w:rsidR="00D12E17" w:rsidRPr="00D12E17" w:rsidRDefault="0099279B" w:rsidP="00D12E17">
      <w:pPr>
        <w:numPr>
          <w:ilvl w:val="0"/>
          <w:numId w:val="12"/>
        </w:numPr>
      </w:pPr>
      <w:r>
        <w:t>Standardised</w:t>
      </w:r>
      <w:r w:rsidR="00D12E17" w:rsidRPr="00D12E17">
        <w:t xml:space="preserve"> reporting</w:t>
      </w:r>
    </w:p>
    <w:p w14:paraId="6F1F9D91" w14:textId="77777777" w:rsidR="00D12E17" w:rsidRPr="00D12E17" w:rsidRDefault="00D12E17" w:rsidP="00D12E17">
      <w:r w:rsidRPr="00D12E17">
        <w:t>Any business that needs photos + structured data + a professional report can adopt this model.</w:t>
      </w:r>
    </w:p>
    <w:p w14:paraId="2AECC18F" w14:textId="77777777" w:rsidR="00D12E17" w:rsidRPr="00D12E17" w:rsidRDefault="00000000" w:rsidP="00D12E17">
      <w:r>
        <w:lastRenderedPageBreak/>
        <w:pict w14:anchorId="4B8EC0F4">
          <v:rect id="_x0000_i1030" style="width:0;height:1.5pt" o:hralign="center" o:hrstd="t" o:hr="t" fillcolor="#a0a0a0" stroked="f"/>
        </w:pict>
      </w:r>
    </w:p>
    <w:p w14:paraId="57CA446B" w14:textId="77777777" w:rsidR="00D12E17" w:rsidRPr="00D12E17" w:rsidRDefault="00D12E17" w:rsidP="00D12E17">
      <w:pPr>
        <w:rPr>
          <w:b/>
          <w:bCs/>
        </w:rPr>
      </w:pPr>
      <w:r w:rsidRPr="00D12E17">
        <w:rPr>
          <w:b/>
          <w:bCs/>
        </w:rPr>
        <w:t>6. Business Impact of Your Work</w:t>
      </w:r>
    </w:p>
    <w:p w14:paraId="05AFA2ED" w14:textId="77777777" w:rsidR="00D12E17" w:rsidRPr="00D12E17" w:rsidRDefault="00D12E17" w:rsidP="00D12E17">
      <w:r w:rsidRPr="00D12E17">
        <w:t>Your solution delivers immediate operational value:</w:t>
      </w:r>
    </w:p>
    <w:p w14:paraId="3E0A20B6" w14:textId="77777777" w:rsidR="00D12E17" w:rsidRPr="00D12E17" w:rsidRDefault="00D12E17" w:rsidP="00D12E17">
      <w:pPr>
        <w:rPr>
          <w:b/>
          <w:bCs/>
        </w:rPr>
      </w:pPr>
      <w:r w:rsidRPr="00D12E17">
        <w:rPr>
          <w:rFonts w:ascii="Segoe UI Symbol" w:hAnsi="Segoe UI Symbol" w:cs="Segoe UI Symbol"/>
          <w:b/>
          <w:bCs/>
        </w:rPr>
        <w:t>✔</w:t>
      </w:r>
      <w:r w:rsidRPr="00D12E17">
        <w:rPr>
          <w:b/>
          <w:bCs/>
        </w:rPr>
        <w:t xml:space="preserve"> Faster rescue plan creation</w:t>
      </w:r>
    </w:p>
    <w:p w14:paraId="2595ABF4" w14:textId="77777777" w:rsidR="00D12E17" w:rsidRPr="00D12E17" w:rsidRDefault="00D12E17" w:rsidP="00D12E17">
      <w:r w:rsidRPr="00D12E17">
        <w:t>Reports that previously took hours can now be completed in minutes.</w:t>
      </w:r>
    </w:p>
    <w:p w14:paraId="79F26E34" w14:textId="77777777" w:rsidR="00D12E17" w:rsidRPr="00D12E17" w:rsidRDefault="00D12E17" w:rsidP="00D12E17">
      <w:pPr>
        <w:rPr>
          <w:b/>
          <w:bCs/>
        </w:rPr>
      </w:pPr>
      <w:r w:rsidRPr="00D12E17">
        <w:rPr>
          <w:rFonts w:ascii="Segoe UI Symbol" w:hAnsi="Segoe UI Symbol" w:cs="Segoe UI Symbol"/>
          <w:b/>
          <w:bCs/>
        </w:rPr>
        <w:t>✔</w:t>
      </w:r>
      <w:r w:rsidRPr="00D12E17">
        <w:rPr>
          <w:b/>
          <w:bCs/>
        </w:rPr>
        <w:t xml:space="preserve"> Increased safety and compliance</w:t>
      </w:r>
    </w:p>
    <w:p w14:paraId="647AB46E" w14:textId="77777777" w:rsidR="00D12E17" w:rsidRPr="00D12E17" w:rsidRDefault="00D12E17" w:rsidP="00D12E17">
      <w:r w:rsidRPr="00D12E17">
        <w:t>Standardised reporting ensures high-quality, repeatable rescue plans.</w:t>
      </w:r>
    </w:p>
    <w:p w14:paraId="5268BD65" w14:textId="77777777" w:rsidR="00D12E17" w:rsidRPr="00D12E17" w:rsidRDefault="00D12E17" w:rsidP="00D12E17">
      <w:pPr>
        <w:rPr>
          <w:b/>
          <w:bCs/>
        </w:rPr>
      </w:pPr>
      <w:r w:rsidRPr="00D12E17">
        <w:rPr>
          <w:rFonts w:ascii="Segoe UI Symbol" w:hAnsi="Segoe UI Symbol" w:cs="Segoe UI Symbol"/>
          <w:b/>
          <w:bCs/>
        </w:rPr>
        <w:t>✔</w:t>
      </w:r>
      <w:r w:rsidRPr="00D12E17">
        <w:rPr>
          <w:b/>
          <w:bCs/>
        </w:rPr>
        <w:t xml:space="preserve"> Full digital audit trail</w:t>
      </w:r>
    </w:p>
    <w:p w14:paraId="1736B8F1" w14:textId="77777777" w:rsidR="00D12E17" w:rsidRPr="00D12E17" w:rsidRDefault="00D12E17" w:rsidP="00D12E17">
      <w:r w:rsidRPr="00D12E17">
        <w:t>All data is stored, timestamped, and automatically backed up.</w:t>
      </w:r>
    </w:p>
    <w:p w14:paraId="2961A296" w14:textId="77777777" w:rsidR="00D12E17" w:rsidRPr="00D12E17" w:rsidRDefault="00D12E17" w:rsidP="00D12E17">
      <w:pPr>
        <w:rPr>
          <w:b/>
          <w:bCs/>
        </w:rPr>
      </w:pPr>
      <w:r w:rsidRPr="00D12E17">
        <w:rPr>
          <w:rFonts w:ascii="Segoe UI Symbol" w:hAnsi="Segoe UI Symbol" w:cs="Segoe UI Symbol"/>
          <w:b/>
          <w:bCs/>
        </w:rPr>
        <w:t>✔</w:t>
      </w:r>
      <w:r w:rsidRPr="00D12E17">
        <w:rPr>
          <w:b/>
          <w:bCs/>
        </w:rPr>
        <w:t xml:space="preserve"> Reduced human error</w:t>
      </w:r>
    </w:p>
    <w:p w14:paraId="21A70E57" w14:textId="77777777" w:rsidR="00D12E17" w:rsidRPr="00D12E17" w:rsidRDefault="00D12E17" w:rsidP="00D12E17">
      <w:r w:rsidRPr="00D12E17">
        <w:t>Automated templates eliminate inconsistent formatting and missing fields.</w:t>
      </w:r>
    </w:p>
    <w:p w14:paraId="20DDDBC6" w14:textId="77777777" w:rsidR="00D12E17" w:rsidRPr="00D12E17" w:rsidRDefault="00D12E17" w:rsidP="00D12E17">
      <w:pPr>
        <w:rPr>
          <w:b/>
          <w:bCs/>
        </w:rPr>
      </w:pPr>
      <w:r w:rsidRPr="00D12E17">
        <w:rPr>
          <w:rFonts w:ascii="Segoe UI Symbol" w:hAnsi="Segoe UI Symbol" w:cs="Segoe UI Symbol"/>
          <w:b/>
          <w:bCs/>
        </w:rPr>
        <w:t>✔</w:t>
      </w:r>
      <w:r w:rsidRPr="00D12E17">
        <w:rPr>
          <w:b/>
          <w:bCs/>
        </w:rPr>
        <w:t xml:space="preserve"> Professional documentation for clients</w:t>
      </w:r>
    </w:p>
    <w:p w14:paraId="7A450F4C" w14:textId="77777777" w:rsidR="00D12E17" w:rsidRPr="00D12E17" w:rsidRDefault="00D12E17" w:rsidP="00D12E17">
      <w:r w:rsidRPr="00D12E17">
        <w:t>Clients receive polished, branded reports instantly.</w:t>
      </w:r>
    </w:p>
    <w:p w14:paraId="49BEA6C5" w14:textId="58670AA7" w:rsidR="00D12E17" w:rsidRDefault="00D12E17">
      <w:r>
        <w:br w:type="page"/>
      </w:r>
    </w:p>
    <w:p w14:paraId="7E30A4A3" w14:textId="77777777" w:rsidR="00D12E17" w:rsidRPr="00D12E17" w:rsidRDefault="00D12E17" w:rsidP="00D12E17">
      <w:pPr>
        <w:rPr>
          <w:b/>
          <w:bCs/>
        </w:rPr>
      </w:pPr>
      <w:r w:rsidRPr="00D12E17">
        <w:rPr>
          <w:b/>
          <w:bCs/>
        </w:rPr>
        <w:lastRenderedPageBreak/>
        <w:t>Case Study: Mobile Rescue</w:t>
      </w:r>
      <w:r w:rsidRPr="00D12E17">
        <w:rPr>
          <w:b/>
          <w:bCs/>
        </w:rPr>
        <w:noBreakHyphen/>
        <w:t>Planning Automation System</w:t>
      </w:r>
    </w:p>
    <w:p w14:paraId="2B29101B" w14:textId="77777777" w:rsidR="00D12E17" w:rsidRPr="00D12E17" w:rsidRDefault="00D12E17" w:rsidP="00D12E17">
      <w:pPr>
        <w:rPr>
          <w:b/>
          <w:bCs/>
        </w:rPr>
      </w:pPr>
      <w:r w:rsidRPr="00D12E17">
        <w:rPr>
          <w:b/>
          <w:bCs/>
          <w:i/>
          <w:iCs/>
        </w:rPr>
        <w:t>Power Apps • Power Automate • SharePoint • Document Automation • Safety &amp; Compliance</w:t>
      </w:r>
    </w:p>
    <w:p w14:paraId="615B9E45" w14:textId="77777777" w:rsidR="00D12E17" w:rsidRPr="00D12E17" w:rsidRDefault="00000000" w:rsidP="00D12E17">
      <w:r>
        <w:pict w14:anchorId="33A7085A">
          <v:rect id="_x0000_i1031" style="width:0;height:1.5pt" o:hralign="center" o:hrstd="t" o:hr="t" fillcolor="#a0a0a0" stroked="f"/>
        </w:pict>
      </w:r>
    </w:p>
    <w:p w14:paraId="12D39B54" w14:textId="77777777" w:rsidR="00D12E17" w:rsidRPr="00D12E17" w:rsidRDefault="00D12E17" w:rsidP="00D12E17">
      <w:pPr>
        <w:rPr>
          <w:b/>
          <w:bCs/>
        </w:rPr>
      </w:pPr>
      <w:r w:rsidRPr="00D12E17">
        <w:rPr>
          <w:b/>
          <w:bCs/>
        </w:rPr>
        <w:t>Project Overview</w:t>
      </w:r>
    </w:p>
    <w:p w14:paraId="5AFAAC52" w14:textId="7902162B" w:rsidR="00D12E17" w:rsidRPr="00D12E17" w:rsidRDefault="00D12E17" w:rsidP="00D12E17">
      <w:r w:rsidRPr="00D12E17">
        <w:t xml:space="preserve">A major challenge in emergency response operations is the need to rapidly assess </w:t>
      </w:r>
      <w:r w:rsidR="0099279B">
        <w:t>high-risk</w:t>
      </w:r>
      <w:r w:rsidRPr="00D12E17">
        <w:t xml:space="preserve"> environments and deliver a formal rescue plan to clients, regulators, or internal safety teams. Traditionally, this process relied on handwritten notes, photographs stored separately on a mobile device, and manually assembled Word or PDF documents. This created significant issues in consistency, auditability, and response time.</w:t>
      </w:r>
    </w:p>
    <w:p w14:paraId="5DB1B894" w14:textId="537FA75F" w:rsidR="00D12E17" w:rsidRPr="00D12E17" w:rsidRDefault="00D12E17" w:rsidP="00D12E17">
      <w:r w:rsidRPr="00D12E17">
        <w:t xml:space="preserve">To solve this, Seelan Reddy architected and developed a </w:t>
      </w:r>
      <w:r w:rsidRPr="00D12E17">
        <w:rPr>
          <w:b/>
          <w:bCs/>
        </w:rPr>
        <w:t xml:space="preserve">fully mobile, </w:t>
      </w:r>
      <w:r w:rsidR="0099279B">
        <w:rPr>
          <w:b/>
          <w:bCs/>
        </w:rPr>
        <w:t>end-to-end</w:t>
      </w:r>
      <w:r w:rsidRPr="00D12E17">
        <w:rPr>
          <w:b/>
          <w:bCs/>
        </w:rPr>
        <w:t xml:space="preserve"> digital rescue</w:t>
      </w:r>
      <w:r w:rsidRPr="00D12E17">
        <w:rPr>
          <w:b/>
          <w:bCs/>
        </w:rPr>
        <w:noBreakHyphen/>
        <w:t>planning solution</w:t>
      </w:r>
      <w:r w:rsidRPr="00D12E17">
        <w:t xml:space="preserve"> using the Microsoft Power Platform. The system empowers emergency rescue medics to perform site assessments directly from their phones, capture hazards and access routes, upload images, and automatically generate a professional rescue plan in PDF format—all stored in SharePoint and delivered </w:t>
      </w:r>
      <w:r w:rsidR="0099279B">
        <w:t>to the client instantly</w:t>
      </w:r>
      <w:r w:rsidRPr="00D12E17">
        <w:t>.</w:t>
      </w:r>
    </w:p>
    <w:p w14:paraId="0602EA19" w14:textId="77777777" w:rsidR="00D12E17" w:rsidRPr="00D12E17" w:rsidRDefault="00D12E17" w:rsidP="00D12E17">
      <w:r w:rsidRPr="00D12E17">
        <w:t>This project demonstrates advanced technical engineering, workflow automation, solution design, and business process optimisation.</w:t>
      </w:r>
    </w:p>
    <w:p w14:paraId="38DB7CE0" w14:textId="77777777" w:rsidR="00D12E17" w:rsidRPr="00D12E17" w:rsidRDefault="00000000" w:rsidP="00D12E17">
      <w:r>
        <w:pict w14:anchorId="29F83745">
          <v:rect id="_x0000_i1032" style="width:0;height:1.5pt" o:hralign="center" o:hrstd="t" o:hr="t" fillcolor="#a0a0a0" stroked="f"/>
        </w:pict>
      </w:r>
    </w:p>
    <w:p w14:paraId="57527544" w14:textId="77777777" w:rsidR="00D12E17" w:rsidRPr="00D12E17" w:rsidRDefault="00D12E17" w:rsidP="00D12E17">
      <w:pPr>
        <w:rPr>
          <w:b/>
          <w:bCs/>
        </w:rPr>
      </w:pPr>
      <w:r w:rsidRPr="00D12E17">
        <w:rPr>
          <w:b/>
          <w:bCs/>
        </w:rPr>
        <w:t>Business Problem</w:t>
      </w:r>
    </w:p>
    <w:p w14:paraId="11698E05" w14:textId="13AF90B9" w:rsidR="00D12E17" w:rsidRPr="00D12E17" w:rsidRDefault="00D12E17" w:rsidP="00D12E17">
      <w:r w:rsidRPr="00D12E17">
        <w:t xml:space="preserve">Emergency rescue medics needed a way to quickly create structured rescue plans when attending </w:t>
      </w:r>
      <w:r w:rsidR="0099279B">
        <w:t>high-risk</w:t>
      </w:r>
      <w:r w:rsidRPr="00D12E17">
        <w:t xml:space="preserve"> sites. The existing process had multiple issues:</w:t>
      </w:r>
    </w:p>
    <w:p w14:paraId="197A00E7" w14:textId="77777777" w:rsidR="00D12E17" w:rsidRPr="00D12E17" w:rsidRDefault="00D12E17" w:rsidP="00D12E17">
      <w:pPr>
        <w:numPr>
          <w:ilvl w:val="0"/>
          <w:numId w:val="13"/>
        </w:numPr>
      </w:pPr>
      <w:r w:rsidRPr="00D12E17">
        <w:t>Paper forms were slow and prone to errors</w:t>
      </w:r>
    </w:p>
    <w:p w14:paraId="78816266" w14:textId="77777777" w:rsidR="00D12E17" w:rsidRPr="00D12E17" w:rsidRDefault="00D12E17" w:rsidP="00D12E17">
      <w:pPr>
        <w:numPr>
          <w:ilvl w:val="0"/>
          <w:numId w:val="13"/>
        </w:numPr>
      </w:pPr>
      <w:r w:rsidRPr="00D12E17">
        <w:t>Images were stored separately from the written assessment</w:t>
      </w:r>
    </w:p>
    <w:p w14:paraId="16A8E402" w14:textId="77777777" w:rsidR="00D12E17" w:rsidRPr="00D12E17" w:rsidRDefault="00D12E17" w:rsidP="00D12E17">
      <w:pPr>
        <w:numPr>
          <w:ilvl w:val="0"/>
          <w:numId w:val="13"/>
        </w:numPr>
      </w:pPr>
      <w:r w:rsidRPr="00D12E17">
        <w:t>Reports took hours to compile manually</w:t>
      </w:r>
    </w:p>
    <w:p w14:paraId="683FEB6E" w14:textId="77777777" w:rsidR="00D12E17" w:rsidRPr="00D12E17" w:rsidRDefault="00D12E17" w:rsidP="00D12E17">
      <w:pPr>
        <w:numPr>
          <w:ilvl w:val="0"/>
          <w:numId w:val="13"/>
        </w:numPr>
      </w:pPr>
      <w:r w:rsidRPr="00D12E17">
        <w:t>Inconsistent formatting made auditing difficult</w:t>
      </w:r>
    </w:p>
    <w:p w14:paraId="7737B878" w14:textId="77777777" w:rsidR="00D12E17" w:rsidRPr="00D12E17" w:rsidRDefault="00D12E17" w:rsidP="00D12E17">
      <w:pPr>
        <w:numPr>
          <w:ilvl w:val="0"/>
          <w:numId w:val="13"/>
        </w:numPr>
      </w:pPr>
      <w:r w:rsidRPr="00D12E17">
        <w:t>No central digital storage existed for quality or compliance checks</w:t>
      </w:r>
    </w:p>
    <w:p w14:paraId="2FACC7CF" w14:textId="77777777" w:rsidR="00D12E17" w:rsidRPr="00D12E17" w:rsidRDefault="00D12E17" w:rsidP="00D12E17">
      <w:pPr>
        <w:numPr>
          <w:ilvl w:val="0"/>
          <w:numId w:val="13"/>
        </w:numPr>
      </w:pPr>
      <w:r w:rsidRPr="00D12E17">
        <w:t>Clients often waited too long for essential documentation</w:t>
      </w:r>
    </w:p>
    <w:p w14:paraId="127A1F8D" w14:textId="77777777" w:rsidR="00D12E17" w:rsidRPr="00D12E17" w:rsidRDefault="00D12E17" w:rsidP="00D12E17">
      <w:r w:rsidRPr="00D12E17">
        <w:t>A consistent, digital, automated workflow was required to eliminate manual work and improve safety outcomes.</w:t>
      </w:r>
    </w:p>
    <w:p w14:paraId="72192568" w14:textId="77777777" w:rsidR="00D12E17" w:rsidRPr="00D12E17" w:rsidRDefault="00000000" w:rsidP="00D12E17">
      <w:r>
        <w:pict w14:anchorId="326D0BFD">
          <v:rect id="_x0000_i1033" style="width:0;height:1.5pt" o:hralign="center" o:hrstd="t" o:hr="t" fillcolor="#a0a0a0" stroked="f"/>
        </w:pict>
      </w:r>
    </w:p>
    <w:p w14:paraId="49BD0808" w14:textId="77777777" w:rsidR="00D12E17" w:rsidRPr="00D12E17" w:rsidRDefault="00D12E17" w:rsidP="00D12E17">
      <w:pPr>
        <w:rPr>
          <w:b/>
          <w:bCs/>
        </w:rPr>
      </w:pPr>
      <w:r w:rsidRPr="00D12E17">
        <w:rPr>
          <w:b/>
          <w:bCs/>
        </w:rPr>
        <w:t>Solution Summary</w:t>
      </w:r>
    </w:p>
    <w:p w14:paraId="73EA017B" w14:textId="77777777" w:rsidR="00D12E17" w:rsidRPr="00D12E17" w:rsidRDefault="00D12E17" w:rsidP="00D12E17">
      <w:r w:rsidRPr="00D12E17">
        <w:t xml:space="preserve">Seelan developed a </w:t>
      </w:r>
      <w:r w:rsidRPr="00D12E17">
        <w:rPr>
          <w:b/>
          <w:bCs/>
        </w:rPr>
        <w:t>mobile-first rescue assessment and reporting system</w:t>
      </w:r>
      <w:r w:rsidRPr="00D12E17">
        <w:t xml:space="preserve"> consisting of:</w:t>
      </w:r>
    </w:p>
    <w:p w14:paraId="7347BF12" w14:textId="77777777" w:rsidR="00D12E17" w:rsidRPr="00D12E17" w:rsidRDefault="00D12E17" w:rsidP="00D12E17">
      <w:pPr>
        <w:rPr>
          <w:b/>
          <w:bCs/>
        </w:rPr>
      </w:pPr>
      <w:r w:rsidRPr="00D12E17">
        <w:rPr>
          <w:b/>
          <w:bCs/>
        </w:rPr>
        <w:t>1. Power Apps Mobile Application</w:t>
      </w:r>
    </w:p>
    <w:p w14:paraId="227A0B41" w14:textId="77777777" w:rsidR="00D12E17" w:rsidRPr="00D12E17" w:rsidRDefault="00D12E17" w:rsidP="00D12E17">
      <w:r w:rsidRPr="00D12E17">
        <w:t>A clean, intuitive interface guides onsite medics through each required step:</w:t>
      </w:r>
    </w:p>
    <w:p w14:paraId="3F0E7DE0" w14:textId="77777777" w:rsidR="00D12E17" w:rsidRPr="00D12E17" w:rsidRDefault="00D12E17" w:rsidP="00D12E17">
      <w:pPr>
        <w:numPr>
          <w:ilvl w:val="0"/>
          <w:numId w:val="14"/>
        </w:numPr>
      </w:pPr>
      <w:r w:rsidRPr="00D12E17">
        <w:t>Worksite details</w:t>
      </w:r>
    </w:p>
    <w:p w14:paraId="29FFDC3C" w14:textId="77777777" w:rsidR="00D12E17" w:rsidRPr="00D12E17" w:rsidRDefault="00D12E17" w:rsidP="00D12E17">
      <w:pPr>
        <w:numPr>
          <w:ilvl w:val="0"/>
          <w:numId w:val="14"/>
        </w:numPr>
      </w:pPr>
      <w:r w:rsidRPr="00D12E17">
        <w:lastRenderedPageBreak/>
        <w:t>Hazard assessments</w:t>
      </w:r>
    </w:p>
    <w:p w14:paraId="57B0A5D0" w14:textId="77777777" w:rsidR="00D12E17" w:rsidRPr="00D12E17" w:rsidRDefault="00D12E17" w:rsidP="00D12E17">
      <w:pPr>
        <w:numPr>
          <w:ilvl w:val="0"/>
          <w:numId w:val="14"/>
        </w:numPr>
      </w:pPr>
      <w:r w:rsidRPr="00D12E17">
        <w:t>Methods of entry and extraction</w:t>
      </w:r>
    </w:p>
    <w:p w14:paraId="2ED6095C" w14:textId="77777777" w:rsidR="00D12E17" w:rsidRPr="00D12E17" w:rsidRDefault="00D12E17" w:rsidP="00D12E17">
      <w:pPr>
        <w:numPr>
          <w:ilvl w:val="0"/>
          <w:numId w:val="14"/>
        </w:numPr>
      </w:pPr>
      <w:r w:rsidRPr="00D12E17">
        <w:t>Atmospheric risks</w:t>
      </w:r>
    </w:p>
    <w:p w14:paraId="6431DE5E" w14:textId="77777777" w:rsidR="00D12E17" w:rsidRPr="00D12E17" w:rsidRDefault="00D12E17" w:rsidP="00D12E17">
      <w:pPr>
        <w:numPr>
          <w:ilvl w:val="0"/>
          <w:numId w:val="14"/>
        </w:numPr>
      </w:pPr>
      <w:r w:rsidRPr="00D12E17">
        <w:t>Technician information</w:t>
      </w:r>
    </w:p>
    <w:p w14:paraId="682CB515" w14:textId="77777777" w:rsidR="00D12E17" w:rsidRPr="00D12E17" w:rsidRDefault="00D12E17" w:rsidP="00D12E17">
      <w:pPr>
        <w:numPr>
          <w:ilvl w:val="0"/>
          <w:numId w:val="14"/>
        </w:numPr>
      </w:pPr>
      <w:r w:rsidRPr="00D12E17">
        <w:t>Photo capture of the site, equipment, and hazards</w:t>
      </w:r>
    </w:p>
    <w:p w14:paraId="162BC6EA" w14:textId="77777777" w:rsidR="00D12E17" w:rsidRPr="00D12E17" w:rsidRDefault="00D12E17" w:rsidP="00D12E17">
      <w:pPr>
        <w:numPr>
          <w:ilvl w:val="0"/>
          <w:numId w:val="14"/>
        </w:numPr>
      </w:pPr>
      <w:r w:rsidRPr="00D12E17">
        <w:t>Automatic data validation to prevent missing fields</w:t>
      </w:r>
    </w:p>
    <w:p w14:paraId="287AC225" w14:textId="77777777" w:rsidR="00D12E17" w:rsidRPr="00D12E17" w:rsidRDefault="00D12E17" w:rsidP="00D12E17">
      <w:r w:rsidRPr="00D12E17">
        <w:t>All data and images are securely submitted to SharePoint in real time.</w:t>
      </w:r>
    </w:p>
    <w:p w14:paraId="0876D5B1" w14:textId="77777777" w:rsidR="00D12E17" w:rsidRPr="00D12E17" w:rsidRDefault="00D12E17" w:rsidP="00D12E17">
      <w:pPr>
        <w:rPr>
          <w:b/>
          <w:bCs/>
        </w:rPr>
      </w:pPr>
      <w:r w:rsidRPr="00D12E17">
        <w:rPr>
          <w:b/>
          <w:bCs/>
        </w:rPr>
        <w:t>2. SharePoint Data Architecture</w:t>
      </w:r>
    </w:p>
    <w:p w14:paraId="51F0AF62" w14:textId="77777777" w:rsidR="00D12E17" w:rsidRPr="00D12E17" w:rsidRDefault="00D12E17" w:rsidP="00D12E17">
      <w:r w:rsidRPr="00D12E17">
        <w:t>A structured list and document library were designed to:</w:t>
      </w:r>
    </w:p>
    <w:p w14:paraId="19851267" w14:textId="77777777" w:rsidR="00D12E17" w:rsidRPr="00D12E17" w:rsidRDefault="00D12E17" w:rsidP="00D12E17">
      <w:pPr>
        <w:numPr>
          <w:ilvl w:val="0"/>
          <w:numId w:val="15"/>
        </w:numPr>
      </w:pPr>
      <w:r w:rsidRPr="00D12E17">
        <w:t>Store rescue plan data</w:t>
      </w:r>
    </w:p>
    <w:p w14:paraId="211FBE0E" w14:textId="77777777" w:rsidR="00D12E17" w:rsidRPr="00D12E17" w:rsidRDefault="00D12E17" w:rsidP="00D12E17">
      <w:pPr>
        <w:numPr>
          <w:ilvl w:val="0"/>
          <w:numId w:val="15"/>
        </w:numPr>
      </w:pPr>
      <w:r w:rsidRPr="00D12E17">
        <w:t>Store multiple image attachments</w:t>
      </w:r>
    </w:p>
    <w:p w14:paraId="59CAE13F" w14:textId="77777777" w:rsidR="00D12E17" w:rsidRPr="00D12E17" w:rsidRDefault="00D12E17" w:rsidP="00D12E17">
      <w:pPr>
        <w:numPr>
          <w:ilvl w:val="0"/>
          <w:numId w:val="15"/>
        </w:numPr>
      </w:pPr>
      <w:r w:rsidRPr="00D12E17">
        <w:t>Maintain version control</w:t>
      </w:r>
    </w:p>
    <w:p w14:paraId="573016A3" w14:textId="77777777" w:rsidR="00D12E17" w:rsidRPr="00D12E17" w:rsidRDefault="00D12E17" w:rsidP="00D12E17">
      <w:pPr>
        <w:numPr>
          <w:ilvl w:val="0"/>
          <w:numId w:val="15"/>
        </w:numPr>
      </w:pPr>
      <w:r w:rsidRPr="00D12E17">
        <w:t>Enable filtering, reporting, and auditing</w:t>
      </w:r>
    </w:p>
    <w:p w14:paraId="6AE14281" w14:textId="77777777" w:rsidR="00D12E17" w:rsidRPr="00D12E17" w:rsidRDefault="00D12E17" w:rsidP="00D12E17">
      <w:pPr>
        <w:numPr>
          <w:ilvl w:val="0"/>
          <w:numId w:val="15"/>
        </w:numPr>
      </w:pPr>
      <w:r w:rsidRPr="00D12E17">
        <w:t>Serve as the source for automated document generation</w:t>
      </w:r>
    </w:p>
    <w:p w14:paraId="5EC14027" w14:textId="77777777" w:rsidR="00D12E17" w:rsidRPr="00D12E17" w:rsidRDefault="00D12E17" w:rsidP="00D12E17">
      <w:pPr>
        <w:rPr>
          <w:b/>
          <w:bCs/>
        </w:rPr>
      </w:pPr>
      <w:r w:rsidRPr="00D12E17">
        <w:rPr>
          <w:b/>
          <w:bCs/>
        </w:rPr>
        <w:t>3. Power Automate Document Generation Workflow</w:t>
      </w:r>
    </w:p>
    <w:p w14:paraId="36C70A96" w14:textId="1DCADCD3" w:rsidR="00D12E17" w:rsidRPr="00D12E17" w:rsidRDefault="00D12E17" w:rsidP="00D12E17">
      <w:r w:rsidRPr="00D12E17">
        <w:t xml:space="preserve">A </w:t>
      </w:r>
      <w:r w:rsidR="0099279B">
        <w:t>multi-stage</w:t>
      </w:r>
      <w:r w:rsidRPr="00D12E17">
        <w:t xml:space="preserve"> Power Automate flow completes the entire reporting process:</w:t>
      </w:r>
    </w:p>
    <w:p w14:paraId="0CEDDDFC" w14:textId="77777777" w:rsidR="00D12E17" w:rsidRPr="00D12E17" w:rsidRDefault="00D12E17" w:rsidP="00D12E17">
      <w:pPr>
        <w:numPr>
          <w:ilvl w:val="0"/>
          <w:numId w:val="16"/>
        </w:numPr>
      </w:pPr>
      <w:r w:rsidRPr="00D12E17">
        <w:rPr>
          <w:b/>
          <w:bCs/>
        </w:rPr>
        <w:t>Triggers</w:t>
      </w:r>
      <w:r w:rsidRPr="00D12E17">
        <w:t xml:space="preserve"> when a new rescue plan is submitted</w:t>
      </w:r>
    </w:p>
    <w:p w14:paraId="1C69B696" w14:textId="77777777" w:rsidR="00D12E17" w:rsidRPr="00D12E17" w:rsidRDefault="00D12E17" w:rsidP="00D12E17">
      <w:pPr>
        <w:numPr>
          <w:ilvl w:val="0"/>
          <w:numId w:val="16"/>
        </w:numPr>
      </w:pPr>
      <w:r w:rsidRPr="00D12E17">
        <w:rPr>
          <w:b/>
          <w:bCs/>
        </w:rPr>
        <w:t>Retrieves all attachments</w:t>
      </w:r>
      <w:r w:rsidRPr="00D12E17">
        <w:t xml:space="preserve"> (photos)</w:t>
      </w:r>
    </w:p>
    <w:p w14:paraId="1E8E4826" w14:textId="77777777" w:rsidR="00D12E17" w:rsidRPr="00D12E17" w:rsidRDefault="00D12E17" w:rsidP="00D12E17">
      <w:pPr>
        <w:numPr>
          <w:ilvl w:val="0"/>
          <w:numId w:val="16"/>
        </w:numPr>
      </w:pPr>
      <w:r w:rsidRPr="00D12E17">
        <w:rPr>
          <w:b/>
          <w:bCs/>
        </w:rPr>
        <w:t>Filters, converts, and maps images</w:t>
      </w:r>
      <w:r w:rsidRPr="00D12E17">
        <w:t xml:space="preserve"> to Word template placeholders</w:t>
      </w:r>
    </w:p>
    <w:p w14:paraId="5372A15C" w14:textId="77777777" w:rsidR="00D12E17" w:rsidRPr="00D12E17" w:rsidRDefault="00D12E17" w:rsidP="00D12E17">
      <w:pPr>
        <w:numPr>
          <w:ilvl w:val="0"/>
          <w:numId w:val="16"/>
        </w:numPr>
      </w:pPr>
      <w:r w:rsidRPr="00D12E17">
        <w:rPr>
          <w:b/>
          <w:bCs/>
        </w:rPr>
        <w:t>Formats multi</w:t>
      </w:r>
      <w:r w:rsidRPr="00D12E17">
        <w:rPr>
          <w:b/>
          <w:bCs/>
        </w:rPr>
        <w:noBreakHyphen/>
        <w:t>choice fields</w:t>
      </w:r>
      <w:r w:rsidRPr="00D12E17">
        <w:t xml:space="preserve"> from SharePoint</w:t>
      </w:r>
    </w:p>
    <w:p w14:paraId="6FA5322B" w14:textId="77777777" w:rsidR="00D12E17" w:rsidRPr="00D12E17" w:rsidRDefault="00D12E17" w:rsidP="00D12E17">
      <w:pPr>
        <w:numPr>
          <w:ilvl w:val="0"/>
          <w:numId w:val="16"/>
        </w:numPr>
      </w:pPr>
      <w:r w:rsidRPr="00D12E17">
        <w:rPr>
          <w:b/>
          <w:bCs/>
        </w:rPr>
        <w:t>Populates a Word template</w:t>
      </w:r>
      <w:r w:rsidRPr="00D12E17">
        <w:t xml:space="preserve"> with all captured data</w:t>
      </w:r>
    </w:p>
    <w:p w14:paraId="2F827D1B" w14:textId="77777777" w:rsidR="00D12E17" w:rsidRPr="00D12E17" w:rsidRDefault="00D12E17" w:rsidP="00D12E17">
      <w:pPr>
        <w:numPr>
          <w:ilvl w:val="0"/>
          <w:numId w:val="16"/>
        </w:numPr>
      </w:pPr>
      <w:r w:rsidRPr="00D12E17">
        <w:rPr>
          <w:b/>
          <w:bCs/>
        </w:rPr>
        <w:t>Converts the document to professional PDF format</w:t>
      </w:r>
    </w:p>
    <w:p w14:paraId="3C06346C" w14:textId="77777777" w:rsidR="00D12E17" w:rsidRPr="00D12E17" w:rsidRDefault="00D12E17" w:rsidP="00D12E17">
      <w:pPr>
        <w:numPr>
          <w:ilvl w:val="0"/>
          <w:numId w:val="16"/>
        </w:numPr>
      </w:pPr>
      <w:r w:rsidRPr="00D12E17">
        <w:rPr>
          <w:b/>
          <w:bCs/>
        </w:rPr>
        <w:t>Saves the document to SharePoint</w:t>
      </w:r>
      <w:r w:rsidRPr="00D12E17">
        <w:t xml:space="preserve"> for compliance</w:t>
      </w:r>
    </w:p>
    <w:p w14:paraId="5515F53D" w14:textId="77777777" w:rsidR="00D12E17" w:rsidRPr="00D12E17" w:rsidRDefault="00D12E17" w:rsidP="00D12E17">
      <w:pPr>
        <w:numPr>
          <w:ilvl w:val="0"/>
          <w:numId w:val="16"/>
        </w:numPr>
      </w:pPr>
      <w:r w:rsidRPr="00D12E17">
        <w:rPr>
          <w:b/>
          <w:bCs/>
        </w:rPr>
        <w:t>Emails the PDF automatically</w:t>
      </w:r>
      <w:r w:rsidRPr="00D12E17">
        <w:t xml:space="preserve"> to clients and the rescue team</w:t>
      </w:r>
    </w:p>
    <w:p w14:paraId="466E157A" w14:textId="77777777" w:rsidR="00D12E17" w:rsidRPr="00D12E17" w:rsidRDefault="00D12E17" w:rsidP="00D12E17">
      <w:r w:rsidRPr="00D12E17">
        <w:t>This creates a seamless workflow with zero manual intervention.</w:t>
      </w:r>
    </w:p>
    <w:p w14:paraId="083ACDE1" w14:textId="77777777" w:rsidR="00D12E17" w:rsidRPr="00D12E17" w:rsidRDefault="00000000" w:rsidP="00D12E17">
      <w:r>
        <w:pict w14:anchorId="1C71AC0C">
          <v:rect id="_x0000_i1034" style="width:0;height:1.5pt" o:hralign="center" o:hrstd="t" o:hr="t" fillcolor="#a0a0a0" stroked="f"/>
        </w:pict>
      </w:r>
    </w:p>
    <w:p w14:paraId="52F8DB12" w14:textId="77777777" w:rsidR="00D12E17" w:rsidRPr="00D12E17" w:rsidRDefault="00D12E17" w:rsidP="00D12E17">
      <w:pPr>
        <w:rPr>
          <w:b/>
          <w:bCs/>
        </w:rPr>
      </w:pPr>
      <w:r w:rsidRPr="00D12E17">
        <w:rPr>
          <w:b/>
          <w:bCs/>
        </w:rPr>
        <w:t>Technical Complexity</w:t>
      </w:r>
    </w:p>
    <w:p w14:paraId="2FF9336E" w14:textId="77777777" w:rsidR="00D12E17" w:rsidRPr="00D12E17" w:rsidRDefault="00D12E17" w:rsidP="00D12E17">
      <w:r w:rsidRPr="00D12E17">
        <w:t>The project required advanced knowledge and custom solutions in several areas:</w:t>
      </w:r>
    </w:p>
    <w:p w14:paraId="0636E066" w14:textId="77777777" w:rsidR="00D12E17" w:rsidRPr="00D12E17" w:rsidRDefault="00D12E17" w:rsidP="00D12E17">
      <w:pPr>
        <w:rPr>
          <w:b/>
          <w:bCs/>
        </w:rPr>
      </w:pPr>
      <w:r w:rsidRPr="00D12E17">
        <w:rPr>
          <w:b/>
          <w:bCs/>
        </w:rPr>
        <w:t>Power Apps Complexity</w:t>
      </w:r>
    </w:p>
    <w:p w14:paraId="024B6FF1" w14:textId="77777777" w:rsidR="00D12E17" w:rsidRPr="00D12E17" w:rsidRDefault="00D12E17" w:rsidP="00D12E17">
      <w:pPr>
        <w:numPr>
          <w:ilvl w:val="0"/>
          <w:numId w:val="17"/>
        </w:numPr>
      </w:pPr>
      <w:r w:rsidRPr="00D12E17">
        <w:t>Building a multi</w:t>
      </w:r>
      <w:r w:rsidRPr="00D12E17">
        <w:noBreakHyphen/>
        <w:t>screen guided workflow</w:t>
      </w:r>
    </w:p>
    <w:p w14:paraId="23121D96" w14:textId="77777777" w:rsidR="00D12E17" w:rsidRPr="00D12E17" w:rsidRDefault="00D12E17" w:rsidP="00D12E17">
      <w:pPr>
        <w:numPr>
          <w:ilvl w:val="0"/>
          <w:numId w:val="17"/>
        </w:numPr>
      </w:pPr>
      <w:r w:rsidRPr="00D12E17">
        <w:t>Handling dynamic dropdowns and choice fields</w:t>
      </w:r>
    </w:p>
    <w:p w14:paraId="0905BD58" w14:textId="77777777" w:rsidR="00D12E17" w:rsidRPr="00D12E17" w:rsidRDefault="00D12E17" w:rsidP="00D12E17">
      <w:pPr>
        <w:numPr>
          <w:ilvl w:val="0"/>
          <w:numId w:val="17"/>
        </w:numPr>
      </w:pPr>
      <w:r w:rsidRPr="00D12E17">
        <w:lastRenderedPageBreak/>
        <w:t>Using Patch() to send structured data to SharePoint</w:t>
      </w:r>
    </w:p>
    <w:p w14:paraId="3C3D85C7" w14:textId="77777777" w:rsidR="00D12E17" w:rsidRPr="00D12E17" w:rsidRDefault="00D12E17" w:rsidP="00D12E17">
      <w:pPr>
        <w:numPr>
          <w:ilvl w:val="0"/>
          <w:numId w:val="17"/>
        </w:numPr>
      </w:pPr>
      <w:r w:rsidRPr="00D12E17">
        <w:t>Managing image capture and upload from mobile devices</w:t>
      </w:r>
    </w:p>
    <w:p w14:paraId="1F41EE99" w14:textId="77777777" w:rsidR="00D12E17" w:rsidRPr="00D12E17" w:rsidRDefault="00D12E17" w:rsidP="00D12E17">
      <w:pPr>
        <w:numPr>
          <w:ilvl w:val="0"/>
          <w:numId w:val="17"/>
        </w:numPr>
      </w:pPr>
      <w:r w:rsidRPr="00D12E17">
        <w:t>Ensuring reliability under field conditions</w:t>
      </w:r>
    </w:p>
    <w:p w14:paraId="3F6B2C1D" w14:textId="77777777" w:rsidR="00D12E17" w:rsidRPr="00D12E17" w:rsidRDefault="00D12E17" w:rsidP="00D12E17">
      <w:pPr>
        <w:rPr>
          <w:b/>
          <w:bCs/>
        </w:rPr>
      </w:pPr>
      <w:r w:rsidRPr="00D12E17">
        <w:rPr>
          <w:b/>
          <w:bCs/>
        </w:rPr>
        <w:t>Power Automate Complexity</w:t>
      </w:r>
    </w:p>
    <w:p w14:paraId="0D8827C9" w14:textId="77777777" w:rsidR="00D12E17" w:rsidRPr="00D12E17" w:rsidRDefault="00D12E17" w:rsidP="00D12E17">
      <w:pPr>
        <w:numPr>
          <w:ilvl w:val="0"/>
          <w:numId w:val="18"/>
        </w:numPr>
      </w:pPr>
      <w:r w:rsidRPr="00D12E17">
        <w:t>Combining “Get Attachments”, “Get Attachment Content”, and multiple “Filter array” actions</w:t>
      </w:r>
    </w:p>
    <w:p w14:paraId="3B6AF5EE" w14:textId="77777777" w:rsidR="00D12E17" w:rsidRPr="00D12E17" w:rsidRDefault="00D12E17" w:rsidP="00D12E17">
      <w:pPr>
        <w:numPr>
          <w:ilvl w:val="0"/>
          <w:numId w:val="18"/>
        </w:numPr>
      </w:pPr>
      <w:r w:rsidRPr="00D12E17">
        <w:t>Converting images into base64 for Word template compatibility</w:t>
      </w:r>
    </w:p>
    <w:p w14:paraId="11696FE0" w14:textId="77777777" w:rsidR="00D12E17" w:rsidRPr="00D12E17" w:rsidRDefault="00D12E17" w:rsidP="00D12E17">
      <w:pPr>
        <w:numPr>
          <w:ilvl w:val="0"/>
          <w:numId w:val="18"/>
        </w:numPr>
      </w:pPr>
      <w:r w:rsidRPr="00D12E17">
        <w:t>Mapping multi</w:t>
      </w:r>
      <w:r w:rsidRPr="00D12E17">
        <w:noBreakHyphen/>
        <w:t>choice and text fields to content controls</w:t>
      </w:r>
    </w:p>
    <w:p w14:paraId="14F591A2" w14:textId="77777777" w:rsidR="00D12E17" w:rsidRPr="00D12E17" w:rsidRDefault="00D12E17" w:rsidP="00D12E17">
      <w:pPr>
        <w:numPr>
          <w:ilvl w:val="0"/>
          <w:numId w:val="18"/>
        </w:numPr>
      </w:pPr>
      <w:r w:rsidRPr="00D12E17">
        <w:t>Debugging and optimising a multi</w:t>
      </w:r>
      <w:r w:rsidRPr="00D12E17">
        <w:noBreakHyphen/>
        <w:t>branch flow</w:t>
      </w:r>
    </w:p>
    <w:p w14:paraId="2BE0C29A" w14:textId="77777777" w:rsidR="00D12E17" w:rsidRPr="00D12E17" w:rsidRDefault="00D12E17" w:rsidP="00D12E17">
      <w:pPr>
        <w:numPr>
          <w:ilvl w:val="0"/>
          <w:numId w:val="18"/>
        </w:numPr>
      </w:pPr>
      <w:r w:rsidRPr="00D12E17">
        <w:t>Ensuring the process works at scale</w:t>
      </w:r>
    </w:p>
    <w:p w14:paraId="6896641C" w14:textId="77777777" w:rsidR="00D12E17" w:rsidRPr="00D12E17" w:rsidRDefault="00D12E17" w:rsidP="00D12E17">
      <w:pPr>
        <w:rPr>
          <w:b/>
          <w:bCs/>
        </w:rPr>
      </w:pPr>
      <w:r w:rsidRPr="00D12E17">
        <w:rPr>
          <w:b/>
          <w:bCs/>
        </w:rPr>
        <w:t>Document Automation</w:t>
      </w:r>
    </w:p>
    <w:p w14:paraId="6C8B8207" w14:textId="77777777" w:rsidR="00D12E17" w:rsidRPr="00D12E17" w:rsidRDefault="00D12E17" w:rsidP="00D12E17">
      <w:pPr>
        <w:numPr>
          <w:ilvl w:val="0"/>
          <w:numId w:val="19"/>
        </w:numPr>
      </w:pPr>
      <w:r w:rsidRPr="00D12E17">
        <w:t>Designing a branded Word template</w:t>
      </w:r>
    </w:p>
    <w:p w14:paraId="3F082A0C" w14:textId="77777777" w:rsidR="00D12E17" w:rsidRPr="00D12E17" w:rsidRDefault="00D12E17" w:rsidP="00D12E17">
      <w:pPr>
        <w:numPr>
          <w:ilvl w:val="0"/>
          <w:numId w:val="19"/>
        </w:numPr>
      </w:pPr>
      <w:r w:rsidRPr="00D12E17">
        <w:t>Creating mapped placeholders for all images</w:t>
      </w:r>
    </w:p>
    <w:p w14:paraId="3741F097" w14:textId="77777777" w:rsidR="00D12E17" w:rsidRPr="00D12E17" w:rsidRDefault="00D12E17" w:rsidP="00D12E17">
      <w:pPr>
        <w:numPr>
          <w:ilvl w:val="0"/>
          <w:numId w:val="19"/>
        </w:numPr>
      </w:pPr>
      <w:r w:rsidRPr="00D12E17">
        <w:t>Formatting dynamic text, lists, and site-specific details</w:t>
      </w:r>
    </w:p>
    <w:p w14:paraId="77B7AFB6" w14:textId="77777777" w:rsidR="00D12E17" w:rsidRPr="00D12E17" w:rsidRDefault="00D12E17" w:rsidP="00D12E17">
      <w:pPr>
        <w:numPr>
          <w:ilvl w:val="0"/>
          <w:numId w:val="19"/>
        </w:numPr>
      </w:pPr>
      <w:r w:rsidRPr="00D12E17">
        <w:t>Maintaining a professional, consistent output</w:t>
      </w:r>
    </w:p>
    <w:p w14:paraId="5CDCD7AB" w14:textId="77777777" w:rsidR="00D12E17" w:rsidRPr="00D12E17" w:rsidRDefault="00D12E17" w:rsidP="00D12E17">
      <w:pPr>
        <w:rPr>
          <w:b/>
          <w:bCs/>
        </w:rPr>
      </w:pPr>
      <w:r w:rsidRPr="00D12E17">
        <w:rPr>
          <w:b/>
          <w:bCs/>
        </w:rPr>
        <w:t>SharePoint Architecture</w:t>
      </w:r>
    </w:p>
    <w:p w14:paraId="1F4AB362" w14:textId="18A51505" w:rsidR="00D12E17" w:rsidRPr="00D12E17" w:rsidRDefault="00D12E17" w:rsidP="00D12E17">
      <w:pPr>
        <w:numPr>
          <w:ilvl w:val="0"/>
          <w:numId w:val="20"/>
        </w:numPr>
      </w:pPr>
      <w:r w:rsidRPr="00D12E17">
        <w:t xml:space="preserve">Designing a </w:t>
      </w:r>
      <w:r w:rsidR="0099279B">
        <w:t>future-proof</w:t>
      </w:r>
      <w:r w:rsidRPr="00D12E17">
        <w:t xml:space="preserve"> list structure</w:t>
      </w:r>
    </w:p>
    <w:p w14:paraId="0FD07E89" w14:textId="77777777" w:rsidR="00D12E17" w:rsidRPr="00D12E17" w:rsidRDefault="00D12E17" w:rsidP="00D12E17">
      <w:pPr>
        <w:numPr>
          <w:ilvl w:val="0"/>
          <w:numId w:val="20"/>
        </w:numPr>
      </w:pPr>
      <w:r w:rsidRPr="00D12E17">
        <w:t>Creating views for auditing, filtering, and oversight</w:t>
      </w:r>
    </w:p>
    <w:p w14:paraId="4C930FA2" w14:textId="77777777" w:rsidR="00D12E17" w:rsidRPr="00D12E17" w:rsidRDefault="00D12E17" w:rsidP="00D12E17">
      <w:pPr>
        <w:numPr>
          <w:ilvl w:val="0"/>
          <w:numId w:val="20"/>
        </w:numPr>
      </w:pPr>
      <w:r w:rsidRPr="00D12E17">
        <w:t>Ensuring permissions and data security</w:t>
      </w:r>
    </w:p>
    <w:p w14:paraId="40CB86BA" w14:textId="77777777" w:rsidR="00D12E17" w:rsidRPr="00D12E17" w:rsidRDefault="00D12E17" w:rsidP="00D12E17">
      <w:pPr>
        <w:numPr>
          <w:ilvl w:val="0"/>
          <w:numId w:val="20"/>
        </w:numPr>
      </w:pPr>
      <w:r w:rsidRPr="00D12E17">
        <w:t>Linking list items to generated documents</w:t>
      </w:r>
    </w:p>
    <w:p w14:paraId="5AFC7558" w14:textId="77777777" w:rsidR="00D12E17" w:rsidRPr="00D12E17" w:rsidRDefault="00000000" w:rsidP="00D12E17">
      <w:r>
        <w:pict w14:anchorId="4FE2189B">
          <v:rect id="_x0000_i1035" style="width:0;height:1.5pt" o:hralign="center" o:hrstd="t" o:hr="t" fillcolor="#a0a0a0" stroked="f"/>
        </w:pict>
      </w:r>
    </w:p>
    <w:p w14:paraId="222EA0C4" w14:textId="77777777" w:rsidR="00D12E17" w:rsidRPr="00D12E17" w:rsidRDefault="00D12E17" w:rsidP="00D12E17">
      <w:pPr>
        <w:rPr>
          <w:b/>
          <w:bCs/>
        </w:rPr>
      </w:pPr>
      <w:r w:rsidRPr="00D12E17">
        <w:rPr>
          <w:b/>
          <w:bCs/>
        </w:rPr>
        <w:t>Business Impact</w:t>
      </w:r>
    </w:p>
    <w:p w14:paraId="71DA32FA" w14:textId="77777777" w:rsidR="00D12E17" w:rsidRPr="00D12E17" w:rsidRDefault="00D12E17" w:rsidP="00D12E17">
      <w:r w:rsidRPr="00D12E17">
        <w:t>The solution delivered significant improvements:</w:t>
      </w:r>
    </w:p>
    <w:p w14:paraId="5AE28E5D" w14:textId="77777777" w:rsidR="00D12E17" w:rsidRPr="00D12E17" w:rsidRDefault="00D12E17" w:rsidP="00D12E17">
      <w:pPr>
        <w:rPr>
          <w:b/>
          <w:bCs/>
        </w:rPr>
      </w:pPr>
      <w:r w:rsidRPr="00D12E17">
        <w:rPr>
          <w:rFonts w:ascii="Cambria Math" w:hAnsi="Cambria Math" w:cs="Cambria Math"/>
          <w:b/>
          <w:bCs/>
        </w:rPr>
        <w:t>⦿</w:t>
      </w:r>
      <w:r w:rsidRPr="00D12E17">
        <w:rPr>
          <w:b/>
          <w:bCs/>
        </w:rPr>
        <w:t xml:space="preserve"> Faster Turnaround</w:t>
      </w:r>
    </w:p>
    <w:p w14:paraId="407C7534" w14:textId="77777777" w:rsidR="00D12E17" w:rsidRPr="00D12E17" w:rsidRDefault="00D12E17" w:rsidP="00D12E17">
      <w:r w:rsidRPr="00D12E17">
        <w:t>Rescue plans that previously took hours can now be produced in minutes.</w:t>
      </w:r>
    </w:p>
    <w:p w14:paraId="01A9298E" w14:textId="77777777" w:rsidR="00D12E17" w:rsidRPr="00D12E17" w:rsidRDefault="00D12E17" w:rsidP="00D12E17">
      <w:pPr>
        <w:rPr>
          <w:b/>
          <w:bCs/>
        </w:rPr>
      </w:pPr>
      <w:r w:rsidRPr="00D12E17">
        <w:rPr>
          <w:rFonts w:ascii="Cambria Math" w:hAnsi="Cambria Math" w:cs="Cambria Math"/>
          <w:b/>
          <w:bCs/>
        </w:rPr>
        <w:t>⦿</w:t>
      </w:r>
      <w:r w:rsidRPr="00D12E17">
        <w:rPr>
          <w:b/>
          <w:bCs/>
        </w:rPr>
        <w:t xml:space="preserve"> Fully Standardised Reporting</w:t>
      </w:r>
    </w:p>
    <w:p w14:paraId="51ABE202" w14:textId="77777777" w:rsidR="00D12E17" w:rsidRPr="00D12E17" w:rsidRDefault="00D12E17" w:rsidP="00D12E17">
      <w:r w:rsidRPr="00D12E17">
        <w:t>Every medic follows the same structured format.</w:t>
      </w:r>
    </w:p>
    <w:p w14:paraId="4A0A541F" w14:textId="77777777" w:rsidR="00D12E17" w:rsidRPr="00D12E17" w:rsidRDefault="00D12E17" w:rsidP="00D12E17">
      <w:pPr>
        <w:rPr>
          <w:b/>
          <w:bCs/>
        </w:rPr>
      </w:pPr>
      <w:r w:rsidRPr="00D12E17">
        <w:rPr>
          <w:rFonts w:ascii="Cambria Math" w:hAnsi="Cambria Math" w:cs="Cambria Math"/>
          <w:b/>
          <w:bCs/>
        </w:rPr>
        <w:t>⦿</w:t>
      </w:r>
      <w:r w:rsidRPr="00D12E17">
        <w:rPr>
          <w:b/>
          <w:bCs/>
        </w:rPr>
        <w:t xml:space="preserve"> Instant PDF Delivery</w:t>
      </w:r>
    </w:p>
    <w:p w14:paraId="094A1610" w14:textId="77777777" w:rsidR="00D12E17" w:rsidRPr="00D12E17" w:rsidRDefault="00D12E17" w:rsidP="00D12E17">
      <w:r w:rsidRPr="00D12E17">
        <w:t>Clients receive professional documents immediately after assessment.</w:t>
      </w:r>
    </w:p>
    <w:p w14:paraId="7A3D0D65" w14:textId="77777777" w:rsidR="00D12E17" w:rsidRPr="00D12E17" w:rsidRDefault="00D12E17" w:rsidP="00D12E17">
      <w:pPr>
        <w:rPr>
          <w:b/>
          <w:bCs/>
        </w:rPr>
      </w:pPr>
      <w:r w:rsidRPr="00D12E17">
        <w:rPr>
          <w:rFonts w:ascii="Cambria Math" w:hAnsi="Cambria Math" w:cs="Cambria Math"/>
          <w:b/>
          <w:bCs/>
        </w:rPr>
        <w:t>⦿</w:t>
      </w:r>
      <w:r w:rsidRPr="00D12E17">
        <w:rPr>
          <w:b/>
          <w:bCs/>
        </w:rPr>
        <w:t xml:space="preserve"> Enhanced Audit and Compliance</w:t>
      </w:r>
    </w:p>
    <w:p w14:paraId="1337D4A1" w14:textId="77777777" w:rsidR="00D12E17" w:rsidRPr="00D12E17" w:rsidRDefault="00D12E17" w:rsidP="00D12E17">
      <w:r w:rsidRPr="00D12E17">
        <w:t>All data and documents are logged with timestamps in SharePoint.</w:t>
      </w:r>
    </w:p>
    <w:p w14:paraId="5FE4DE8E" w14:textId="77777777" w:rsidR="00D12E17" w:rsidRPr="00D12E17" w:rsidRDefault="00D12E17" w:rsidP="00D12E17">
      <w:pPr>
        <w:rPr>
          <w:b/>
          <w:bCs/>
        </w:rPr>
      </w:pPr>
      <w:r w:rsidRPr="00D12E17">
        <w:rPr>
          <w:rFonts w:ascii="Cambria Math" w:hAnsi="Cambria Math" w:cs="Cambria Math"/>
          <w:b/>
          <w:bCs/>
        </w:rPr>
        <w:lastRenderedPageBreak/>
        <w:t>⦿</w:t>
      </w:r>
      <w:r w:rsidRPr="00D12E17">
        <w:rPr>
          <w:b/>
          <w:bCs/>
        </w:rPr>
        <w:t xml:space="preserve"> Reduced Human Error</w:t>
      </w:r>
    </w:p>
    <w:p w14:paraId="6A3AE505" w14:textId="77777777" w:rsidR="00D12E17" w:rsidRPr="00D12E17" w:rsidRDefault="00D12E17" w:rsidP="00D12E17">
      <w:r w:rsidRPr="00D12E17">
        <w:t>Standard fields and automated templates eliminate inconsistencies.</w:t>
      </w:r>
    </w:p>
    <w:p w14:paraId="7070DF2F" w14:textId="77777777" w:rsidR="00D12E17" w:rsidRPr="00D12E17" w:rsidRDefault="00D12E17" w:rsidP="00D12E17">
      <w:pPr>
        <w:rPr>
          <w:b/>
          <w:bCs/>
        </w:rPr>
      </w:pPr>
      <w:r w:rsidRPr="00D12E17">
        <w:rPr>
          <w:rFonts w:ascii="Cambria Math" w:hAnsi="Cambria Math" w:cs="Cambria Math"/>
          <w:b/>
          <w:bCs/>
        </w:rPr>
        <w:t>⦿</w:t>
      </w:r>
      <w:r w:rsidRPr="00D12E17">
        <w:rPr>
          <w:b/>
          <w:bCs/>
        </w:rPr>
        <w:t xml:space="preserve"> Scalable Framework</w:t>
      </w:r>
    </w:p>
    <w:p w14:paraId="352EFD45" w14:textId="77777777" w:rsidR="00D12E17" w:rsidRPr="00D12E17" w:rsidRDefault="00D12E17" w:rsidP="00D12E17">
      <w:r w:rsidRPr="00D12E17">
        <w:t>The architecture can be reused across multiple operational areas.</w:t>
      </w:r>
    </w:p>
    <w:p w14:paraId="66B708D2" w14:textId="77777777" w:rsidR="00D12E17" w:rsidRPr="00D12E17" w:rsidRDefault="00000000" w:rsidP="00D12E17">
      <w:r>
        <w:pict w14:anchorId="2FD6E0C1">
          <v:rect id="_x0000_i1036" style="width:0;height:1.5pt" o:hralign="center" o:hrstd="t" o:hr="t" fillcolor="#a0a0a0" stroked="f"/>
        </w:pict>
      </w:r>
    </w:p>
    <w:p w14:paraId="16DA4871" w14:textId="3C2E1BB7" w:rsidR="00D12E17" w:rsidRPr="00D12E17" w:rsidRDefault="00D12E17" w:rsidP="00D12E17">
      <w:pPr>
        <w:rPr>
          <w:b/>
          <w:bCs/>
        </w:rPr>
      </w:pPr>
      <w:r w:rsidRPr="00D12E17">
        <w:rPr>
          <w:b/>
          <w:bCs/>
        </w:rPr>
        <w:t xml:space="preserve">Future Adaptability and </w:t>
      </w:r>
      <w:r w:rsidR="0099279B">
        <w:rPr>
          <w:b/>
          <w:bCs/>
        </w:rPr>
        <w:t>Cross-Industry</w:t>
      </w:r>
      <w:r w:rsidRPr="00D12E17">
        <w:rPr>
          <w:b/>
          <w:bCs/>
        </w:rPr>
        <w:t xml:space="preserve"> Use</w:t>
      </w:r>
    </w:p>
    <w:p w14:paraId="4F19DCF5" w14:textId="77777777" w:rsidR="00D12E17" w:rsidRPr="00D12E17" w:rsidRDefault="00D12E17" w:rsidP="00D12E17">
      <w:r w:rsidRPr="00D12E17">
        <w:t>Although built for emergency rescue planning, the same solution blueprint can solve problems in:</w:t>
      </w:r>
    </w:p>
    <w:p w14:paraId="2E3E8EE7" w14:textId="77777777" w:rsidR="00D12E17" w:rsidRPr="00D12E17" w:rsidRDefault="00D12E17" w:rsidP="00D12E17">
      <w:pPr>
        <w:numPr>
          <w:ilvl w:val="0"/>
          <w:numId w:val="21"/>
        </w:numPr>
      </w:pPr>
      <w:r w:rsidRPr="00D12E17">
        <w:t>Construction safety plans</w:t>
      </w:r>
    </w:p>
    <w:p w14:paraId="30FCFCF9" w14:textId="77777777" w:rsidR="00D12E17" w:rsidRPr="00D12E17" w:rsidRDefault="00D12E17" w:rsidP="00D12E17">
      <w:pPr>
        <w:numPr>
          <w:ilvl w:val="0"/>
          <w:numId w:val="21"/>
        </w:numPr>
      </w:pPr>
      <w:r w:rsidRPr="00D12E17">
        <w:t>Health &amp; safety inspections</w:t>
      </w:r>
    </w:p>
    <w:p w14:paraId="7481BA1D" w14:textId="77777777" w:rsidR="00D12E17" w:rsidRPr="00D12E17" w:rsidRDefault="00D12E17" w:rsidP="00D12E17">
      <w:pPr>
        <w:numPr>
          <w:ilvl w:val="0"/>
          <w:numId w:val="21"/>
        </w:numPr>
      </w:pPr>
      <w:r w:rsidRPr="00D12E17">
        <w:t>Environmental field surveys</w:t>
      </w:r>
    </w:p>
    <w:p w14:paraId="2FCDECB0" w14:textId="77777777" w:rsidR="00D12E17" w:rsidRPr="00D12E17" w:rsidRDefault="00D12E17" w:rsidP="00D12E17">
      <w:pPr>
        <w:numPr>
          <w:ilvl w:val="0"/>
          <w:numId w:val="21"/>
        </w:numPr>
      </w:pPr>
      <w:r w:rsidRPr="00D12E17">
        <w:t>Quality and manufacturing audits</w:t>
      </w:r>
    </w:p>
    <w:p w14:paraId="09FDE30C" w14:textId="77777777" w:rsidR="00D12E17" w:rsidRPr="00D12E17" w:rsidRDefault="00D12E17" w:rsidP="00D12E17">
      <w:pPr>
        <w:numPr>
          <w:ilvl w:val="0"/>
          <w:numId w:val="21"/>
        </w:numPr>
      </w:pPr>
      <w:r w:rsidRPr="00D12E17">
        <w:t>Insurance assessments</w:t>
      </w:r>
    </w:p>
    <w:p w14:paraId="6BFC054B" w14:textId="77777777" w:rsidR="00D12E17" w:rsidRPr="00D12E17" w:rsidRDefault="00D12E17" w:rsidP="00D12E17">
      <w:pPr>
        <w:numPr>
          <w:ilvl w:val="0"/>
          <w:numId w:val="21"/>
        </w:numPr>
      </w:pPr>
      <w:r w:rsidRPr="00D12E17">
        <w:t>Facilities management checklists</w:t>
      </w:r>
    </w:p>
    <w:p w14:paraId="3E640874" w14:textId="77777777" w:rsidR="00D12E17" w:rsidRPr="00D12E17" w:rsidRDefault="00D12E17" w:rsidP="00D12E17">
      <w:pPr>
        <w:numPr>
          <w:ilvl w:val="0"/>
          <w:numId w:val="21"/>
        </w:numPr>
      </w:pPr>
      <w:r w:rsidRPr="00D12E17">
        <w:t>Security risk assessments</w:t>
      </w:r>
    </w:p>
    <w:p w14:paraId="1EA52DDF" w14:textId="77777777" w:rsidR="00D12E17" w:rsidRPr="00D12E17" w:rsidRDefault="00D12E17" w:rsidP="00D12E17">
      <w:pPr>
        <w:numPr>
          <w:ilvl w:val="0"/>
          <w:numId w:val="21"/>
        </w:numPr>
      </w:pPr>
      <w:r w:rsidRPr="00D12E17">
        <w:t>Incident reporting systems</w:t>
      </w:r>
    </w:p>
    <w:p w14:paraId="41DD94C9" w14:textId="77777777" w:rsidR="00D12E17" w:rsidRPr="00D12E17" w:rsidRDefault="00D12E17" w:rsidP="00D12E17">
      <w:r w:rsidRPr="00D12E17">
        <w:t xml:space="preserve">Any industry requiring </w:t>
      </w:r>
      <w:r w:rsidRPr="00D12E17">
        <w:rPr>
          <w:b/>
          <w:bCs/>
        </w:rPr>
        <w:t>mobile data capture + images + automated PDF reports</w:t>
      </w:r>
      <w:r w:rsidRPr="00D12E17">
        <w:t xml:space="preserve"> can adopt this model.</w:t>
      </w:r>
    </w:p>
    <w:p w14:paraId="6CA1B583" w14:textId="77777777" w:rsidR="00D12E17" w:rsidRPr="00D12E17" w:rsidRDefault="00000000" w:rsidP="00D12E17">
      <w:r>
        <w:pict w14:anchorId="61791BE9">
          <v:rect id="_x0000_i1037" style="width:0;height:1.5pt" o:hralign="center" o:hrstd="t" o:hr="t" fillcolor="#a0a0a0" stroked="f"/>
        </w:pict>
      </w:r>
    </w:p>
    <w:p w14:paraId="12BD6245" w14:textId="77777777" w:rsidR="00D12E17" w:rsidRPr="00D12E17" w:rsidRDefault="00D12E17" w:rsidP="00D12E17">
      <w:pPr>
        <w:rPr>
          <w:b/>
          <w:bCs/>
        </w:rPr>
      </w:pPr>
      <w:r w:rsidRPr="00D12E17">
        <w:rPr>
          <w:b/>
          <w:bCs/>
        </w:rPr>
        <w:t>Outcome</w:t>
      </w:r>
    </w:p>
    <w:p w14:paraId="066FB854" w14:textId="7556EDA4" w:rsidR="00D12E17" w:rsidRPr="00D12E17" w:rsidRDefault="00D12E17" w:rsidP="00D12E17">
      <w:r w:rsidRPr="00D12E17">
        <w:t xml:space="preserve">The mobile rescue plan solution is now a reliable, </w:t>
      </w:r>
      <w:r w:rsidR="0099279B">
        <w:t>field-tested</w:t>
      </w:r>
      <w:r w:rsidRPr="00D12E17">
        <w:t xml:space="preserve"> system used by emergency responders to generate professional rescue plans directly onsite. It reduces workload, improves accuracy, strengthens compliance, and speeds up communication with clients. It stands as a strong example of how modern </w:t>
      </w:r>
      <w:r w:rsidR="0099279B">
        <w:t>low-code platforms can transform highly complex, real-world</w:t>
      </w:r>
      <w:r w:rsidRPr="00D12E17">
        <w:t xml:space="preserve"> operational processes.</w:t>
      </w:r>
    </w:p>
    <w:p w14:paraId="04109F5C" w14:textId="1FE3EBAC" w:rsidR="00587FE8" w:rsidRDefault="00587FE8">
      <w:r>
        <w:br w:type="page"/>
      </w:r>
    </w:p>
    <w:p w14:paraId="05D4F630" w14:textId="3C4DC184" w:rsidR="00D514FB" w:rsidRDefault="00587FE8">
      <w:r w:rsidRPr="00587FE8">
        <w:rPr>
          <w:noProof/>
        </w:rPr>
        <w:lastRenderedPageBreak/>
        <w:drawing>
          <wp:inline distT="0" distB="0" distL="0" distR="0" wp14:anchorId="719AA1A1" wp14:editId="7A661BB5">
            <wp:extent cx="5731510" cy="6704330"/>
            <wp:effectExtent l="0" t="0" r="2540" b="1270"/>
            <wp:docPr id="1838593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593807" name=""/>
                    <pic:cNvPicPr/>
                  </pic:nvPicPr>
                  <pic:blipFill>
                    <a:blip r:embed="rId5"/>
                    <a:stretch>
                      <a:fillRect/>
                    </a:stretch>
                  </pic:blipFill>
                  <pic:spPr>
                    <a:xfrm>
                      <a:off x="0" y="0"/>
                      <a:ext cx="5731510" cy="6704330"/>
                    </a:xfrm>
                    <a:prstGeom prst="rect">
                      <a:avLst/>
                    </a:prstGeom>
                  </pic:spPr>
                </pic:pic>
              </a:graphicData>
            </a:graphic>
          </wp:inline>
        </w:drawing>
      </w:r>
    </w:p>
    <w:p w14:paraId="0E05C371" w14:textId="77777777" w:rsidR="00D514FB" w:rsidRDefault="00D514FB">
      <w:r>
        <w:br w:type="page"/>
      </w:r>
    </w:p>
    <w:p w14:paraId="6B051043" w14:textId="747F4073" w:rsidR="00926971" w:rsidRDefault="00D514FB">
      <w:r w:rsidRPr="00D514FB">
        <w:rPr>
          <w:noProof/>
        </w:rPr>
        <w:lastRenderedPageBreak/>
        <w:drawing>
          <wp:inline distT="0" distB="0" distL="0" distR="0" wp14:anchorId="57BE27F0" wp14:editId="2CA7C841">
            <wp:extent cx="5731510" cy="4311650"/>
            <wp:effectExtent l="0" t="0" r="2540" b="0"/>
            <wp:docPr id="322099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099015" name=""/>
                    <pic:cNvPicPr/>
                  </pic:nvPicPr>
                  <pic:blipFill>
                    <a:blip r:embed="rId6"/>
                    <a:stretch>
                      <a:fillRect/>
                    </a:stretch>
                  </pic:blipFill>
                  <pic:spPr>
                    <a:xfrm>
                      <a:off x="0" y="0"/>
                      <a:ext cx="5731510" cy="4311650"/>
                    </a:xfrm>
                    <a:prstGeom prst="rect">
                      <a:avLst/>
                    </a:prstGeom>
                  </pic:spPr>
                </pic:pic>
              </a:graphicData>
            </a:graphic>
          </wp:inline>
        </w:drawing>
      </w:r>
      <w:r w:rsidR="001649D3" w:rsidRPr="001649D3">
        <w:rPr>
          <w:noProof/>
        </w:rPr>
        <w:drawing>
          <wp:inline distT="0" distB="0" distL="0" distR="0" wp14:anchorId="00B3D447" wp14:editId="0CFC4604">
            <wp:extent cx="5731510" cy="4109085"/>
            <wp:effectExtent l="0" t="0" r="2540" b="5715"/>
            <wp:docPr id="505400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400292" name=""/>
                    <pic:cNvPicPr/>
                  </pic:nvPicPr>
                  <pic:blipFill>
                    <a:blip r:embed="rId7"/>
                    <a:stretch>
                      <a:fillRect/>
                    </a:stretch>
                  </pic:blipFill>
                  <pic:spPr>
                    <a:xfrm>
                      <a:off x="0" y="0"/>
                      <a:ext cx="5731510" cy="4109085"/>
                    </a:xfrm>
                    <a:prstGeom prst="rect">
                      <a:avLst/>
                    </a:prstGeom>
                  </pic:spPr>
                </pic:pic>
              </a:graphicData>
            </a:graphic>
          </wp:inline>
        </w:drawing>
      </w:r>
      <w:r w:rsidR="00D353C7" w:rsidRPr="00D353C7">
        <w:rPr>
          <w:noProof/>
        </w:rPr>
        <w:lastRenderedPageBreak/>
        <w:drawing>
          <wp:inline distT="0" distB="0" distL="0" distR="0" wp14:anchorId="6426467A" wp14:editId="63B28776">
            <wp:extent cx="5731510" cy="4547235"/>
            <wp:effectExtent l="0" t="0" r="2540" b="5715"/>
            <wp:docPr id="1935940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940780" name=""/>
                    <pic:cNvPicPr/>
                  </pic:nvPicPr>
                  <pic:blipFill>
                    <a:blip r:embed="rId8"/>
                    <a:stretch>
                      <a:fillRect/>
                    </a:stretch>
                  </pic:blipFill>
                  <pic:spPr>
                    <a:xfrm>
                      <a:off x="0" y="0"/>
                      <a:ext cx="5731510" cy="4547235"/>
                    </a:xfrm>
                    <a:prstGeom prst="rect">
                      <a:avLst/>
                    </a:prstGeom>
                  </pic:spPr>
                </pic:pic>
              </a:graphicData>
            </a:graphic>
          </wp:inline>
        </w:drawing>
      </w:r>
      <w:r w:rsidR="00BA240E" w:rsidRPr="00BA240E">
        <w:rPr>
          <w:noProof/>
        </w:rPr>
        <w:lastRenderedPageBreak/>
        <w:drawing>
          <wp:inline distT="0" distB="0" distL="0" distR="0" wp14:anchorId="5EE29010" wp14:editId="714B1D6F">
            <wp:extent cx="5731510" cy="4384675"/>
            <wp:effectExtent l="0" t="0" r="2540" b="0"/>
            <wp:docPr id="1459606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606425" name=""/>
                    <pic:cNvPicPr/>
                  </pic:nvPicPr>
                  <pic:blipFill>
                    <a:blip r:embed="rId9"/>
                    <a:stretch>
                      <a:fillRect/>
                    </a:stretch>
                  </pic:blipFill>
                  <pic:spPr>
                    <a:xfrm>
                      <a:off x="0" y="0"/>
                      <a:ext cx="5731510" cy="4384675"/>
                    </a:xfrm>
                    <a:prstGeom prst="rect">
                      <a:avLst/>
                    </a:prstGeom>
                  </pic:spPr>
                </pic:pic>
              </a:graphicData>
            </a:graphic>
          </wp:inline>
        </w:drawing>
      </w:r>
      <w:r w:rsidR="00EB317C" w:rsidRPr="00EB317C">
        <w:rPr>
          <w:noProof/>
        </w:rPr>
        <w:lastRenderedPageBreak/>
        <w:drawing>
          <wp:inline distT="0" distB="0" distL="0" distR="0" wp14:anchorId="3925D46B" wp14:editId="7B52D58C">
            <wp:extent cx="4267796" cy="6430272"/>
            <wp:effectExtent l="0" t="0" r="0" b="0"/>
            <wp:docPr id="1284989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989975" name=""/>
                    <pic:cNvPicPr/>
                  </pic:nvPicPr>
                  <pic:blipFill>
                    <a:blip r:embed="rId10"/>
                    <a:stretch>
                      <a:fillRect/>
                    </a:stretch>
                  </pic:blipFill>
                  <pic:spPr>
                    <a:xfrm>
                      <a:off x="0" y="0"/>
                      <a:ext cx="4267796" cy="6430272"/>
                    </a:xfrm>
                    <a:prstGeom prst="rect">
                      <a:avLst/>
                    </a:prstGeom>
                  </pic:spPr>
                </pic:pic>
              </a:graphicData>
            </a:graphic>
          </wp:inline>
        </w:drawing>
      </w:r>
      <w:r w:rsidR="00B96B01" w:rsidRPr="00B96B01">
        <w:rPr>
          <w:noProof/>
        </w:rPr>
        <w:lastRenderedPageBreak/>
        <w:drawing>
          <wp:inline distT="0" distB="0" distL="0" distR="0" wp14:anchorId="36BD1D26" wp14:editId="1014158C">
            <wp:extent cx="3515216" cy="5868219"/>
            <wp:effectExtent l="0" t="0" r="9525" b="0"/>
            <wp:docPr id="958068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068523" name=""/>
                    <pic:cNvPicPr/>
                  </pic:nvPicPr>
                  <pic:blipFill>
                    <a:blip r:embed="rId11"/>
                    <a:stretch>
                      <a:fillRect/>
                    </a:stretch>
                  </pic:blipFill>
                  <pic:spPr>
                    <a:xfrm>
                      <a:off x="0" y="0"/>
                      <a:ext cx="3515216" cy="5868219"/>
                    </a:xfrm>
                    <a:prstGeom prst="rect">
                      <a:avLst/>
                    </a:prstGeom>
                  </pic:spPr>
                </pic:pic>
              </a:graphicData>
            </a:graphic>
          </wp:inline>
        </w:drawing>
      </w:r>
      <w:r w:rsidR="00B96B01" w:rsidRPr="00B96B01">
        <w:rPr>
          <w:noProof/>
        </w:rPr>
        <w:lastRenderedPageBreak/>
        <w:drawing>
          <wp:inline distT="0" distB="0" distL="0" distR="0" wp14:anchorId="1FF73CD3" wp14:editId="6AE53A39">
            <wp:extent cx="3515216" cy="5858693"/>
            <wp:effectExtent l="0" t="0" r="9525" b="8890"/>
            <wp:docPr id="1241227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227327" name=""/>
                    <pic:cNvPicPr/>
                  </pic:nvPicPr>
                  <pic:blipFill>
                    <a:blip r:embed="rId12"/>
                    <a:stretch>
                      <a:fillRect/>
                    </a:stretch>
                  </pic:blipFill>
                  <pic:spPr>
                    <a:xfrm>
                      <a:off x="0" y="0"/>
                      <a:ext cx="3515216" cy="5858693"/>
                    </a:xfrm>
                    <a:prstGeom prst="rect">
                      <a:avLst/>
                    </a:prstGeom>
                  </pic:spPr>
                </pic:pic>
              </a:graphicData>
            </a:graphic>
          </wp:inline>
        </w:drawing>
      </w:r>
      <w:r w:rsidR="00900333" w:rsidRPr="00900333">
        <w:rPr>
          <w:noProof/>
        </w:rPr>
        <w:lastRenderedPageBreak/>
        <w:drawing>
          <wp:inline distT="0" distB="0" distL="0" distR="0" wp14:anchorId="5B52FA56" wp14:editId="195AA51D">
            <wp:extent cx="3381847" cy="5858693"/>
            <wp:effectExtent l="0" t="0" r="9525" b="8890"/>
            <wp:docPr id="1981695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695222" name=""/>
                    <pic:cNvPicPr/>
                  </pic:nvPicPr>
                  <pic:blipFill>
                    <a:blip r:embed="rId13"/>
                    <a:stretch>
                      <a:fillRect/>
                    </a:stretch>
                  </pic:blipFill>
                  <pic:spPr>
                    <a:xfrm>
                      <a:off x="0" y="0"/>
                      <a:ext cx="3381847" cy="5858693"/>
                    </a:xfrm>
                    <a:prstGeom prst="rect">
                      <a:avLst/>
                    </a:prstGeom>
                  </pic:spPr>
                </pic:pic>
              </a:graphicData>
            </a:graphic>
          </wp:inline>
        </w:drawing>
      </w:r>
      <w:r w:rsidR="00900333" w:rsidRPr="00900333">
        <w:rPr>
          <w:noProof/>
        </w:rPr>
        <w:lastRenderedPageBreak/>
        <w:drawing>
          <wp:inline distT="0" distB="0" distL="0" distR="0" wp14:anchorId="255E7DC7" wp14:editId="350C0121">
            <wp:extent cx="3467584" cy="5744377"/>
            <wp:effectExtent l="0" t="0" r="0" b="8890"/>
            <wp:docPr id="1915952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952516" name=""/>
                    <pic:cNvPicPr/>
                  </pic:nvPicPr>
                  <pic:blipFill>
                    <a:blip r:embed="rId14"/>
                    <a:stretch>
                      <a:fillRect/>
                    </a:stretch>
                  </pic:blipFill>
                  <pic:spPr>
                    <a:xfrm>
                      <a:off x="0" y="0"/>
                      <a:ext cx="3467584" cy="5744377"/>
                    </a:xfrm>
                    <a:prstGeom prst="rect">
                      <a:avLst/>
                    </a:prstGeom>
                  </pic:spPr>
                </pic:pic>
              </a:graphicData>
            </a:graphic>
          </wp:inline>
        </w:drawing>
      </w:r>
      <w:r w:rsidR="00D416E2" w:rsidRPr="00D416E2">
        <w:rPr>
          <w:noProof/>
        </w:rPr>
        <w:lastRenderedPageBreak/>
        <w:drawing>
          <wp:inline distT="0" distB="0" distL="0" distR="0" wp14:anchorId="599FC1CE" wp14:editId="60DADB85">
            <wp:extent cx="3639058" cy="5915851"/>
            <wp:effectExtent l="0" t="0" r="0" b="8890"/>
            <wp:docPr id="1928207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207105" name=""/>
                    <pic:cNvPicPr/>
                  </pic:nvPicPr>
                  <pic:blipFill>
                    <a:blip r:embed="rId15"/>
                    <a:stretch>
                      <a:fillRect/>
                    </a:stretch>
                  </pic:blipFill>
                  <pic:spPr>
                    <a:xfrm>
                      <a:off x="0" y="0"/>
                      <a:ext cx="3639058" cy="5915851"/>
                    </a:xfrm>
                    <a:prstGeom prst="rect">
                      <a:avLst/>
                    </a:prstGeom>
                  </pic:spPr>
                </pic:pic>
              </a:graphicData>
            </a:graphic>
          </wp:inline>
        </w:drawing>
      </w:r>
    </w:p>
    <w:p w14:paraId="50D86E0B" w14:textId="77777777" w:rsidR="00926971" w:rsidRDefault="00926971">
      <w:r>
        <w:br w:type="page"/>
      </w:r>
    </w:p>
    <w:p w14:paraId="6647D0BF" w14:textId="77777777" w:rsidR="00926971" w:rsidRDefault="00926971" w:rsidP="00926971">
      <w:pPr>
        <w:widowControl w:val="0"/>
      </w:pPr>
    </w:p>
    <w:tbl>
      <w:tblPr>
        <w:tblW w:w="10815" w:type="dxa"/>
        <w:tblInd w:w="-8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96"/>
        <w:gridCol w:w="1314"/>
        <w:gridCol w:w="1946"/>
        <w:gridCol w:w="1985"/>
        <w:gridCol w:w="1731"/>
        <w:gridCol w:w="2143"/>
      </w:tblGrid>
      <w:tr w:rsidR="00926971" w14:paraId="34CC5360" w14:textId="77777777" w:rsidTr="001360E5">
        <w:trPr>
          <w:trHeight w:val="1241"/>
        </w:trPr>
        <w:tc>
          <w:tcPr>
            <w:tcW w:w="169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92D050"/>
            <w:tcMar>
              <w:top w:w="100" w:type="dxa"/>
              <w:left w:w="100" w:type="dxa"/>
              <w:bottom w:w="100" w:type="dxa"/>
              <w:right w:w="100" w:type="dxa"/>
            </w:tcMar>
          </w:tcPr>
          <w:p w14:paraId="6C201F07" w14:textId="77777777" w:rsidR="00926971" w:rsidRDefault="00926971" w:rsidP="001360E5">
            <w:pPr>
              <w:widowControl w:val="0"/>
              <w:spacing w:line="240" w:lineRule="auto"/>
              <w:rPr>
                <w:b/>
                <w:bCs/>
                <w:sz w:val="24"/>
                <w:szCs w:val="24"/>
                <w:shd w:val="clear" w:color="auto" w:fill="D9D9D9"/>
              </w:rPr>
            </w:pPr>
            <w:r w:rsidRPr="00A31854">
              <w:rPr>
                <w:b/>
                <w:bCs/>
                <w:sz w:val="24"/>
                <w:szCs w:val="24"/>
              </w:rPr>
              <w:t>Confined Space Entry Permit Number</w:t>
            </w:r>
          </w:p>
        </w:tc>
        <w:tc>
          <w:tcPr>
            <w:tcW w:w="1314" w:type="dxa"/>
            <w:tcBorders>
              <w:left w:val="single" w:sz="8" w:space="0" w:color="000000" w:themeColor="text1"/>
              <w:right w:val="single" w:sz="8" w:space="0" w:color="000000" w:themeColor="text1"/>
            </w:tcBorders>
            <w:tcMar>
              <w:top w:w="100" w:type="dxa"/>
              <w:left w:w="100" w:type="dxa"/>
              <w:bottom w:w="100" w:type="dxa"/>
              <w:right w:w="100" w:type="dxa"/>
            </w:tcMar>
          </w:tcPr>
          <w:p w14:paraId="2753421C" w14:textId="77777777" w:rsidR="00926971" w:rsidRDefault="00926971" w:rsidP="001360E5">
            <w:pPr>
              <w:widowControl w:val="0"/>
              <w:spacing w:line="240" w:lineRule="auto"/>
              <w:rPr>
                <w:b/>
                <w:bCs/>
                <w:sz w:val="24"/>
                <w:szCs w:val="24"/>
              </w:rPr>
            </w:pPr>
            <w:r>
              <w:rPr>
                <w:b/>
                <w:bCs/>
                <w:sz w:val="24"/>
                <w:szCs w:val="24"/>
              </w:rPr>
              <w:t>{{PermitNumber}}</w:t>
            </w:r>
          </w:p>
        </w:tc>
        <w:tc>
          <w:tcPr>
            <w:tcW w:w="194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92D050"/>
            <w:tcMar>
              <w:top w:w="100" w:type="dxa"/>
              <w:left w:w="100" w:type="dxa"/>
              <w:bottom w:w="100" w:type="dxa"/>
              <w:right w:w="100" w:type="dxa"/>
            </w:tcMar>
          </w:tcPr>
          <w:p w14:paraId="401BFBAC" w14:textId="77777777" w:rsidR="00926971" w:rsidRDefault="00926971" w:rsidP="001360E5">
            <w:pPr>
              <w:widowControl w:val="0"/>
              <w:spacing w:line="240" w:lineRule="auto"/>
              <w:rPr>
                <w:b/>
                <w:bCs/>
                <w:sz w:val="24"/>
                <w:szCs w:val="24"/>
                <w:shd w:val="clear" w:color="auto" w:fill="D9D9D9"/>
              </w:rPr>
            </w:pPr>
            <w:r w:rsidRPr="00A31854">
              <w:rPr>
                <w:b/>
                <w:bCs/>
                <w:sz w:val="24"/>
                <w:szCs w:val="24"/>
              </w:rPr>
              <w:t>Confined Space Number/Name</w:t>
            </w:r>
          </w:p>
        </w:tc>
        <w:tc>
          <w:tcPr>
            <w:tcW w:w="1985" w:type="dxa"/>
            <w:tcBorders>
              <w:left w:val="single" w:sz="8" w:space="0" w:color="000000" w:themeColor="text1"/>
              <w:right w:val="single" w:sz="8" w:space="0" w:color="000000" w:themeColor="text1"/>
            </w:tcBorders>
            <w:tcMar>
              <w:top w:w="100" w:type="dxa"/>
              <w:left w:w="100" w:type="dxa"/>
              <w:bottom w:w="100" w:type="dxa"/>
              <w:right w:w="100" w:type="dxa"/>
            </w:tcMar>
          </w:tcPr>
          <w:p w14:paraId="0C92C49D" w14:textId="77777777" w:rsidR="00926971" w:rsidRDefault="00926971" w:rsidP="001360E5">
            <w:pPr>
              <w:widowControl w:val="0"/>
              <w:spacing w:line="240" w:lineRule="auto"/>
              <w:rPr>
                <w:b/>
                <w:bCs/>
                <w:sz w:val="24"/>
                <w:szCs w:val="24"/>
              </w:rPr>
            </w:pPr>
            <w:r>
              <w:rPr>
                <w:b/>
                <w:bCs/>
                <w:sz w:val="24"/>
                <w:szCs w:val="24"/>
              </w:rPr>
              <w:t>{{ConfinedSpaceName}}</w:t>
            </w:r>
          </w:p>
        </w:tc>
        <w:tc>
          <w:tcPr>
            <w:tcW w:w="173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92D050"/>
            <w:tcMar>
              <w:top w:w="100" w:type="dxa"/>
              <w:left w:w="100" w:type="dxa"/>
              <w:bottom w:w="100" w:type="dxa"/>
              <w:right w:w="100" w:type="dxa"/>
            </w:tcMar>
          </w:tcPr>
          <w:p w14:paraId="758D6751" w14:textId="77777777" w:rsidR="00926971" w:rsidRDefault="00926971" w:rsidP="001360E5">
            <w:pPr>
              <w:widowControl w:val="0"/>
              <w:spacing w:line="240" w:lineRule="auto"/>
              <w:rPr>
                <w:b/>
                <w:bCs/>
                <w:sz w:val="24"/>
                <w:szCs w:val="24"/>
                <w:shd w:val="clear" w:color="auto" w:fill="D9D9D9"/>
              </w:rPr>
            </w:pPr>
            <w:r w:rsidRPr="00A31854">
              <w:rPr>
                <w:b/>
                <w:bCs/>
                <w:sz w:val="24"/>
                <w:szCs w:val="24"/>
              </w:rPr>
              <w:t>Date of Plan</w:t>
            </w:r>
          </w:p>
        </w:tc>
        <w:tc>
          <w:tcPr>
            <w:tcW w:w="2143" w:type="dxa"/>
            <w:tcBorders>
              <w:left w:val="single" w:sz="8" w:space="0" w:color="000000" w:themeColor="text1"/>
            </w:tcBorders>
            <w:tcMar>
              <w:top w:w="100" w:type="dxa"/>
              <w:left w:w="100" w:type="dxa"/>
              <w:bottom w:w="100" w:type="dxa"/>
              <w:right w:w="100" w:type="dxa"/>
            </w:tcMar>
          </w:tcPr>
          <w:p w14:paraId="4CC175AD" w14:textId="77777777" w:rsidR="00926971" w:rsidRDefault="00926971" w:rsidP="001360E5">
            <w:pPr>
              <w:widowControl w:val="0"/>
              <w:spacing w:line="240" w:lineRule="auto"/>
              <w:rPr>
                <w:b/>
                <w:bCs/>
                <w:sz w:val="24"/>
                <w:szCs w:val="24"/>
              </w:rPr>
            </w:pPr>
            <w:r>
              <w:rPr>
                <w:b/>
                <w:bCs/>
                <w:sz w:val="24"/>
                <w:szCs w:val="24"/>
              </w:rPr>
              <w:t>{{DateOfPlan}}</w:t>
            </w:r>
          </w:p>
        </w:tc>
      </w:tr>
      <w:tr w:rsidR="00926971" w14:paraId="4EBD01AB" w14:textId="77777777" w:rsidTr="001360E5">
        <w:trPr>
          <w:trHeight w:val="480"/>
        </w:trPr>
        <w:tc>
          <w:tcPr>
            <w:tcW w:w="4956" w:type="dxa"/>
            <w:gridSpan w:val="3"/>
            <w:shd w:val="clear" w:color="auto" w:fill="92D050"/>
            <w:tcMar>
              <w:top w:w="100" w:type="dxa"/>
              <w:left w:w="100" w:type="dxa"/>
              <w:bottom w:w="100" w:type="dxa"/>
              <w:right w:w="100" w:type="dxa"/>
            </w:tcMar>
          </w:tcPr>
          <w:p w14:paraId="1DA76870" w14:textId="77777777" w:rsidR="00926971" w:rsidRDefault="00926971" w:rsidP="001360E5">
            <w:pPr>
              <w:widowControl w:val="0"/>
              <w:spacing w:line="240" w:lineRule="auto"/>
              <w:rPr>
                <w:b/>
                <w:bCs/>
                <w:sz w:val="24"/>
                <w:szCs w:val="24"/>
                <w:shd w:val="clear" w:color="auto" w:fill="D9D9D9"/>
              </w:rPr>
            </w:pPr>
            <w:r w:rsidRPr="00A31854">
              <w:rPr>
                <w:b/>
                <w:bCs/>
                <w:sz w:val="24"/>
                <w:szCs w:val="24"/>
              </w:rPr>
              <w:t>Rescue Team</w:t>
            </w:r>
          </w:p>
        </w:tc>
        <w:tc>
          <w:tcPr>
            <w:tcW w:w="5859" w:type="dxa"/>
            <w:gridSpan w:val="3"/>
            <w:tcMar>
              <w:top w:w="100" w:type="dxa"/>
              <w:left w:w="100" w:type="dxa"/>
              <w:bottom w:w="100" w:type="dxa"/>
              <w:right w:w="100" w:type="dxa"/>
            </w:tcMar>
          </w:tcPr>
          <w:p w14:paraId="3A5E4D01" w14:textId="77777777" w:rsidR="00926971" w:rsidRDefault="00926971" w:rsidP="001360E5">
            <w:pPr>
              <w:widowControl w:val="0"/>
              <w:spacing w:line="240" w:lineRule="auto"/>
              <w:rPr>
                <w:b/>
                <w:bCs/>
                <w:sz w:val="24"/>
                <w:szCs w:val="24"/>
              </w:rPr>
            </w:pPr>
            <w:r>
              <w:rPr>
                <w:b/>
                <w:bCs/>
                <w:sz w:val="24"/>
                <w:szCs w:val="24"/>
                <w:highlight w:val="white"/>
              </w:rPr>
              <w:t>{{RescueTeam}}</w:t>
            </w:r>
          </w:p>
        </w:tc>
      </w:tr>
      <w:tr w:rsidR="00926971" w14:paraId="4D1A2087" w14:textId="77777777" w:rsidTr="001360E5">
        <w:trPr>
          <w:trHeight w:val="480"/>
        </w:trPr>
        <w:tc>
          <w:tcPr>
            <w:tcW w:w="4956" w:type="dxa"/>
            <w:gridSpan w:val="3"/>
            <w:tcBorders>
              <w:bottom w:val="single" w:sz="8" w:space="0" w:color="000000"/>
            </w:tcBorders>
            <w:shd w:val="clear" w:color="auto" w:fill="92D050"/>
            <w:tcMar>
              <w:top w:w="100" w:type="dxa"/>
              <w:left w:w="100" w:type="dxa"/>
              <w:bottom w:w="100" w:type="dxa"/>
              <w:right w:w="100" w:type="dxa"/>
            </w:tcMar>
          </w:tcPr>
          <w:p w14:paraId="43F5E2F3" w14:textId="77777777" w:rsidR="00926971" w:rsidRDefault="00926971" w:rsidP="001360E5">
            <w:pPr>
              <w:widowControl w:val="0"/>
              <w:spacing w:line="240" w:lineRule="auto"/>
              <w:rPr>
                <w:b/>
                <w:bCs/>
                <w:sz w:val="24"/>
                <w:szCs w:val="24"/>
                <w:shd w:val="clear" w:color="auto" w:fill="D9D9D9"/>
              </w:rPr>
            </w:pPr>
            <w:r w:rsidRPr="00A31854">
              <w:rPr>
                <w:b/>
                <w:bCs/>
                <w:sz w:val="24"/>
                <w:szCs w:val="24"/>
              </w:rPr>
              <w:t>Completed By</w:t>
            </w:r>
          </w:p>
        </w:tc>
        <w:tc>
          <w:tcPr>
            <w:tcW w:w="5859" w:type="dxa"/>
            <w:gridSpan w:val="3"/>
            <w:tcBorders>
              <w:bottom w:val="single" w:sz="8" w:space="0" w:color="000000"/>
            </w:tcBorders>
            <w:tcMar>
              <w:top w:w="100" w:type="dxa"/>
              <w:left w:w="100" w:type="dxa"/>
              <w:bottom w:w="100" w:type="dxa"/>
              <w:right w:w="100" w:type="dxa"/>
            </w:tcMar>
          </w:tcPr>
          <w:p w14:paraId="4B105859" w14:textId="77777777" w:rsidR="00926971" w:rsidRDefault="00926971" w:rsidP="001360E5">
            <w:pPr>
              <w:widowControl w:val="0"/>
              <w:spacing w:line="240" w:lineRule="auto"/>
              <w:rPr>
                <w:b/>
                <w:bCs/>
                <w:sz w:val="24"/>
                <w:szCs w:val="24"/>
              </w:rPr>
            </w:pPr>
            <w:r>
              <w:rPr>
                <w:b/>
                <w:bCs/>
                <w:sz w:val="24"/>
                <w:szCs w:val="24"/>
                <w:highlight w:val="white"/>
              </w:rPr>
              <w:t>{{STACTechnician}}</w:t>
            </w:r>
          </w:p>
        </w:tc>
      </w:tr>
      <w:tr w:rsidR="00926971" w14:paraId="13CC6293" w14:textId="77777777" w:rsidTr="001360E5">
        <w:trPr>
          <w:trHeight w:val="480"/>
        </w:trPr>
        <w:tc>
          <w:tcPr>
            <w:tcW w:w="10815" w:type="dxa"/>
            <w:gridSpan w:val="6"/>
            <w:shd w:val="clear" w:color="auto" w:fill="0070C0"/>
            <w:tcMar>
              <w:top w:w="100" w:type="dxa"/>
              <w:left w:w="100" w:type="dxa"/>
              <w:bottom w:w="100" w:type="dxa"/>
              <w:right w:w="100" w:type="dxa"/>
            </w:tcMar>
          </w:tcPr>
          <w:p w14:paraId="7E5EBED8" w14:textId="77777777" w:rsidR="00926971" w:rsidRPr="00207C78" w:rsidRDefault="00926971" w:rsidP="001360E5">
            <w:pPr>
              <w:widowControl w:val="0"/>
              <w:spacing w:line="240" w:lineRule="auto"/>
              <w:jc w:val="center"/>
              <w:rPr>
                <w:b/>
                <w:bCs/>
                <w:color w:val="FFFFFF" w:themeColor="background1"/>
                <w:sz w:val="24"/>
                <w:szCs w:val="24"/>
              </w:rPr>
            </w:pPr>
            <w:r>
              <w:rPr>
                <w:b/>
                <w:bCs/>
                <w:color w:val="FFFFFF" w:themeColor="background1"/>
                <w:sz w:val="24"/>
                <w:szCs w:val="24"/>
              </w:rPr>
              <w:t>SECTION A: WORK &amp; SITE INFORMATION</w:t>
            </w:r>
          </w:p>
        </w:tc>
      </w:tr>
      <w:tr w:rsidR="00926971" w14:paraId="3045DEDB" w14:textId="77777777" w:rsidTr="001360E5">
        <w:trPr>
          <w:trHeight w:val="480"/>
        </w:trPr>
        <w:tc>
          <w:tcPr>
            <w:tcW w:w="10815" w:type="dxa"/>
            <w:gridSpan w:val="6"/>
            <w:shd w:val="clear" w:color="auto" w:fill="0070C0"/>
            <w:tcMar>
              <w:top w:w="100" w:type="dxa"/>
              <w:left w:w="100" w:type="dxa"/>
              <w:bottom w:w="100" w:type="dxa"/>
              <w:right w:w="100" w:type="dxa"/>
            </w:tcMar>
          </w:tcPr>
          <w:p w14:paraId="22EE6FDB" w14:textId="77777777" w:rsidR="00926971" w:rsidRDefault="00926971" w:rsidP="001360E5">
            <w:pPr>
              <w:widowControl w:val="0"/>
              <w:spacing w:line="240" w:lineRule="auto"/>
              <w:rPr>
                <w:b/>
                <w:bCs/>
                <w:sz w:val="24"/>
                <w:szCs w:val="24"/>
              </w:rPr>
            </w:pPr>
            <w:r w:rsidRPr="00207C78">
              <w:rPr>
                <w:b/>
                <w:bCs/>
                <w:color w:val="FFFFFF" w:themeColor="background1"/>
                <w:sz w:val="24"/>
                <w:szCs w:val="24"/>
              </w:rPr>
              <w:t xml:space="preserve">This Rescue Plan is drafted as a memory aid for STAC Rescue Medics. It is for use by trained rescue medics. This rescue plan does not intend to form part of a safety management system. If read by parties outside STAC, it is for informational purposes only. Rescue and medical assessment/treatment </w:t>
            </w:r>
            <w:r>
              <w:rPr>
                <w:b/>
                <w:bCs/>
                <w:color w:val="FFFFFF" w:themeColor="background1"/>
                <w:sz w:val="24"/>
                <w:szCs w:val="24"/>
              </w:rPr>
              <w:t xml:space="preserve">are dynamic processes that rely on trained personnel making </w:t>
            </w:r>
            <w:r w:rsidRPr="00207C78">
              <w:rPr>
                <w:b/>
                <w:bCs/>
                <w:color w:val="FFFFFF" w:themeColor="background1"/>
                <w:sz w:val="24"/>
                <w:szCs w:val="24"/>
              </w:rPr>
              <w:t>rapid decisions, which cannot be accounted for within this rescue plan. These decisions consider many aspects of the emergency, with a focus on achieving the best outcomes for the greatest number of people possible.</w:t>
            </w:r>
          </w:p>
        </w:tc>
      </w:tr>
      <w:tr w:rsidR="00926971" w14:paraId="7FDCFE39" w14:textId="77777777" w:rsidTr="001360E5">
        <w:trPr>
          <w:trHeight w:val="480"/>
        </w:trPr>
        <w:tc>
          <w:tcPr>
            <w:tcW w:w="4956" w:type="dxa"/>
            <w:gridSpan w:val="3"/>
            <w:shd w:val="clear" w:color="auto" w:fill="0070C0"/>
            <w:tcMar>
              <w:top w:w="100" w:type="dxa"/>
              <w:left w:w="100" w:type="dxa"/>
              <w:bottom w:w="100" w:type="dxa"/>
              <w:right w:w="100" w:type="dxa"/>
            </w:tcMar>
          </w:tcPr>
          <w:p w14:paraId="0383372D" w14:textId="77777777" w:rsidR="00926971" w:rsidRPr="00207C78" w:rsidRDefault="00926971" w:rsidP="001360E5">
            <w:pPr>
              <w:widowControl w:val="0"/>
              <w:spacing w:line="240" w:lineRule="auto"/>
              <w:rPr>
                <w:b/>
                <w:bCs/>
                <w:color w:val="FFFFFF" w:themeColor="background1"/>
                <w:sz w:val="24"/>
                <w:szCs w:val="24"/>
                <w:shd w:val="clear" w:color="auto" w:fill="D9D9D9"/>
              </w:rPr>
            </w:pPr>
            <w:r w:rsidRPr="00207C78">
              <w:rPr>
                <w:b/>
                <w:bCs/>
                <w:color w:val="FFFFFF" w:themeColor="background1"/>
                <w:sz w:val="24"/>
                <w:szCs w:val="24"/>
              </w:rPr>
              <w:t>Type of Work</w:t>
            </w:r>
          </w:p>
        </w:tc>
        <w:tc>
          <w:tcPr>
            <w:tcW w:w="5859" w:type="dxa"/>
            <w:gridSpan w:val="3"/>
            <w:tcMar>
              <w:top w:w="100" w:type="dxa"/>
              <w:left w:w="100" w:type="dxa"/>
              <w:bottom w:w="100" w:type="dxa"/>
              <w:right w:w="100" w:type="dxa"/>
            </w:tcMar>
          </w:tcPr>
          <w:p w14:paraId="5BE874FD" w14:textId="77777777" w:rsidR="00926971" w:rsidRDefault="00926971" w:rsidP="001360E5">
            <w:pPr>
              <w:widowControl w:val="0"/>
              <w:spacing w:line="240" w:lineRule="auto"/>
              <w:rPr>
                <w:b/>
                <w:bCs/>
                <w:sz w:val="24"/>
                <w:szCs w:val="24"/>
              </w:rPr>
            </w:pPr>
            <w:r>
              <w:rPr>
                <w:b/>
                <w:bCs/>
                <w:sz w:val="24"/>
                <w:szCs w:val="24"/>
              </w:rPr>
              <w:t>{{TypeOfWorks}}</w:t>
            </w:r>
          </w:p>
        </w:tc>
      </w:tr>
      <w:tr w:rsidR="00926971" w14:paraId="4B3F7EEC" w14:textId="77777777" w:rsidTr="001360E5">
        <w:trPr>
          <w:trHeight w:val="480"/>
        </w:trPr>
        <w:tc>
          <w:tcPr>
            <w:tcW w:w="4956" w:type="dxa"/>
            <w:gridSpan w:val="3"/>
            <w:shd w:val="clear" w:color="auto" w:fill="0070C0"/>
            <w:tcMar>
              <w:top w:w="100" w:type="dxa"/>
              <w:left w:w="100" w:type="dxa"/>
              <w:bottom w:w="100" w:type="dxa"/>
              <w:right w:w="100" w:type="dxa"/>
            </w:tcMar>
          </w:tcPr>
          <w:p w14:paraId="5C11DB9F" w14:textId="77777777" w:rsidR="00926971" w:rsidRPr="00207C78" w:rsidRDefault="00926971" w:rsidP="001360E5">
            <w:pPr>
              <w:widowControl w:val="0"/>
              <w:spacing w:line="240" w:lineRule="auto"/>
              <w:rPr>
                <w:b/>
                <w:bCs/>
                <w:color w:val="FFFFFF" w:themeColor="background1"/>
                <w:sz w:val="24"/>
                <w:szCs w:val="24"/>
                <w:shd w:val="clear" w:color="auto" w:fill="D9D9D9"/>
              </w:rPr>
            </w:pPr>
            <w:r w:rsidRPr="00207C78">
              <w:rPr>
                <w:b/>
                <w:bCs/>
                <w:color w:val="FFFFFF" w:themeColor="background1"/>
                <w:sz w:val="24"/>
                <w:szCs w:val="24"/>
              </w:rPr>
              <w:t>Confined Space Attendant / Entry Controller</w:t>
            </w:r>
          </w:p>
        </w:tc>
        <w:tc>
          <w:tcPr>
            <w:tcW w:w="5859" w:type="dxa"/>
            <w:gridSpan w:val="3"/>
            <w:tcMar>
              <w:top w:w="100" w:type="dxa"/>
              <w:left w:w="100" w:type="dxa"/>
              <w:bottom w:w="100" w:type="dxa"/>
              <w:right w:w="100" w:type="dxa"/>
            </w:tcMar>
          </w:tcPr>
          <w:p w14:paraId="342359F9" w14:textId="77777777" w:rsidR="00926971" w:rsidRDefault="00926971" w:rsidP="001360E5">
            <w:pPr>
              <w:widowControl w:val="0"/>
              <w:spacing w:line="240" w:lineRule="auto"/>
              <w:rPr>
                <w:b/>
                <w:bCs/>
                <w:sz w:val="24"/>
                <w:szCs w:val="24"/>
              </w:rPr>
            </w:pPr>
            <w:r>
              <w:rPr>
                <w:b/>
                <w:bCs/>
                <w:sz w:val="24"/>
                <w:szCs w:val="24"/>
              </w:rPr>
              <w:t>{{ConfinedSpaceAttendant}}</w:t>
            </w:r>
          </w:p>
        </w:tc>
      </w:tr>
      <w:tr w:rsidR="00926971" w14:paraId="55048712" w14:textId="77777777" w:rsidTr="001360E5">
        <w:trPr>
          <w:trHeight w:val="480"/>
        </w:trPr>
        <w:tc>
          <w:tcPr>
            <w:tcW w:w="4956" w:type="dxa"/>
            <w:gridSpan w:val="3"/>
            <w:shd w:val="clear" w:color="auto" w:fill="0070C0"/>
            <w:tcMar>
              <w:top w:w="100" w:type="dxa"/>
              <w:left w:w="100" w:type="dxa"/>
              <w:bottom w:w="100" w:type="dxa"/>
              <w:right w:w="100" w:type="dxa"/>
            </w:tcMar>
          </w:tcPr>
          <w:p w14:paraId="5DF4F8ED" w14:textId="77777777" w:rsidR="00926971" w:rsidRPr="00207C78" w:rsidRDefault="00926971" w:rsidP="001360E5">
            <w:pPr>
              <w:widowControl w:val="0"/>
              <w:spacing w:line="240" w:lineRule="auto"/>
              <w:rPr>
                <w:b/>
                <w:bCs/>
                <w:color w:val="FFFFFF" w:themeColor="background1"/>
                <w:sz w:val="24"/>
                <w:szCs w:val="24"/>
                <w:shd w:val="clear" w:color="auto" w:fill="D9D9D9"/>
              </w:rPr>
            </w:pPr>
            <w:r w:rsidRPr="00207C78">
              <w:rPr>
                <w:b/>
                <w:bCs/>
                <w:color w:val="FFFFFF" w:themeColor="background1"/>
                <w:sz w:val="24"/>
                <w:szCs w:val="24"/>
              </w:rPr>
              <w:t>Rescue Method Description</w:t>
            </w:r>
          </w:p>
        </w:tc>
        <w:tc>
          <w:tcPr>
            <w:tcW w:w="5859" w:type="dxa"/>
            <w:gridSpan w:val="3"/>
            <w:tcMar>
              <w:top w:w="100" w:type="dxa"/>
              <w:left w:w="100" w:type="dxa"/>
              <w:bottom w:w="100" w:type="dxa"/>
              <w:right w:w="100" w:type="dxa"/>
            </w:tcMar>
          </w:tcPr>
          <w:p w14:paraId="19FE8A18" w14:textId="77777777" w:rsidR="00926971" w:rsidRDefault="00926971" w:rsidP="001360E5">
            <w:pPr>
              <w:widowControl w:val="0"/>
              <w:spacing w:line="240" w:lineRule="auto"/>
              <w:rPr>
                <w:b/>
                <w:bCs/>
                <w:sz w:val="24"/>
                <w:szCs w:val="24"/>
              </w:rPr>
            </w:pPr>
            <w:r>
              <w:rPr>
                <w:b/>
                <w:bCs/>
                <w:sz w:val="24"/>
                <w:szCs w:val="24"/>
              </w:rPr>
              <w:t>{{RescueMethodDescription}}</w:t>
            </w:r>
          </w:p>
        </w:tc>
      </w:tr>
      <w:tr w:rsidR="00926971" w14:paraId="678875E5" w14:textId="77777777" w:rsidTr="001360E5">
        <w:trPr>
          <w:trHeight w:val="480"/>
        </w:trPr>
        <w:tc>
          <w:tcPr>
            <w:tcW w:w="4956" w:type="dxa"/>
            <w:gridSpan w:val="3"/>
            <w:shd w:val="clear" w:color="auto" w:fill="0070C0"/>
            <w:tcMar>
              <w:top w:w="100" w:type="dxa"/>
              <w:left w:w="100" w:type="dxa"/>
              <w:bottom w:w="100" w:type="dxa"/>
              <w:right w:w="100" w:type="dxa"/>
            </w:tcMar>
          </w:tcPr>
          <w:p w14:paraId="29BE9AE7" w14:textId="77777777" w:rsidR="00926971" w:rsidRPr="00207C78" w:rsidRDefault="00926971" w:rsidP="001360E5">
            <w:pPr>
              <w:widowControl w:val="0"/>
              <w:spacing w:line="240" w:lineRule="auto"/>
              <w:rPr>
                <w:b/>
                <w:bCs/>
                <w:color w:val="FFFFFF" w:themeColor="background1"/>
                <w:sz w:val="24"/>
                <w:szCs w:val="24"/>
                <w:shd w:val="clear" w:color="auto" w:fill="D9D9D9"/>
              </w:rPr>
            </w:pPr>
            <w:r w:rsidRPr="00207C78">
              <w:rPr>
                <w:b/>
                <w:bCs/>
                <w:color w:val="FFFFFF" w:themeColor="background1"/>
                <w:sz w:val="24"/>
                <w:szCs w:val="24"/>
              </w:rPr>
              <w:t>Method of Entry</w:t>
            </w:r>
          </w:p>
        </w:tc>
        <w:tc>
          <w:tcPr>
            <w:tcW w:w="5859" w:type="dxa"/>
            <w:gridSpan w:val="3"/>
            <w:tcMar>
              <w:top w:w="100" w:type="dxa"/>
              <w:left w:w="100" w:type="dxa"/>
              <w:bottom w:w="100" w:type="dxa"/>
              <w:right w:w="100" w:type="dxa"/>
            </w:tcMar>
          </w:tcPr>
          <w:p w14:paraId="10494FD6" w14:textId="77777777" w:rsidR="00926971" w:rsidRDefault="00926971" w:rsidP="001360E5">
            <w:pPr>
              <w:widowControl w:val="0"/>
              <w:spacing w:line="240" w:lineRule="auto"/>
              <w:rPr>
                <w:b/>
                <w:bCs/>
                <w:sz w:val="24"/>
                <w:szCs w:val="24"/>
              </w:rPr>
            </w:pPr>
            <w:r>
              <w:rPr>
                <w:b/>
                <w:bCs/>
                <w:sz w:val="24"/>
                <w:szCs w:val="24"/>
              </w:rPr>
              <w:t>{{MethofOfEntry}}</w:t>
            </w:r>
          </w:p>
        </w:tc>
      </w:tr>
      <w:tr w:rsidR="00926971" w14:paraId="49AD9E8F" w14:textId="77777777" w:rsidTr="001360E5">
        <w:trPr>
          <w:trHeight w:val="480"/>
        </w:trPr>
        <w:tc>
          <w:tcPr>
            <w:tcW w:w="4956" w:type="dxa"/>
            <w:gridSpan w:val="3"/>
            <w:shd w:val="clear" w:color="auto" w:fill="0070C0"/>
            <w:tcMar>
              <w:top w:w="100" w:type="dxa"/>
              <w:left w:w="100" w:type="dxa"/>
              <w:bottom w:w="100" w:type="dxa"/>
              <w:right w:w="100" w:type="dxa"/>
            </w:tcMar>
          </w:tcPr>
          <w:p w14:paraId="791FB206" w14:textId="77777777" w:rsidR="00926971" w:rsidRPr="00207C78" w:rsidRDefault="00926971" w:rsidP="001360E5">
            <w:pPr>
              <w:widowControl w:val="0"/>
              <w:spacing w:line="240" w:lineRule="auto"/>
              <w:rPr>
                <w:b/>
                <w:bCs/>
                <w:color w:val="FFFFFF" w:themeColor="background1"/>
                <w:sz w:val="24"/>
                <w:szCs w:val="24"/>
              </w:rPr>
            </w:pPr>
            <w:r w:rsidRPr="00861927">
              <w:rPr>
                <w:b/>
                <w:bCs/>
                <w:color w:val="FFFFFF" w:themeColor="background1"/>
                <w:sz w:val="24"/>
                <w:szCs w:val="24"/>
              </w:rPr>
              <w:t>Method of Access</w:t>
            </w:r>
          </w:p>
        </w:tc>
        <w:tc>
          <w:tcPr>
            <w:tcW w:w="5859" w:type="dxa"/>
            <w:gridSpan w:val="3"/>
            <w:tcMar>
              <w:top w:w="100" w:type="dxa"/>
              <w:left w:w="100" w:type="dxa"/>
              <w:bottom w:w="100" w:type="dxa"/>
              <w:right w:w="100" w:type="dxa"/>
            </w:tcMar>
          </w:tcPr>
          <w:p w14:paraId="4FFD763B" w14:textId="77777777" w:rsidR="00926971" w:rsidRDefault="00926971" w:rsidP="001360E5">
            <w:pPr>
              <w:widowControl w:val="0"/>
              <w:spacing w:line="240" w:lineRule="auto"/>
              <w:rPr>
                <w:b/>
                <w:bCs/>
                <w:sz w:val="24"/>
                <w:szCs w:val="24"/>
              </w:rPr>
            </w:pPr>
            <w:r>
              <w:rPr>
                <w:b/>
                <w:bCs/>
                <w:sz w:val="24"/>
                <w:szCs w:val="24"/>
              </w:rPr>
              <w:t>{{AccessToWorkArea}}</w:t>
            </w:r>
          </w:p>
        </w:tc>
      </w:tr>
      <w:tr w:rsidR="00926971" w14:paraId="5E01A155" w14:textId="77777777" w:rsidTr="001360E5">
        <w:trPr>
          <w:trHeight w:val="480"/>
        </w:trPr>
        <w:tc>
          <w:tcPr>
            <w:tcW w:w="4956" w:type="dxa"/>
            <w:gridSpan w:val="3"/>
            <w:shd w:val="clear" w:color="auto" w:fill="0070C0"/>
            <w:tcMar>
              <w:top w:w="100" w:type="dxa"/>
              <w:left w:w="100" w:type="dxa"/>
              <w:bottom w:w="100" w:type="dxa"/>
              <w:right w:w="100" w:type="dxa"/>
            </w:tcMar>
          </w:tcPr>
          <w:p w14:paraId="24A8A7B9" w14:textId="77777777" w:rsidR="00926971" w:rsidRPr="00207C78" w:rsidRDefault="00926971" w:rsidP="001360E5">
            <w:pPr>
              <w:widowControl w:val="0"/>
              <w:spacing w:line="240" w:lineRule="auto"/>
              <w:rPr>
                <w:b/>
                <w:bCs/>
                <w:color w:val="FFFFFF" w:themeColor="background1"/>
                <w:sz w:val="24"/>
                <w:szCs w:val="24"/>
              </w:rPr>
            </w:pPr>
            <w:r w:rsidRPr="00861927">
              <w:rPr>
                <w:b/>
                <w:bCs/>
                <w:color w:val="FFFFFF" w:themeColor="background1"/>
                <w:sz w:val="24"/>
                <w:szCs w:val="24"/>
              </w:rPr>
              <w:t>Type of Rescue</w:t>
            </w:r>
          </w:p>
        </w:tc>
        <w:tc>
          <w:tcPr>
            <w:tcW w:w="5859" w:type="dxa"/>
            <w:gridSpan w:val="3"/>
            <w:tcMar>
              <w:top w:w="100" w:type="dxa"/>
              <w:left w:w="100" w:type="dxa"/>
              <w:bottom w:w="100" w:type="dxa"/>
              <w:right w:w="100" w:type="dxa"/>
            </w:tcMar>
          </w:tcPr>
          <w:p w14:paraId="75371A87" w14:textId="77777777" w:rsidR="00926971" w:rsidRDefault="00926971" w:rsidP="001360E5">
            <w:pPr>
              <w:widowControl w:val="0"/>
              <w:spacing w:line="240" w:lineRule="auto"/>
              <w:rPr>
                <w:b/>
                <w:bCs/>
                <w:sz w:val="24"/>
                <w:szCs w:val="24"/>
              </w:rPr>
            </w:pPr>
            <w:r>
              <w:rPr>
                <w:b/>
                <w:bCs/>
                <w:sz w:val="24"/>
                <w:szCs w:val="24"/>
              </w:rPr>
              <w:t>{{TypeRescue}}</w:t>
            </w:r>
          </w:p>
        </w:tc>
      </w:tr>
    </w:tbl>
    <w:p w14:paraId="7F97101E" w14:textId="77777777" w:rsidR="00926971" w:rsidRDefault="00926971" w:rsidP="00926971">
      <w:pPr>
        <w:rPr>
          <w:b/>
          <w:bCs/>
          <w:sz w:val="28"/>
          <w:szCs w:val="28"/>
          <w:highlight w:val="white"/>
        </w:rPr>
      </w:pPr>
    </w:p>
    <w:p w14:paraId="615251B9" w14:textId="77777777" w:rsidR="00926971" w:rsidRDefault="00926971" w:rsidP="00926971">
      <w:pPr>
        <w:rPr>
          <w:b/>
          <w:bCs/>
          <w:sz w:val="28"/>
          <w:szCs w:val="28"/>
          <w:highlight w:val="white"/>
        </w:rPr>
      </w:pPr>
      <w:r>
        <w:rPr>
          <w:b/>
          <w:bCs/>
          <w:sz w:val="28"/>
          <w:szCs w:val="28"/>
          <w:highlight w:val="white"/>
        </w:rPr>
        <w:br w:type="page"/>
      </w:r>
    </w:p>
    <w:p w14:paraId="2E1605BE" w14:textId="77777777" w:rsidR="00926971" w:rsidRDefault="00926971" w:rsidP="00926971">
      <w:pPr>
        <w:rPr>
          <w:b/>
          <w:bCs/>
          <w:sz w:val="28"/>
          <w:szCs w:val="28"/>
          <w:highlight w:val="white"/>
        </w:rPr>
      </w:pPr>
    </w:p>
    <w:tbl>
      <w:tblPr>
        <w:tblW w:w="10845" w:type="dxa"/>
        <w:tblInd w:w="-8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65"/>
        <w:gridCol w:w="4567"/>
        <w:gridCol w:w="4613"/>
      </w:tblGrid>
      <w:tr w:rsidR="00926971" w14:paraId="44FEE1FC" w14:textId="77777777" w:rsidTr="001360E5">
        <w:trPr>
          <w:trHeight w:val="128"/>
        </w:trPr>
        <w:tc>
          <w:tcPr>
            <w:tcW w:w="10845" w:type="dxa"/>
            <w:gridSpan w:val="3"/>
            <w:shd w:val="clear" w:color="auto" w:fill="7030A0"/>
            <w:tcMar>
              <w:top w:w="100" w:type="dxa"/>
              <w:left w:w="100" w:type="dxa"/>
              <w:bottom w:w="100" w:type="dxa"/>
              <w:right w:w="100" w:type="dxa"/>
            </w:tcMar>
          </w:tcPr>
          <w:p w14:paraId="1DE71434" w14:textId="77777777" w:rsidR="00926971" w:rsidRDefault="00926971" w:rsidP="001360E5">
            <w:pPr>
              <w:widowControl w:val="0"/>
              <w:spacing w:line="240" w:lineRule="auto"/>
              <w:jc w:val="center"/>
              <w:rPr>
                <w:b/>
                <w:bCs/>
                <w:noProof/>
                <w:sz w:val="24"/>
                <w:szCs w:val="24"/>
                <w:highlight w:val="white"/>
              </w:rPr>
            </w:pPr>
            <w:r w:rsidRPr="00861927">
              <w:rPr>
                <w:b/>
                <w:bCs/>
                <w:color w:val="FFFFFF" w:themeColor="background1"/>
                <w:sz w:val="24"/>
                <w:szCs w:val="24"/>
              </w:rPr>
              <w:t xml:space="preserve">SECTION B: VISUAL </w:t>
            </w:r>
            <w:r>
              <w:rPr>
                <w:b/>
                <w:bCs/>
                <w:color w:val="FFFFFF" w:themeColor="background1"/>
                <w:sz w:val="24"/>
                <w:szCs w:val="24"/>
              </w:rPr>
              <w:t>REFERENCES</w:t>
            </w:r>
          </w:p>
        </w:tc>
      </w:tr>
      <w:tr w:rsidR="00926971" w14:paraId="2C67E09F" w14:textId="77777777" w:rsidTr="001360E5">
        <w:trPr>
          <w:trHeight w:val="6565"/>
        </w:trPr>
        <w:tc>
          <w:tcPr>
            <w:tcW w:w="1665" w:type="dxa"/>
            <w:shd w:val="clear" w:color="auto" w:fill="7030A0"/>
            <w:tcMar>
              <w:top w:w="100" w:type="dxa"/>
              <w:left w:w="100" w:type="dxa"/>
              <w:bottom w:w="100" w:type="dxa"/>
              <w:right w:w="100" w:type="dxa"/>
            </w:tcMar>
          </w:tcPr>
          <w:p w14:paraId="01306B40" w14:textId="77777777" w:rsidR="00926971" w:rsidRDefault="00926971" w:rsidP="001360E5">
            <w:pPr>
              <w:widowControl w:val="0"/>
              <w:spacing w:line="240" w:lineRule="auto"/>
              <w:rPr>
                <w:b/>
                <w:bCs/>
                <w:sz w:val="24"/>
                <w:szCs w:val="24"/>
                <w:shd w:val="clear" w:color="auto" w:fill="D9D9D9"/>
              </w:rPr>
            </w:pPr>
            <w:r w:rsidRPr="00861927">
              <w:rPr>
                <w:b/>
                <w:bCs/>
                <w:color w:val="FFFFFF" w:themeColor="background1"/>
                <w:sz w:val="24"/>
                <w:szCs w:val="24"/>
              </w:rPr>
              <w:t>Images of the Work Area</w:t>
            </w:r>
          </w:p>
        </w:tc>
        <w:tc>
          <w:tcPr>
            <w:tcW w:w="4567" w:type="dxa"/>
            <w:tcMar>
              <w:top w:w="100" w:type="dxa"/>
              <w:left w:w="100" w:type="dxa"/>
              <w:bottom w:w="100" w:type="dxa"/>
              <w:right w:w="100" w:type="dxa"/>
            </w:tcMar>
          </w:tcPr>
          <w:sdt>
            <w:sdtPr>
              <w:rPr>
                <w:b/>
                <w:bCs/>
                <w:noProof/>
                <w:sz w:val="24"/>
                <w:szCs w:val="24"/>
                <w:highlight w:val="white"/>
              </w:rPr>
              <w:alias w:val="Photo1"/>
              <w:tag w:val="Photo1"/>
              <w:id w:val="-334531832"/>
              <w:picture/>
            </w:sdtPr>
            <w:sdtContent>
              <w:p w14:paraId="398F1C8A" w14:textId="77777777" w:rsidR="00926971" w:rsidRDefault="00926971" w:rsidP="001360E5">
                <w:pPr>
                  <w:widowControl w:val="0"/>
                  <w:spacing w:line="240" w:lineRule="auto"/>
                  <w:rPr>
                    <w:b/>
                    <w:bCs/>
                    <w:sz w:val="24"/>
                    <w:szCs w:val="24"/>
                    <w:highlight w:val="white"/>
                  </w:rPr>
                </w:pPr>
                <w:r>
                  <w:rPr>
                    <w:b/>
                    <w:bCs/>
                    <w:noProof/>
                    <w:sz w:val="24"/>
                    <w:szCs w:val="24"/>
                    <w:highlight w:val="white"/>
                  </w:rPr>
                  <w:drawing>
                    <wp:inline distT="0" distB="0" distL="0" distR="0" wp14:anchorId="2679590C" wp14:editId="1859DDB8">
                      <wp:extent cx="2828925" cy="4243450"/>
                      <wp:effectExtent l="0" t="0" r="0" b="508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6"/>
                              <a:srcRect/>
                              <a:stretch>
                                <a:fillRect/>
                              </a:stretch>
                            </pic:blipFill>
                            <pic:spPr>
                              <a:xfrm>
                                <a:off x="0" y="0"/>
                                <a:ext cx="2836573" cy="4254922"/>
                              </a:xfrm>
                              <a:prstGeom prst="rect">
                                <a:avLst/>
                              </a:prstGeom>
                              <a:ln/>
                            </pic:spPr>
                          </pic:pic>
                        </a:graphicData>
                      </a:graphic>
                    </wp:inline>
                  </w:drawing>
                </w:r>
              </w:p>
            </w:sdtContent>
          </w:sdt>
        </w:tc>
        <w:tc>
          <w:tcPr>
            <w:tcW w:w="4613" w:type="dxa"/>
            <w:tcMar>
              <w:top w:w="100" w:type="dxa"/>
              <w:left w:w="100" w:type="dxa"/>
              <w:bottom w:w="100" w:type="dxa"/>
              <w:right w:w="100" w:type="dxa"/>
            </w:tcMar>
          </w:tcPr>
          <w:sdt>
            <w:sdtPr>
              <w:rPr>
                <w:b/>
                <w:bCs/>
                <w:noProof/>
                <w:sz w:val="24"/>
                <w:szCs w:val="24"/>
                <w:highlight w:val="white"/>
              </w:rPr>
              <w:alias w:val="Photo2"/>
              <w:tag w:val="Photo2"/>
              <w:id w:val="370339636"/>
              <w:picture/>
            </w:sdtPr>
            <w:sdtContent>
              <w:p w14:paraId="4246AD01" w14:textId="77777777" w:rsidR="00926971" w:rsidRDefault="00926971" w:rsidP="001360E5">
                <w:pPr>
                  <w:widowControl w:val="0"/>
                  <w:spacing w:line="240" w:lineRule="auto"/>
                  <w:rPr>
                    <w:b/>
                    <w:bCs/>
                    <w:sz w:val="24"/>
                    <w:szCs w:val="24"/>
                    <w:highlight w:val="white"/>
                  </w:rPr>
                </w:pPr>
                <w:r>
                  <w:rPr>
                    <w:b/>
                    <w:bCs/>
                    <w:noProof/>
                    <w:sz w:val="24"/>
                    <w:szCs w:val="24"/>
                    <w:highlight w:val="white"/>
                  </w:rPr>
                  <w:drawing>
                    <wp:inline distT="0" distB="0" distL="0" distR="0" wp14:anchorId="4A9B8817" wp14:editId="4BC0AAF1">
                      <wp:extent cx="2857500" cy="4241800"/>
                      <wp:effectExtent l="0" t="0" r="0" b="635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6"/>
                              <a:srcRect/>
                              <a:stretch>
                                <a:fillRect/>
                              </a:stretch>
                            </pic:blipFill>
                            <pic:spPr>
                              <a:xfrm>
                                <a:off x="0" y="0"/>
                                <a:ext cx="2857859" cy="4242333"/>
                              </a:xfrm>
                              <a:prstGeom prst="rect">
                                <a:avLst/>
                              </a:prstGeom>
                              <a:ln/>
                            </pic:spPr>
                          </pic:pic>
                        </a:graphicData>
                      </a:graphic>
                    </wp:inline>
                  </w:drawing>
                </w:r>
              </w:p>
            </w:sdtContent>
          </w:sdt>
        </w:tc>
      </w:tr>
    </w:tbl>
    <w:p w14:paraId="282104C3" w14:textId="77777777" w:rsidR="00926971" w:rsidRDefault="00926971" w:rsidP="00926971">
      <w:pPr>
        <w:rPr>
          <w:b/>
          <w:bCs/>
          <w:sz w:val="28"/>
          <w:szCs w:val="28"/>
          <w:highlight w:val="white"/>
        </w:rPr>
      </w:pPr>
    </w:p>
    <w:tbl>
      <w:tblPr>
        <w:tblW w:w="10896" w:type="dxa"/>
        <w:tblInd w:w="-86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44"/>
        <w:gridCol w:w="9052"/>
      </w:tblGrid>
      <w:tr w:rsidR="00926971" w14:paraId="5A33D7AE" w14:textId="77777777" w:rsidTr="00926971">
        <w:trPr>
          <w:trHeight w:val="4842"/>
        </w:trPr>
        <w:tc>
          <w:tcPr>
            <w:tcW w:w="1844" w:type="dxa"/>
            <w:shd w:val="clear" w:color="auto" w:fill="7030A0"/>
            <w:tcMar>
              <w:top w:w="100" w:type="dxa"/>
              <w:left w:w="100" w:type="dxa"/>
              <w:bottom w:w="100" w:type="dxa"/>
              <w:right w:w="100" w:type="dxa"/>
            </w:tcMar>
          </w:tcPr>
          <w:p w14:paraId="15C06DE1" w14:textId="77777777" w:rsidR="00926971" w:rsidRDefault="00926971" w:rsidP="001360E5">
            <w:pPr>
              <w:widowControl w:val="0"/>
              <w:spacing w:line="240" w:lineRule="auto"/>
              <w:rPr>
                <w:b/>
                <w:bCs/>
                <w:sz w:val="24"/>
                <w:szCs w:val="24"/>
                <w:shd w:val="clear" w:color="auto" w:fill="D9D9D9"/>
              </w:rPr>
            </w:pPr>
            <w:r w:rsidRPr="00861927">
              <w:rPr>
                <w:b/>
                <w:bCs/>
                <w:color w:val="FFFFFF" w:themeColor="background1"/>
                <w:sz w:val="24"/>
                <w:szCs w:val="24"/>
              </w:rPr>
              <w:t>Rescue Plan Sketch</w:t>
            </w:r>
          </w:p>
        </w:tc>
        <w:tc>
          <w:tcPr>
            <w:tcW w:w="9052" w:type="dxa"/>
            <w:tcMar>
              <w:top w:w="100" w:type="dxa"/>
              <w:left w:w="100" w:type="dxa"/>
              <w:bottom w:w="100" w:type="dxa"/>
              <w:right w:w="100" w:type="dxa"/>
            </w:tcMar>
          </w:tcPr>
          <w:sdt>
            <w:sdtPr>
              <w:rPr>
                <w:b/>
                <w:bCs/>
                <w:noProof/>
                <w:sz w:val="24"/>
                <w:szCs w:val="24"/>
                <w:highlight w:val="white"/>
              </w:rPr>
              <w:alias w:val="SketchofPlan"/>
              <w:tag w:val="SketchofPlan"/>
              <w:id w:val="-1079283950"/>
              <w:picture/>
            </w:sdtPr>
            <w:sdtContent>
              <w:p w14:paraId="12441DB1" w14:textId="77777777" w:rsidR="00926971" w:rsidRDefault="00926971" w:rsidP="001360E5">
                <w:pPr>
                  <w:widowControl w:val="0"/>
                  <w:spacing w:line="240" w:lineRule="auto"/>
                  <w:rPr>
                    <w:b/>
                    <w:bCs/>
                    <w:sz w:val="24"/>
                    <w:szCs w:val="24"/>
                    <w:highlight w:val="white"/>
                  </w:rPr>
                </w:pPr>
                <w:r>
                  <w:rPr>
                    <w:b/>
                    <w:bCs/>
                    <w:noProof/>
                    <w:sz w:val="24"/>
                    <w:szCs w:val="24"/>
                    <w:highlight w:val="white"/>
                  </w:rPr>
                  <w:drawing>
                    <wp:inline distT="0" distB="0" distL="0" distR="0" wp14:anchorId="396AB3C5" wp14:editId="6319FF36">
                      <wp:extent cx="5534025" cy="2962275"/>
                      <wp:effectExtent l="0" t="0" r="9525" b="9525"/>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6"/>
                              <a:srcRect/>
                              <a:stretch>
                                <a:fillRect/>
                              </a:stretch>
                            </pic:blipFill>
                            <pic:spPr>
                              <a:xfrm>
                                <a:off x="0" y="0"/>
                                <a:ext cx="5534025" cy="2962275"/>
                              </a:xfrm>
                              <a:prstGeom prst="rect">
                                <a:avLst/>
                              </a:prstGeom>
                              <a:ln/>
                            </pic:spPr>
                          </pic:pic>
                        </a:graphicData>
                      </a:graphic>
                    </wp:inline>
                  </w:drawing>
                </w:r>
              </w:p>
            </w:sdtContent>
          </w:sdt>
        </w:tc>
      </w:tr>
    </w:tbl>
    <w:p w14:paraId="11E619E3" w14:textId="77777777" w:rsidR="00926971" w:rsidRDefault="00926971" w:rsidP="00926971">
      <w:pPr>
        <w:rPr>
          <w:b/>
          <w:bCs/>
          <w:sz w:val="28"/>
          <w:szCs w:val="28"/>
          <w:highlight w:val="white"/>
        </w:rPr>
      </w:pPr>
    </w:p>
    <w:tbl>
      <w:tblPr>
        <w:tblW w:w="10830" w:type="dxa"/>
        <w:tblInd w:w="-7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720"/>
        <w:gridCol w:w="7110"/>
      </w:tblGrid>
      <w:tr w:rsidR="00926971" w14:paraId="7F8BEA0E" w14:textId="77777777" w:rsidTr="001360E5">
        <w:tc>
          <w:tcPr>
            <w:tcW w:w="10830" w:type="dxa"/>
            <w:gridSpan w:val="2"/>
            <w:shd w:val="clear" w:color="auto" w:fill="3A7C22" w:themeFill="accent6" w:themeFillShade="BF"/>
            <w:tcMar>
              <w:top w:w="100" w:type="dxa"/>
              <w:left w:w="100" w:type="dxa"/>
              <w:bottom w:w="100" w:type="dxa"/>
              <w:right w:w="100" w:type="dxa"/>
            </w:tcMar>
          </w:tcPr>
          <w:p w14:paraId="437BCD9D" w14:textId="77777777" w:rsidR="00926971" w:rsidRDefault="00926971" w:rsidP="001360E5">
            <w:pPr>
              <w:widowControl w:val="0"/>
              <w:spacing w:line="240" w:lineRule="auto"/>
              <w:jc w:val="center"/>
              <w:rPr>
                <w:b/>
                <w:bCs/>
                <w:sz w:val="24"/>
                <w:szCs w:val="24"/>
              </w:rPr>
            </w:pPr>
            <w:r w:rsidRPr="00861927">
              <w:rPr>
                <w:b/>
                <w:bCs/>
                <w:color w:val="FFFFFF" w:themeColor="background1"/>
                <w:sz w:val="24"/>
                <w:szCs w:val="24"/>
              </w:rPr>
              <w:t>SECTION  C: HAZARD IDENTIFICATION</w:t>
            </w:r>
          </w:p>
        </w:tc>
      </w:tr>
      <w:tr w:rsidR="00926971" w14:paraId="7228E883" w14:textId="77777777" w:rsidTr="001360E5">
        <w:tc>
          <w:tcPr>
            <w:tcW w:w="3720" w:type="dxa"/>
            <w:shd w:val="clear" w:color="auto" w:fill="3A7C22" w:themeFill="accent6" w:themeFillShade="BF"/>
            <w:tcMar>
              <w:top w:w="100" w:type="dxa"/>
              <w:left w:w="100" w:type="dxa"/>
              <w:bottom w:w="100" w:type="dxa"/>
              <w:right w:w="100" w:type="dxa"/>
            </w:tcMar>
          </w:tcPr>
          <w:p w14:paraId="359F1C1D" w14:textId="77777777" w:rsidR="00926971" w:rsidRDefault="00926971" w:rsidP="001360E5">
            <w:pPr>
              <w:widowControl w:val="0"/>
              <w:spacing w:line="240" w:lineRule="auto"/>
              <w:rPr>
                <w:b/>
                <w:bCs/>
                <w:sz w:val="24"/>
                <w:szCs w:val="24"/>
                <w:shd w:val="clear" w:color="auto" w:fill="D9D9D9"/>
              </w:rPr>
            </w:pPr>
            <w:r w:rsidRPr="00861927">
              <w:rPr>
                <w:b/>
                <w:bCs/>
                <w:color w:val="FFFFFF" w:themeColor="background1"/>
                <w:sz w:val="24"/>
                <w:szCs w:val="24"/>
              </w:rPr>
              <w:t>Confined Space Hazards</w:t>
            </w:r>
          </w:p>
        </w:tc>
        <w:tc>
          <w:tcPr>
            <w:tcW w:w="7110" w:type="dxa"/>
            <w:tcMar>
              <w:top w:w="100" w:type="dxa"/>
              <w:left w:w="100" w:type="dxa"/>
              <w:bottom w:w="100" w:type="dxa"/>
              <w:right w:w="100" w:type="dxa"/>
            </w:tcMar>
          </w:tcPr>
          <w:p w14:paraId="34065648" w14:textId="77777777" w:rsidR="00926971" w:rsidRDefault="00926971" w:rsidP="001360E5">
            <w:pPr>
              <w:widowControl w:val="0"/>
              <w:spacing w:line="240" w:lineRule="auto"/>
              <w:rPr>
                <w:b/>
                <w:bCs/>
                <w:sz w:val="24"/>
                <w:szCs w:val="24"/>
              </w:rPr>
            </w:pPr>
            <w:r>
              <w:rPr>
                <w:b/>
                <w:bCs/>
                <w:sz w:val="24"/>
                <w:szCs w:val="24"/>
              </w:rPr>
              <w:t>{{ConfinedSpaceHazards}}</w:t>
            </w:r>
          </w:p>
        </w:tc>
      </w:tr>
      <w:tr w:rsidR="00926971" w14:paraId="59A7FF17" w14:textId="77777777" w:rsidTr="001360E5">
        <w:tc>
          <w:tcPr>
            <w:tcW w:w="3720" w:type="dxa"/>
            <w:shd w:val="clear" w:color="auto" w:fill="3A7C22" w:themeFill="accent6" w:themeFillShade="BF"/>
            <w:tcMar>
              <w:top w:w="100" w:type="dxa"/>
              <w:left w:w="100" w:type="dxa"/>
              <w:bottom w:w="100" w:type="dxa"/>
              <w:right w:w="100" w:type="dxa"/>
            </w:tcMar>
          </w:tcPr>
          <w:p w14:paraId="266CDA0F" w14:textId="77777777" w:rsidR="00926971" w:rsidRPr="00861927" w:rsidRDefault="00926971" w:rsidP="001360E5">
            <w:pPr>
              <w:widowControl w:val="0"/>
              <w:spacing w:line="240" w:lineRule="auto"/>
              <w:rPr>
                <w:b/>
                <w:bCs/>
                <w:color w:val="FFFFFF" w:themeColor="background1"/>
                <w:sz w:val="24"/>
                <w:szCs w:val="24"/>
                <w:shd w:val="clear" w:color="auto" w:fill="D9D9D9"/>
              </w:rPr>
            </w:pPr>
            <w:r w:rsidRPr="00861927">
              <w:rPr>
                <w:b/>
                <w:bCs/>
                <w:color w:val="FFFFFF" w:themeColor="background1"/>
                <w:sz w:val="24"/>
                <w:szCs w:val="24"/>
              </w:rPr>
              <w:t>Work @ Height Hazards</w:t>
            </w:r>
          </w:p>
        </w:tc>
        <w:tc>
          <w:tcPr>
            <w:tcW w:w="7110" w:type="dxa"/>
            <w:tcMar>
              <w:top w:w="100" w:type="dxa"/>
              <w:left w:w="100" w:type="dxa"/>
              <w:bottom w:w="100" w:type="dxa"/>
              <w:right w:w="100" w:type="dxa"/>
            </w:tcMar>
          </w:tcPr>
          <w:p w14:paraId="38F63DA7" w14:textId="77777777" w:rsidR="00926971" w:rsidRDefault="00926971" w:rsidP="001360E5">
            <w:pPr>
              <w:widowControl w:val="0"/>
              <w:spacing w:line="240" w:lineRule="auto"/>
              <w:rPr>
                <w:b/>
                <w:bCs/>
                <w:sz w:val="24"/>
                <w:szCs w:val="24"/>
              </w:rPr>
            </w:pPr>
            <w:r>
              <w:rPr>
                <w:b/>
                <w:bCs/>
                <w:sz w:val="24"/>
                <w:szCs w:val="24"/>
              </w:rPr>
              <w:t>{{WorkAtHeightsHazards}}</w:t>
            </w:r>
          </w:p>
        </w:tc>
      </w:tr>
      <w:tr w:rsidR="00926971" w14:paraId="01996EF5" w14:textId="77777777" w:rsidTr="001360E5">
        <w:tc>
          <w:tcPr>
            <w:tcW w:w="3720" w:type="dxa"/>
            <w:shd w:val="clear" w:color="auto" w:fill="3A7C22" w:themeFill="accent6" w:themeFillShade="BF"/>
            <w:tcMar>
              <w:top w:w="100" w:type="dxa"/>
              <w:left w:w="100" w:type="dxa"/>
              <w:bottom w:w="100" w:type="dxa"/>
              <w:right w:w="100" w:type="dxa"/>
            </w:tcMar>
          </w:tcPr>
          <w:p w14:paraId="1CF203E1" w14:textId="77777777" w:rsidR="00926971" w:rsidRPr="00861927" w:rsidRDefault="00926971" w:rsidP="001360E5">
            <w:pPr>
              <w:widowControl w:val="0"/>
              <w:spacing w:line="240" w:lineRule="auto"/>
              <w:rPr>
                <w:b/>
                <w:bCs/>
                <w:color w:val="FFFFFF" w:themeColor="background1"/>
                <w:sz w:val="24"/>
                <w:szCs w:val="24"/>
                <w:shd w:val="clear" w:color="auto" w:fill="D9D9D9"/>
              </w:rPr>
            </w:pPr>
            <w:r w:rsidRPr="00861927">
              <w:rPr>
                <w:b/>
                <w:bCs/>
                <w:color w:val="FFFFFF" w:themeColor="background1"/>
                <w:sz w:val="24"/>
                <w:szCs w:val="24"/>
              </w:rPr>
              <w:t>Gas Monitoring</w:t>
            </w:r>
          </w:p>
        </w:tc>
        <w:tc>
          <w:tcPr>
            <w:tcW w:w="7110" w:type="dxa"/>
            <w:tcMar>
              <w:top w:w="100" w:type="dxa"/>
              <w:left w:w="100" w:type="dxa"/>
              <w:bottom w:w="100" w:type="dxa"/>
              <w:right w:w="100" w:type="dxa"/>
            </w:tcMar>
          </w:tcPr>
          <w:p w14:paraId="0B8B7F25" w14:textId="77777777" w:rsidR="00926971" w:rsidRDefault="00926971" w:rsidP="001360E5">
            <w:pPr>
              <w:widowControl w:val="0"/>
              <w:spacing w:line="240" w:lineRule="auto"/>
              <w:rPr>
                <w:b/>
                <w:bCs/>
                <w:sz w:val="24"/>
                <w:szCs w:val="24"/>
              </w:rPr>
            </w:pPr>
            <w:r>
              <w:rPr>
                <w:b/>
                <w:bCs/>
                <w:sz w:val="24"/>
                <w:szCs w:val="24"/>
              </w:rPr>
              <w:t>{{GasMonitoring}}</w:t>
            </w:r>
          </w:p>
        </w:tc>
      </w:tr>
      <w:tr w:rsidR="00926971" w14:paraId="293B4C16" w14:textId="77777777" w:rsidTr="001360E5">
        <w:tc>
          <w:tcPr>
            <w:tcW w:w="3720" w:type="dxa"/>
            <w:shd w:val="clear" w:color="auto" w:fill="3A7C22" w:themeFill="accent6" w:themeFillShade="BF"/>
            <w:tcMar>
              <w:top w:w="100" w:type="dxa"/>
              <w:left w:w="100" w:type="dxa"/>
              <w:bottom w:w="100" w:type="dxa"/>
              <w:right w:w="100" w:type="dxa"/>
            </w:tcMar>
          </w:tcPr>
          <w:p w14:paraId="76426F8A" w14:textId="77777777" w:rsidR="00926971" w:rsidRPr="00861927" w:rsidRDefault="00926971" w:rsidP="001360E5">
            <w:pPr>
              <w:widowControl w:val="0"/>
              <w:spacing w:line="240" w:lineRule="auto"/>
              <w:rPr>
                <w:b/>
                <w:bCs/>
                <w:color w:val="FFFFFF" w:themeColor="background1"/>
                <w:sz w:val="24"/>
                <w:szCs w:val="24"/>
              </w:rPr>
            </w:pPr>
            <w:r w:rsidRPr="00861927">
              <w:rPr>
                <w:b/>
                <w:bCs/>
                <w:color w:val="FFFFFF" w:themeColor="background1"/>
                <w:sz w:val="24"/>
                <w:szCs w:val="24"/>
              </w:rPr>
              <w:t>Anchors to be Utilised</w:t>
            </w:r>
          </w:p>
        </w:tc>
        <w:tc>
          <w:tcPr>
            <w:tcW w:w="7110" w:type="dxa"/>
            <w:tcMar>
              <w:top w:w="100" w:type="dxa"/>
              <w:left w:w="100" w:type="dxa"/>
              <w:bottom w:w="100" w:type="dxa"/>
              <w:right w:w="100" w:type="dxa"/>
            </w:tcMar>
          </w:tcPr>
          <w:p w14:paraId="6DBDE65C" w14:textId="77777777" w:rsidR="00926971" w:rsidRDefault="00926971" w:rsidP="001360E5">
            <w:pPr>
              <w:widowControl w:val="0"/>
              <w:spacing w:line="240" w:lineRule="auto"/>
              <w:rPr>
                <w:b/>
                <w:bCs/>
                <w:sz w:val="24"/>
                <w:szCs w:val="24"/>
              </w:rPr>
            </w:pPr>
            <w:r>
              <w:rPr>
                <w:b/>
                <w:bCs/>
                <w:sz w:val="24"/>
                <w:szCs w:val="24"/>
              </w:rPr>
              <w:t>{{AnchorsUtililsed}}</w:t>
            </w:r>
          </w:p>
        </w:tc>
      </w:tr>
      <w:tr w:rsidR="00926971" w14:paraId="2C091C64" w14:textId="77777777" w:rsidTr="001360E5">
        <w:tc>
          <w:tcPr>
            <w:tcW w:w="3720" w:type="dxa"/>
            <w:shd w:val="clear" w:color="auto" w:fill="3A7C22" w:themeFill="accent6" w:themeFillShade="BF"/>
            <w:tcMar>
              <w:top w:w="100" w:type="dxa"/>
              <w:left w:w="100" w:type="dxa"/>
              <w:bottom w:w="100" w:type="dxa"/>
              <w:right w:w="100" w:type="dxa"/>
            </w:tcMar>
          </w:tcPr>
          <w:p w14:paraId="62E2BAC9" w14:textId="77777777" w:rsidR="00926971" w:rsidRPr="00861927" w:rsidRDefault="00926971" w:rsidP="001360E5">
            <w:pPr>
              <w:widowControl w:val="0"/>
              <w:spacing w:line="240" w:lineRule="auto"/>
              <w:rPr>
                <w:b/>
                <w:bCs/>
                <w:color w:val="FFFFFF" w:themeColor="background1"/>
                <w:sz w:val="24"/>
                <w:szCs w:val="24"/>
              </w:rPr>
            </w:pPr>
            <w:r w:rsidRPr="00861927">
              <w:rPr>
                <w:b/>
                <w:bCs/>
                <w:color w:val="FFFFFF" w:themeColor="background1"/>
                <w:sz w:val="24"/>
                <w:szCs w:val="24"/>
              </w:rPr>
              <w:t>Was Pre-rigging Required</w:t>
            </w:r>
          </w:p>
        </w:tc>
        <w:tc>
          <w:tcPr>
            <w:tcW w:w="7110" w:type="dxa"/>
            <w:tcMar>
              <w:top w:w="100" w:type="dxa"/>
              <w:left w:w="100" w:type="dxa"/>
              <w:bottom w:w="100" w:type="dxa"/>
              <w:right w:w="100" w:type="dxa"/>
            </w:tcMar>
          </w:tcPr>
          <w:p w14:paraId="2F24A635" w14:textId="77777777" w:rsidR="00926971" w:rsidRDefault="00926971" w:rsidP="001360E5">
            <w:pPr>
              <w:widowControl w:val="0"/>
              <w:spacing w:line="240" w:lineRule="auto"/>
              <w:rPr>
                <w:b/>
                <w:bCs/>
                <w:sz w:val="24"/>
                <w:szCs w:val="24"/>
              </w:rPr>
            </w:pPr>
            <w:r>
              <w:rPr>
                <w:b/>
                <w:bCs/>
                <w:sz w:val="24"/>
                <w:szCs w:val="24"/>
              </w:rPr>
              <w:t>{{PreriggingRequired}}</w:t>
            </w:r>
          </w:p>
        </w:tc>
      </w:tr>
      <w:tr w:rsidR="00926971" w14:paraId="45822BE8" w14:textId="77777777" w:rsidTr="001360E5">
        <w:trPr>
          <w:trHeight w:val="127"/>
        </w:trPr>
        <w:tc>
          <w:tcPr>
            <w:tcW w:w="10830" w:type="dxa"/>
            <w:gridSpan w:val="2"/>
            <w:shd w:val="clear" w:color="auto" w:fill="FF0000"/>
            <w:tcMar>
              <w:top w:w="100" w:type="dxa"/>
              <w:left w:w="100" w:type="dxa"/>
              <w:bottom w:w="100" w:type="dxa"/>
              <w:right w:w="100" w:type="dxa"/>
            </w:tcMar>
          </w:tcPr>
          <w:p w14:paraId="7492F9B3" w14:textId="77777777" w:rsidR="00926971" w:rsidRPr="00B649B4" w:rsidRDefault="00926971" w:rsidP="001360E5">
            <w:pPr>
              <w:widowControl w:val="0"/>
              <w:spacing w:line="240" w:lineRule="auto"/>
              <w:jc w:val="center"/>
              <w:rPr>
                <w:b/>
                <w:bCs/>
                <w:color w:val="FFFFFF" w:themeColor="background1"/>
                <w:sz w:val="24"/>
                <w:szCs w:val="24"/>
              </w:rPr>
            </w:pPr>
            <w:r w:rsidRPr="00B649B4">
              <w:rPr>
                <w:b/>
                <w:bCs/>
                <w:color w:val="FFFFFF" w:themeColor="background1"/>
                <w:sz w:val="24"/>
                <w:szCs w:val="24"/>
              </w:rPr>
              <w:t>SECTION D: RESCUE EQUIPMENT REQUIRED</w:t>
            </w:r>
          </w:p>
        </w:tc>
      </w:tr>
      <w:tr w:rsidR="00926971" w14:paraId="565FB9FF" w14:textId="77777777" w:rsidTr="00926971">
        <w:trPr>
          <w:trHeight w:val="1726"/>
        </w:trPr>
        <w:tc>
          <w:tcPr>
            <w:tcW w:w="3720" w:type="dxa"/>
            <w:shd w:val="clear" w:color="auto" w:fill="FF0000"/>
            <w:tcMar>
              <w:top w:w="100" w:type="dxa"/>
              <w:left w:w="100" w:type="dxa"/>
              <w:bottom w:w="100" w:type="dxa"/>
              <w:right w:w="100" w:type="dxa"/>
            </w:tcMar>
          </w:tcPr>
          <w:p w14:paraId="2DDB4211" w14:textId="77777777" w:rsidR="00926971" w:rsidRDefault="00926971" w:rsidP="001360E5">
            <w:pPr>
              <w:widowControl w:val="0"/>
              <w:spacing w:line="240" w:lineRule="auto"/>
              <w:rPr>
                <w:b/>
                <w:bCs/>
                <w:sz w:val="24"/>
                <w:szCs w:val="24"/>
                <w:shd w:val="clear" w:color="auto" w:fill="D9D9D9"/>
              </w:rPr>
            </w:pPr>
            <w:r w:rsidRPr="00B649B4">
              <w:rPr>
                <w:b/>
                <w:bCs/>
                <w:color w:val="FFFFFF" w:themeColor="background1"/>
                <w:sz w:val="24"/>
                <w:szCs w:val="24"/>
              </w:rPr>
              <w:t>Specific Rescue Equipment Required for this Work</w:t>
            </w:r>
          </w:p>
        </w:tc>
        <w:tc>
          <w:tcPr>
            <w:tcW w:w="7110" w:type="dxa"/>
            <w:tcMar>
              <w:top w:w="100" w:type="dxa"/>
              <w:left w:w="100" w:type="dxa"/>
              <w:bottom w:w="100" w:type="dxa"/>
              <w:right w:w="100" w:type="dxa"/>
            </w:tcMar>
          </w:tcPr>
          <w:p w14:paraId="4F825766" w14:textId="77777777" w:rsidR="00926971" w:rsidRDefault="00926971" w:rsidP="001360E5">
            <w:pPr>
              <w:widowControl w:val="0"/>
              <w:spacing w:line="240" w:lineRule="auto"/>
              <w:rPr>
                <w:b/>
                <w:bCs/>
                <w:sz w:val="24"/>
                <w:szCs w:val="24"/>
              </w:rPr>
            </w:pPr>
            <w:r>
              <w:rPr>
                <w:b/>
                <w:bCs/>
                <w:sz w:val="24"/>
                <w:szCs w:val="24"/>
              </w:rPr>
              <w:t>{{TypeRescueEquipment}}</w:t>
            </w:r>
          </w:p>
        </w:tc>
      </w:tr>
      <w:tr w:rsidR="00926971" w14:paraId="66A58E87" w14:textId="77777777" w:rsidTr="001360E5">
        <w:trPr>
          <w:trHeight w:val="153"/>
        </w:trPr>
        <w:tc>
          <w:tcPr>
            <w:tcW w:w="3720" w:type="dxa"/>
            <w:shd w:val="clear" w:color="auto" w:fill="FF0000"/>
            <w:tcMar>
              <w:top w:w="100" w:type="dxa"/>
              <w:left w:w="100" w:type="dxa"/>
              <w:bottom w:w="100" w:type="dxa"/>
              <w:right w:w="100" w:type="dxa"/>
            </w:tcMar>
          </w:tcPr>
          <w:p w14:paraId="316F5297" w14:textId="77777777" w:rsidR="00926971" w:rsidRDefault="00926971" w:rsidP="001360E5">
            <w:pPr>
              <w:widowControl w:val="0"/>
              <w:spacing w:line="240" w:lineRule="auto"/>
              <w:rPr>
                <w:b/>
                <w:bCs/>
                <w:sz w:val="24"/>
                <w:szCs w:val="24"/>
                <w:shd w:val="clear" w:color="auto" w:fill="D9D9D9"/>
              </w:rPr>
            </w:pPr>
            <w:r w:rsidRPr="00B649B4">
              <w:rPr>
                <w:b/>
                <w:bCs/>
                <w:color w:val="FFFFFF" w:themeColor="background1"/>
                <w:sz w:val="24"/>
                <w:szCs w:val="24"/>
              </w:rPr>
              <w:t>Rescue Equipment at the Work Scene</w:t>
            </w:r>
          </w:p>
        </w:tc>
        <w:tc>
          <w:tcPr>
            <w:tcW w:w="7110" w:type="dxa"/>
            <w:tcMar>
              <w:top w:w="100" w:type="dxa"/>
              <w:left w:w="100" w:type="dxa"/>
              <w:bottom w:w="100" w:type="dxa"/>
              <w:right w:w="100" w:type="dxa"/>
            </w:tcMar>
          </w:tcPr>
          <w:p w14:paraId="16C0345D" w14:textId="77777777" w:rsidR="00926971" w:rsidRDefault="00926971" w:rsidP="001360E5">
            <w:pPr>
              <w:widowControl w:val="0"/>
              <w:spacing w:line="240" w:lineRule="auto"/>
              <w:rPr>
                <w:b/>
                <w:bCs/>
                <w:sz w:val="24"/>
                <w:szCs w:val="24"/>
              </w:rPr>
            </w:pPr>
            <w:r>
              <w:rPr>
                <w:b/>
                <w:bCs/>
                <w:sz w:val="24"/>
                <w:szCs w:val="24"/>
                <w:highlight w:val="white"/>
              </w:rPr>
              <w:t>{{RescueEquipment}}</w:t>
            </w:r>
          </w:p>
        </w:tc>
      </w:tr>
      <w:tr w:rsidR="00926971" w14:paraId="255356E0" w14:textId="77777777" w:rsidTr="001360E5">
        <w:tc>
          <w:tcPr>
            <w:tcW w:w="10830" w:type="dxa"/>
            <w:gridSpan w:val="2"/>
            <w:shd w:val="clear" w:color="auto" w:fill="275317" w:themeFill="accent6" w:themeFillShade="80"/>
            <w:tcMar>
              <w:top w:w="100" w:type="dxa"/>
              <w:left w:w="100" w:type="dxa"/>
              <w:bottom w:w="100" w:type="dxa"/>
              <w:right w:w="100" w:type="dxa"/>
            </w:tcMar>
          </w:tcPr>
          <w:p w14:paraId="7859BA77" w14:textId="77777777" w:rsidR="00926971" w:rsidRDefault="00926971" w:rsidP="001360E5">
            <w:pPr>
              <w:widowControl w:val="0"/>
              <w:spacing w:line="240" w:lineRule="auto"/>
              <w:jc w:val="center"/>
              <w:rPr>
                <w:b/>
                <w:bCs/>
                <w:sz w:val="24"/>
                <w:szCs w:val="24"/>
                <w:highlight w:val="white"/>
              </w:rPr>
            </w:pPr>
            <w:r w:rsidRPr="00B649B4">
              <w:rPr>
                <w:b/>
                <w:bCs/>
                <w:color w:val="FFFFFF" w:themeColor="background1"/>
                <w:sz w:val="24"/>
                <w:szCs w:val="24"/>
              </w:rPr>
              <w:t>SECTION E: PPE REQUIREMENTS</w:t>
            </w:r>
          </w:p>
        </w:tc>
      </w:tr>
      <w:tr w:rsidR="00926971" w14:paraId="31C58FBD" w14:textId="77777777" w:rsidTr="001360E5">
        <w:tc>
          <w:tcPr>
            <w:tcW w:w="3720" w:type="dxa"/>
            <w:shd w:val="clear" w:color="auto" w:fill="275317" w:themeFill="accent6" w:themeFillShade="80"/>
            <w:tcMar>
              <w:top w:w="100" w:type="dxa"/>
              <w:left w:w="100" w:type="dxa"/>
              <w:bottom w:w="100" w:type="dxa"/>
              <w:right w:w="100" w:type="dxa"/>
            </w:tcMar>
          </w:tcPr>
          <w:p w14:paraId="09389BBB" w14:textId="77777777" w:rsidR="00926971" w:rsidRDefault="00926971" w:rsidP="001360E5">
            <w:pPr>
              <w:widowControl w:val="0"/>
              <w:spacing w:line="240" w:lineRule="auto"/>
              <w:rPr>
                <w:b/>
                <w:bCs/>
                <w:sz w:val="24"/>
                <w:szCs w:val="24"/>
                <w:shd w:val="clear" w:color="auto" w:fill="93C47D"/>
              </w:rPr>
            </w:pPr>
            <w:r w:rsidRPr="00B649B4">
              <w:rPr>
                <w:b/>
                <w:bCs/>
                <w:color w:val="FFFFFF" w:themeColor="background1"/>
                <w:sz w:val="24"/>
                <w:szCs w:val="24"/>
              </w:rPr>
              <w:t>PPE for Rescue Personnel Entering the Work Area</w:t>
            </w:r>
          </w:p>
        </w:tc>
        <w:tc>
          <w:tcPr>
            <w:tcW w:w="7110" w:type="dxa"/>
            <w:tcMar>
              <w:top w:w="100" w:type="dxa"/>
              <w:left w:w="100" w:type="dxa"/>
              <w:bottom w:w="100" w:type="dxa"/>
              <w:right w:w="100" w:type="dxa"/>
            </w:tcMar>
          </w:tcPr>
          <w:p w14:paraId="5BBB0BEE" w14:textId="77777777" w:rsidR="00926971" w:rsidRDefault="00926971" w:rsidP="001360E5">
            <w:pPr>
              <w:widowControl w:val="0"/>
              <w:spacing w:line="240" w:lineRule="auto"/>
              <w:rPr>
                <w:b/>
                <w:bCs/>
                <w:sz w:val="24"/>
                <w:szCs w:val="24"/>
                <w:highlight w:val="white"/>
              </w:rPr>
            </w:pPr>
            <w:r>
              <w:rPr>
                <w:b/>
                <w:bCs/>
                <w:sz w:val="24"/>
                <w:szCs w:val="24"/>
                <w:highlight w:val="white"/>
              </w:rPr>
              <w:t>{{RescuePersonnelPPE}}</w:t>
            </w:r>
          </w:p>
        </w:tc>
      </w:tr>
      <w:tr w:rsidR="00926971" w14:paraId="158FF5C5" w14:textId="77777777" w:rsidTr="001360E5">
        <w:tc>
          <w:tcPr>
            <w:tcW w:w="3720" w:type="dxa"/>
            <w:shd w:val="clear" w:color="auto" w:fill="275317" w:themeFill="accent6" w:themeFillShade="80"/>
            <w:tcMar>
              <w:top w:w="100" w:type="dxa"/>
              <w:left w:w="100" w:type="dxa"/>
              <w:bottom w:w="100" w:type="dxa"/>
              <w:right w:w="100" w:type="dxa"/>
            </w:tcMar>
          </w:tcPr>
          <w:p w14:paraId="03281D2E" w14:textId="77777777" w:rsidR="00926971" w:rsidRPr="00B649B4" w:rsidRDefault="00926971" w:rsidP="001360E5">
            <w:pPr>
              <w:widowControl w:val="0"/>
              <w:spacing w:line="240" w:lineRule="auto"/>
              <w:rPr>
                <w:b/>
                <w:bCs/>
                <w:color w:val="FFFFFF" w:themeColor="background1"/>
                <w:sz w:val="24"/>
                <w:szCs w:val="24"/>
              </w:rPr>
            </w:pPr>
            <w:r w:rsidRPr="00B649B4">
              <w:rPr>
                <w:b/>
                <w:bCs/>
                <w:color w:val="FFFFFF" w:themeColor="background1"/>
                <w:sz w:val="24"/>
                <w:szCs w:val="24"/>
              </w:rPr>
              <w:t>Respiratory Protection Details</w:t>
            </w:r>
          </w:p>
        </w:tc>
        <w:tc>
          <w:tcPr>
            <w:tcW w:w="7110" w:type="dxa"/>
            <w:tcMar>
              <w:top w:w="100" w:type="dxa"/>
              <w:left w:w="100" w:type="dxa"/>
              <w:bottom w:w="100" w:type="dxa"/>
              <w:right w:w="100" w:type="dxa"/>
            </w:tcMar>
          </w:tcPr>
          <w:p w14:paraId="34F4272F" w14:textId="77777777" w:rsidR="00926971" w:rsidRDefault="00926971" w:rsidP="001360E5">
            <w:pPr>
              <w:widowControl w:val="0"/>
              <w:spacing w:line="240" w:lineRule="auto"/>
              <w:rPr>
                <w:b/>
                <w:bCs/>
                <w:sz w:val="24"/>
                <w:szCs w:val="24"/>
                <w:highlight w:val="white"/>
              </w:rPr>
            </w:pPr>
            <w:r>
              <w:rPr>
                <w:b/>
                <w:bCs/>
                <w:sz w:val="24"/>
                <w:szCs w:val="24"/>
                <w:highlight w:val="white"/>
              </w:rPr>
              <w:t>{{RespiratoryProtectionRescuePersonnel}}</w:t>
            </w:r>
          </w:p>
        </w:tc>
      </w:tr>
      <w:tr w:rsidR="00926971" w14:paraId="23B200D7" w14:textId="77777777" w:rsidTr="001360E5">
        <w:tc>
          <w:tcPr>
            <w:tcW w:w="3720" w:type="dxa"/>
            <w:shd w:val="clear" w:color="auto" w:fill="275317" w:themeFill="accent6" w:themeFillShade="80"/>
            <w:tcMar>
              <w:top w:w="100" w:type="dxa"/>
              <w:left w:w="100" w:type="dxa"/>
              <w:bottom w:w="100" w:type="dxa"/>
              <w:right w:w="100" w:type="dxa"/>
            </w:tcMar>
          </w:tcPr>
          <w:p w14:paraId="4ED439D1" w14:textId="77777777" w:rsidR="00926971" w:rsidRDefault="00926971" w:rsidP="001360E5">
            <w:pPr>
              <w:widowControl w:val="0"/>
              <w:spacing w:line="240" w:lineRule="auto"/>
              <w:rPr>
                <w:b/>
                <w:bCs/>
                <w:sz w:val="24"/>
                <w:szCs w:val="24"/>
                <w:shd w:val="clear" w:color="auto" w:fill="93C47D"/>
              </w:rPr>
            </w:pPr>
            <w:r w:rsidRPr="00B649B4">
              <w:rPr>
                <w:b/>
                <w:bCs/>
                <w:color w:val="FFFFFF" w:themeColor="background1"/>
                <w:sz w:val="24"/>
                <w:szCs w:val="24"/>
              </w:rPr>
              <w:t>Type Of Harness Used</w:t>
            </w:r>
          </w:p>
        </w:tc>
        <w:tc>
          <w:tcPr>
            <w:tcW w:w="7110" w:type="dxa"/>
            <w:tcMar>
              <w:top w:w="100" w:type="dxa"/>
              <w:left w:w="100" w:type="dxa"/>
              <w:bottom w:w="100" w:type="dxa"/>
              <w:right w:w="100" w:type="dxa"/>
            </w:tcMar>
          </w:tcPr>
          <w:p w14:paraId="3EBAEA0E" w14:textId="77777777" w:rsidR="00926971" w:rsidRDefault="00926971" w:rsidP="001360E5">
            <w:pPr>
              <w:widowControl w:val="0"/>
              <w:spacing w:line="240" w:lineRule="auto"/>
              <w:rPr>
                <w:b/>
                <w:bCs/>
                <w:sz w:val="24"/>
                <w:szCs w:val="24"/>
                <w:highlight w:val="white"/>
              </w:rPr>
            </w:pPr>
            <w:r>
              <w:rPr>
                <w:b/>
                <w:bCs/>
                <w:sz w:val="24"/>
                <w:szCs w:val="24"/>
                <w:highlight w:val="white"/>
              </w:rPr>
              <w:t>{{TypeHarnessUsed}}</w:t>
            </w:r>
          </w:p>
        </w:tc>
      </w:tr>
      <w:tr w:rsidR="00926971" w14:paraId="17BCFC79" w14:textId="77777777" w:rsidTr="001360E5">
        <w:tc>
          <w:tcPr>
            <w:tcW w:w="3720" w:type="dxa"/>
            <w:shd w:val="clear" w:color="auto" w:fill="275317" w:themeFill="accent6" w:themeFillShade="80"/>
            <w:tcMar>
              <w:top w:w="100" w:type="dxa"/>
              <w:left w:w="100" w:type="dxa"/>
              <w:bottom w:w="100" w:type="dxa"/>
              <w:right w:w="100" w:type="dxa"/>
            </w:tcMar>
          </w:tcPr>
          <w:p w14:paraId="7ED70534" w14:textId="77777777" w:rsidR="00926971" w:rsidRDefault="00926971" w:rsidP="001360E5">
            <w:pPr>
              <w:widowControl w:val="0"/>
              <w:spacing w:line="240" w:lineRule="auto"/>
              <w:rPr>
                <w:b/>
                <w:bCs/>
                <w:sz w:val="24"/>
                <w:szCs w:val="24"/>
                <w:shd w:val="clear" w:color="auto" w:fill="93C47D"/>
              </w:rPr>
            </w:pPr>
            <w:r w:rsidRPr="00B649B4">
              <w:rPr>
                <w:b/>
                <w:bCs/>
                <w:color w:val="FFFFFF" w:themeColor="background1"/>
                <w:sz w:val="24"/>
                <w:szCs w:val="24"/>
              </w:rPr>
              <w:t>Type Of Lanyard Used</w:t>
            </w:r>
          </w:p>
        </w:tc>
        <w:tc>
          <w:tcPr>
            <w:tcW w:w="7110" w:type="dxa"/>
            <w:tcMar>
              <w:top w:w="100" w:type="dxa"/>
              <w:left w:w="100" w:type="dxa"/>
              <w:bottom w:w="100" w:type="dxa"/>
              <w:right w:w="100" w:type="dxa"/>
            </w:tcMar>
          </w:tcPr>
          <w:p w14:paraId="19EF9893" w14:textId="77777777" w:rsidR="00926971" w:rsidRDefault="00926971" w:rsidP="001360E5">
            <w:pPr>
              <w:widowControl w:val="0"/>
              <w:spacing w:line="240" w:lineRule="auto"/>
              <w:rPr>
                <w:b/>
                <w:bCs/>
                <w:sz w:val="24"/>
                <w:szCs w:val="24"/>
                <w:highlight w:val="white"/>
              </w:rPr>
            </w:pPr>
            <w:r>
              <w:rPr>
                <w:b/>
                <w:bCs/>
                <w:sz w:val="24"/>
                <w:szCs w:val="24"/>
                <w:highlight w:val="white"/>
              </w:rPr>
              <w:t>{{TypeLanyardUsed}}</w:t>
            </w:r>
          </w:p>
        </w:tc>
      </w:tr>
      <w:tr w:rsidR="00926971" w14:paraId="4C38DBF3" w14:textId="77777777" w:rsidTr="001360E5">
        <w:tc>
          <w:tcPr>
            <w:tcW w:w="3720" w:type="dxa"/>
            <w:shd w:val="clear" w:color="auto" w:fill="275317" w:themeFill="accent6" w:themeFillShade="80"/>
            <w:tcMar>
              <w:top w:w="100" w:type="dxa"/>
              <w:left w:w="100" w:type="dxa"/>
              <w:bottom w:w="100" w:type="dxa"/>
              <w:right w:w="100" w:type="dxa"/>
            </w:tcMar>
          </w:tcPr>
          <w:p w14:paraId="482E62DB" w14:textId="77777777" w:rsidR="00926971" w:rsidRPr="00B649B4" w:rsidRDefault="00926971" w:rsidP="001360E5">
            <w:pPr>
              <w:widowControl w:val="0"/>
              <w:spacing w:line="240" w:lineRule="auto"/>
              <w:rPr>
                <w:b/>
                <w:bCs/>
                <w:color w:val="FFFFFF" w:themeColor="background1"/>
                <w:sz w:val="24"/>
                <w:szCs w:val="24"/>
              </w:rPr>
            </w:pPr>
            <w:r w:rsidRPr="00B649B4">
              <w:rPr>
                <w:b/>
                <w:bCs/>
                <w:color w:val="FFFFFF" w:themeColor="background1"/>
                <w:sz w:val="24"/>
                <w:szCs w:val="24"/>
              </w:rPr>
              <w:t>Why is NO Harness Being Used?</w:t>
            </w:r>
          </w:p>
        </w:tc>
        <w:tc>
          <w:tcPr>
            <w:tcW w:w="7110" w:type="dxa"/>
            <w:tcMar>
              <w:top w:w="100" w:type="dxa"/>
              <w:left w:w="100" w:type="dxa"/>
              <w:bottom w:w="100" w:type="dxa"/>
              <w:right w:w="100" w:type="dxa"/>
            </w:tcMar>
          </w:tcPr>
          <w:p w14:paraId="36934E8A" w14:textId="77777777" w:rsidR="00926971" w:rsidRDefault="00926971" w:rsidP="001360E5">
            <w:pPr>
              <w:widowControl w:val="0"/>
              <w:spacing w:line="240" w:lineRule="auto"/>
              <w:rPr>
                <w:b/>
                <w:bCs/>
                <w:sz w:val="24"/>
                <w:szCs w:val="24"/>
                <w:highlight w:val="white"/>
              </w:rPr>
            </w:pPr>
            <w:r>
              <w:rPr>
                <w:b/>
                <w:bCs/>
                <w:sz w:val="24"/>
                <w:szCs w:val="24"/>
                <w:highlight w:val="white"/>
              </w:rPr>
              <w:t>{{WhyNoHarness}}</w:t>
            </w:r>
          </w:p>
        </w:tc>
      </w:tr>
      <w:tr w:rsidR="00926971" w14:paraId="07E2A3FE" w14:textId="77777777" w:rsidTr="001360E5">
        <w:tc>
          <w:tcPr>
            <w:tcW w:w="3720" w:type="dxa"/>
            <w:tcBorders>
              <w:bottom w:val="single" w:sz="8" w:space="0" w:color="000000"/>
            </w:tcBorders>
            <w:shd w:val="clear" w:color="auto" w:fill="275317" w:themeFill="accent6" w:themeFillShade="80"/>
            <w:tcMar>
              <w:top w:w="100" w:type="dxa"/>
              <w:left w:w="100" w:type="dxa"/>
              <w:bottom w:w="100" w:type="dxa"/>
              <w:right w:w="100" w:type="dxa"/>
            </w:tcMar>
          </w:tcPr>
          <w:p w14:paraId="3C5ACE9F" w14:textId="77777777" w:rsidR="00926971" w:rsidRPr="00B649B4" w:rsidRDefault="00926971" w:rsidP="001360E5">
            <w:pPr>
              <w:widowControl w:val="0"/>
              <w:spacing w:line="240" w:lineRule="auto"/>
              <w:rPr>
                <w:b/>
                <w:bCs/>
                <w:color w:val="FFFFFF" w:themeColor="background1"/>
                <w:sz w:val="24"/>
                <w:szCs w:val="24"/>
              </w:rPr>
            </w:pPr>
            <w:r w:rsidRPr="00B649B4">
              <w:rPr>
                <w:b/>
                <w:bCs/>
                <w:color w:val="FFFFFF" w:themeColor="background1"/>
                <w:sz w:val="24"/>
                <w:szCs w:val="24"/>
              </w:rPr>
              <w:t>Why is NO Lanyard Being Used?</w:t>
            </w:r>
          </w:p>
        </w:tc>
        <w:tc>
          <w:tcPr>
            <w:tcW w:w="7110" w:type="dxa"/>
            <w:tcMar>
              <w:top w:w="100" w:type="dxa"/>
              <w:left w:w="100" w:type="dxa"/>
              <w:bottom w:w="100" w:type="dxa"/>
              <w:right w:w="100" w:type="dxa"/>
            </w:tcMar>
          </w:tcPr>
          <w:p w14:paraId="02B57F55" w14:textId="77777777" w:rsidR="00926971" w:rsidRDefault="00926971" w:rsidP="001360E5">
            <w:pPr>
              <w:widowControl w:val="0"/>
              <w:spacing w:line="240" w:lineRule="auto"/>
              <w:rPr>
                <w:b/>
                <w:bCs/>
                <w:sz w:val="24"/>
                <w:szCs w:val="24"/>
                <w:highlight w:val="white"/>
              </w:rPr>
            </w:pPr>
            <w:r>
              <w:rPr>
                <w:b/>
                <w:bCs/>
                <w:sz w:val="24"/>
                <w:szCs w:val="24"/>
                <w:highlight w:val="white"/>
              </w:rPr>
              <w:t>{{WhyNoLanyardUsed}}</w:t>
            </w:r>
          </w:p>
        </w:tc>
      </w:tr>
    </w:tbl>
    <w:p w14:paraId="1CB9FF06" w14:textId="77777777" w:rsidR="00926971" w:rsidRDefault="00926971" w:rsidP="00926971"/>
    <w:p w14:paraId="6071455F" w14:textId="77777777" w:rsidR="00860D75" w:rsidRDefault="00860D75"/>
    <w:sectPr w:rsidR="00860D75" w:rsidSect="002C6C42">
      <w:pgSz w:w="11906" w:h="16838"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87629"/>
    <w:multiLevelType w:val="multilevel"/>
    <w:tmpl w:val="C3A29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95F76"/>
    <w:multiLevelType w:val="multilevel"/>
    <w:tmpl w:val="18D06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6E00FF"/>
    <w:multiLevelType w:val="multilevel"/>
    <w:tmpl w:val="D7F6A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BD5891"/>
    <w:multiLevelType w:val="multilevel"/>
    <w:tmpl w:val="E2E06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AB0773"/>
    <w:multiLevelType w:val="multilevel"/>
    <w:tmpl w:val="D230F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A41D0B"/>
    <w:multiLevelType w:val="multilevel"/>
    <w:tmpl w:val="E8943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834D3D"/>
    <w:multiLevelType w:val="multilevel"/>
    <w:tmpl w:val="A8F44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E9388F"/>
    <w:multiLevelType w:val="multilevel"/>
    <w:tmpl w:val="193C5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485B2F"/>
    <w:multiLevelType w:val="multilevel"/>
    <w:tmpl w:val="B374D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0C43CE"/>
    <w:multiLevelType w:val="multilevel"/>
    <w:tmpl w:val="FC365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4905F0"/>
    <w:multiLevelType w:val="multilevel"/>
    <w:tmpl w:val="DA082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920D38"/>
    <w:multiLevelType w:val="multilevel"/>
    <w:tmpl w:val="91AA9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417160"/>
    <w:multiLevelType w:val="multilevel"/>
    <w:tmpl w:val="660EA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3C2395"/>
    <w:multiLevelType w:val="multilevel"/>
    <w:tmpl w:val="77D0E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115692"/>
    <w:multiLevelType w:val="multilevel"/>
    <w:tmpl w:val="E6E22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DF25D4"/>
    <w:multiLevelType w:val="multilevel"/>
    <w:tmpl w:val="BF363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083FD6"/>
    <w:multiLevelType w:val="multilevel"/>
    <w:tmpl w:val="8DB24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366F17"/>
    <w:multiLevelType w:val="multilevel"/>
    <w:tmpl w:val="3EACD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96286C"/>
    <w:multiLevelType w:val="multilevel"/>
    <w:tmpl w:val="E7C89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1560A4"/>
    <w:multiLevelType w:val="multilevel"/>
    <w:tmpl w:val="8ADC8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22103C"/>
    <w:multiLevelType w:val="multilevel"/>
    <w:tmpl w:val="E86C1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4920192">
    <w:abstractNumId w:val="20"/>
  </w:num>
  <w:num w:numId="2" w16cid:durableId="1262223540">
    <w:abstractNumId w:val="2"/>
  </w:num>
  <w:num w:numId="3" w16cid:durableId="914634214">
    <w:abstractNumId w:val="7"/>
  </w:num>
  <w:num w:numId="4" w16cid:durableId="2051611331">
    <w:abstractNumId w:val="19"/>
  </w:num>
  <w:num w:numId="5" w16cid:durableId="1269847653">
    <w:abstractNumId w:val="13"/>
  </w:num>
  <w:num w:numId="6" w16cid:durableId="858081217">
    <w:abstractNumId w:val="6"/>
  </w:num>
  <w:num w:numId="7" w16cid:durableId="432210279">
    <w:abstractNumId w:val="18"/>
  </w:num>
  <w:num w:numId="8" w16cid:durableId="1254509127">
    <w:abstractNumId w:val="16"/>
  </w:num>
  <w:num w:numId="9" w16cid:durableId="2130854297">
    <w:abstractNumId w:val="10"/>
  </w:num>
  <w:num w:numId="10" w16cid:durableId="1211697101">
    <w:abstractNumId w:val="11"/>
  </w:num>
  <w:num w:numId="11" w16cid:durableId="353268992">
    <w:abstractNumId w:val="14"/>
  </w:num>
  <w:num w:numId="12" w16cid:durableId="1034115337">
    <w:abstractNumId w:val="15"/>
  </w:num>
  <w:num w:numId="13" w16cid:durableId="1042948291">
    <w:abstractNumId w:val="5"/>
  </w:num>
  <w:num w:numId="14" w16cid:durableId="625354707">
    <w:abstractNumId w:val="1"/>
  </w:num>
  <w:num w:numId="15" w16cid:durableId="1669554569">
    <w:abstractNumId w:val="4"/>
  </w:num>
  <w:num w:numId="16" w16cid:durableId="269624919">
    <w:abstractNumId w:val="3"/>
  </w:num>
  <w:num w:numId="17" w16cid:durableId="2105150508">
    <w:abstractNumId w:val="0"/>
  </w:num>
  <w:num w:numId="18" w16cid:durableId="1398019911">
    <w:abstractNumId w:val="9"/>
  </w:num>
  <w:num w:numId="19" w16cid:durableId="1893883397">
    <w:abstractNumId w:val="8"/>
  </w:num>
  <w:num w:numId="20" w16cid:durableId="1983581146">
    <w:abstractNumId w:val="12"/>
  </w:num>
  <w:num w:numId="21" w16cid:durableId="45371734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2E17"/>
    <w:rsid w:val="000927E2"/>
    <w:rsid w:val="001649D3"/>
    <w:rsid w:val="002C6C42"/>
    <w:rsid w:val="002D37B6"/>
    <w:rsid w:val="00587FE8"/>
    <w:rsid w:val="00860D75"/>
    <w:rsid w:val="00900333"/>
    <w:rsid w:val="00926971"/>
    <w:rsid w:val="0099279B"/>
    <w:rsid w:val="00B96B01"/>
    <w:rsid w:val="00BA240E"/>
    <w:rsid w:val="00D12E17"/>
    <w:rsid w:val="00D353C7"/>
    <w:rsid w:val="00D416E2"/>
    <w:rsid w:val="00D514FB"/>
    <w:rsid w:val="00EB317C"/>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B5E8CE"/>
  <w15:chartTrackingRefBased/>
  <w15:docId w15:val="{3E2493EE-863F-42A9-84F3-BC1CAE60E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2E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2E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2E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2E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2E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2E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2E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2E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2E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2E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2E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2E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2E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2E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2E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2E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2E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2E17"/>
    <w:rPr>
      <w:rFonts w:eastAsiaTheme="majorEastAsia" w:cstheme="majorBidi"/>
      <w:color w:val="272727" w:themeColor="text1" w:themeTint="D8"/>
    </w:rPr>
  </w:style>
  <w:style w:type="paragraph" w:styleId="Title">
    <w:name w:val="Title"/>
    <w:basedOn w:val="Normal"/>
    <w:next w:val="Normal"/>
    <w:link w:val="TitleChar"/>
    <w:uiPriority w:val="10"/>
    <w:qFormat/>
    <w:rsid w:val="00D12E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2E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2E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2E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2E17"/>
    <w:pPr>
      <w:spacing w:before="160"/>
      <w:jc w:val="center"/>
    </w:pPr>
    <w:rPr>
      <w:i/>
      <w:iCs/>
      <w:color w:val="404040" w:themeColor="text1" w:themeTint="BF"/>
    </w:rPr>
  </w:style>
  <w:style w:type="character" w:customStyle="1" w:styleId="QuoteChar">
    <w:name w:val="Quote Char"/>
    <w:basedOn w:val="DefaultParagraphFont"/>
    <w:link w:val="Quote"/>
    <w:uiPriority w:val="29"/>
    <w:rsid w:val="00D12E17"/>
    <w:rPr>
      <w:i/>
      <w:iCs/>
      <w:color w:val="404040" w:themeColor="text1" w:themeTint="BF"/>
    </w:rPr>
  </w:style>
  <w:style w:type="paragraph" w:styleId="ListParagraph">
    <w:name w:val="List Paragraph"/>
    <w:basedOn w:val="Normal"/>
    <w:uiPriority w:val="34"/>
    <w:qFormat/>
    <w:rsid w:val="00D12E17"/>
    <w:pPr>
      <w:ind w:left="720"/>
      <w:contextualSpacing/>
    </w:pPr>
  </w:style>
  <w:style w:type="character" w:styleId="IntenseEmphasis">
    <w:name w:val="Intense Emphasis"/>
    <w:basedOn w:val="DefaultParagraphFont"/>
    <w:uiPriority w:val="21"/>
    <w:qFormat/>
    <w:rsid w:val="00D12E17"/>
    <w:rPr>
      <w:i/>
      <w:iCs/>
      <w:color w:val="0F4761" w:themeColor="accent1" w:themeShade="BF"/>
    </w:rPr>
  </w:style>
  <w:style w:type="paragraph" w:styleId="IntenseQuote">
    <w:name w:val="Intense Quote"/>
    <w:basedOn w:val="Normal"/>
    <w:next w:val="Normal"/>
    <w:link w:val="IntenseQuoteChar"/>
    <w:uiPriority w:val="30"/>
    <w:qFormat/>
    <w:rsid w:val="00D12E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2E17"/>
    <w:rPr>
      <w:i/>
      <w:iCs/>
      <w:color w:val="0F4761" w:themeColor="accent1" w:themeShade="BF"/>
    </w:rPr>
  </w:style>
  <w:style w:type="character" w:styleId="IntenseReference">
    <w:name w:val="Intense Reference"/>
    <w:basedOn w:val="DefaultParagraphFont"/>
    <w:uiPriority w:val="32"/>
    <w:qFormat/>
    <w:rsid w:val="00D12E1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23</Pages>
  <Words>2164</Words>
  <Characters>12338</Characters>
  <Application>Microsoft Office Word</Application>
  <DocSecurity>0</DocSecurity>
  <Lines>102</Lines>
  <Paragraphs>28</Paragraphs>
  <ScaleCrop>false</ScaleCrop>
  <Company/>
  <LinksUpToDate>false</LinksUpToDate>
  <CharactersWithSpaces>14474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Seelan Reddy</dc:creator>
  <cp:keywords/>
  <dc:description/>
  <cp:lastModifiedBy>Seelan Reddy</cp:lastModifiedBy>
  <cp:revision>3</cp:revision>
  <dcterms:created xsi:type="dcterms:W3CDTF">2026-02-26T09:51:00Z</dcterms:created>
  <dcterms:modified xsi:type="dcterms:W3CDTF">2026-02-26T10:30:00Z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8d4d6b31-5b35-4409-9193-72651d889a18</vt:lpwstr>
  </property>
</Properties>
</file>