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42C9D" w14:textId="10BC5C7A" w:rsidR="00CA4104" w:rsidRPr="00074ACF" w:rsidRDefault="003D3AD3">
      <w:pPr>
        <w:rPr>
          <w:rFonts w:ascii="Times New Roman" w:hAnsi="Times New Roman" w:cs="Times New Roman"/>
        </w:rPr>
      </w:pPr>
      <w:r w:rsidRPr="00074ACF">
        <w:rPr>
          <w:rFonts w:ascii="Times New Roman" w:hAnsi="Times New Roman" w:cs="Times New Roman"/>
        </w:rPr>
        <w:t xml:space="preserve">Tyra Austin </w:t>
      </w:r>
    </w:p>
    <w:p w14:paraId="66D50AE6" w14:textId="4889E483" w:rsidR="003D3AD3" w:rsidRPr="00074ACF" w:rsidRDefault="003D3AD3">
      <w:pPr>
        <w:rPr>
          <w:rFonts w:ascii="Times New Roman" w:hAnsi="Times New Roman" w:cs="Times New Roman"/>
        </w:rPr>
      </w:pPr>
      <w:r w:rsidRPr="00074ACF">
        <w:rPr>
          <w:rFonts w:ascii="Times New Roman" w:hAnsi="Times New Roman" w:cs="Times New Roman"/>
        </w:rPr>
        <w:t xml:space="preserve">May </w:t>
      </w:r>
      <w:r w:rsidR="00465B5B">
        <w:rPr>
          <w:rFonts w:ascii="Times New Roman" w:hAnsi="Times New Roman" w:cs="Times New Roman"/>
        </w:rPr>
        <w:t>5</w:t>
      </w:r>
      <w:r w:rsidRPr="00074ACF">
        <w:rPr>
          <w:rFonts w:ascii="Times New Roman" w:hAnsi="Times New Roman" w:cs="Times New Roman"/>
        </w:rPr>
        <w:t>, 2025</w:t>
      </w:r>
    </w:p>
    <w:p w14:paraId="5D7808B8" w14:textId="3268BD77" w:rsidR="003D3AD3" w:rsidRDefault="00C24E1A">
      <w:pPr>
        <w:rPr>
          <w:rFonts w:ascii="Times New Roman" w:hAnsi="Times New Roman" w:cs="Times New Roman"/>
        </w:rPr>
      </w:pPr>
      <w:r w:rsidRPr="00074ACF">
        <w:rPr>
          <w:rFonts w:ascii="Times New Roman" w:hAnsi="Times New Roman" w:cs="Times New Roman"/>
        </w:rPr>
        <w:t xml:space="preserve">D485 – Cloud Security Lab Screenshots </w:t>
      </w:r>
      <w:r w:rsidR="004A3E30">
        <w:rPr>
          <w:rFonts w:ascii="Times New Roman" w:hAnsi="Times New Roman" w:cs="Times New Roman"/>
        </w:rPr>
        <w:t>Appendix</w:t>
      </w:r>
    </w:p>
    <w:p w14:paraId="4228975B" w14:textId="1A9C1898" w:rsidR="00FD7B83" w:rsidRPr="00FD7B83" w:rsidRDefault="00FD7B83" w:rsidP="00FD7B83">
      <w:pPr>
        <w:rPr>
          <w:rFonts w:ascii="Times New Roman" w:hAnsi="Times New Roman" w:cs="Times New Roman"/>
          <w:b/>
          <w:bCs/>
          <w:u w:val="single"/>
        </w:rPr>
      </w:pPr>
      <w:r w:rsidRPr="00FD7B83">
        <w:rPr>
          <w:rFonts w:ascii="Times New Roman" w:hAnsi="Times New Roman" w:cs="Times New Roman"/>
          <w:b/>
          <w:bCs/>
          <w:u w:val="single"/>
        </w:rPr>
        <w:t>Cloud Security Implementation Plan</w:t>
      </w:r>
      <w:r w:rsidR="003B1F9D">
        <w:rPr>
          <w:rFonts w:ascii="Times New Roman" w:hAnsi="Times New Roman" w:cs="Times New Roman"/>
          <w:b/>
          <w:bCs/>
          <w:u w:val="single"/>
        </w:rPr>
        <w:t xml:space="preserve"> for SWBTL </w:t>
      </w:r>
      <w:r w:rsidR="00465B5B">
        <w:rPr>
          <w:rFonts w:ascii="Times New Roman" w:hAnsi="Times New Roman" w:cs="Times New Roman"/>
          <w:b/>
          <w:bCs/>
          <w:u w:val="single"/>
        </w:rPr>
        <w:t>LLC</w:t>
      </w:r>
    </w:p>
    <w:p w14:paraId="717914F9" w14:textId="77777777" w:rsidR="00FD7B83" w:rsidRDefault="00FD7B83">
      <w:pPr>
        <w:rPr>
          <w:rFonts w:ascii="Times New Roman" w:hAnsi="Times New Roman" w:cs="Times New Roman"/>
        </w:rPr>
      </w:pPr>
    </w:p>
    <w:p w14:paraId="284C2327" w14:textId="77777777" w:rsidR="00D51441" w:rsidRDefault="00D51441">
      <w:pPr>
        <w:rPr>
          <w:rFonts w:ascii="Times New Roman" w:hAnsi="Times New Roman" w:cs="Times New Roman"/>
        </w:rPr>
      </w:pPr>
    </w:p>
    <w:p w14:paraId="2A029004" w14:textId="77777777" w:rsidR="00D51441" w:rsidRDefault="00D51441">
      <w:pPr>
        <w:rPr>
          <w:rFonts w:ascii="Times New Roman" w:hAnsi="Times New Roman" w:cs="Times New Roman"/>
        </w:rPr>
      </w:pPr>
    </w:p>
    <w:p w14:paraId="3EA7C2AF" w14:textId="77777777" w:rsidR="00D51441" w:rsidRPr="00074ACF" w:rsidRDefault="00D51441">
      <w:pPr>
        <w:rPr>
          <w:rFonts w:ascii="Times New Roman" w:hAnsi="Times New Roman" w:cs="Times New Roman"/>
        </w:rPr>
      </w:pPr>
    </w:p>
    <w:p w14:paraId="249D7B18" w14:textId="77777777" w:rsidR="00C24E1A" w:rsidRPr="00074ACF" w:rsidRDefault="00C24E1A">
      <w:pPr>
        <w:rPr>
          <w:rFonts w:ascii="Times New Roman" w:hAnsi="Times New Roman" w:cs="Times New Roman"/>
        </w:rPr>
      </w:pPr>
    </w:p>
    <w:p w14:paraId="256E8B4F" w14:textId="76FEFD0E" w:rsidR="00C24E1A" w:rsidRPr="00074ACF" w:rsidRDefault="00074ACF">
      <w:pPr>
        <w:rPr>
          <w:rFonts w:ascii="Times New Roman" w:hAnsi="Times New Roman" w:cs="Times New Roman"/>
        </w:rPr>
      </w:pPr>
      <w:r w:rsidRPr="00074ACF">
        <w:rPr>
          <w:rFonts w:ascii="Times New Roman" w:hAnsi="Times New Roman" w:cs="Times New Roman"/>
          <w:b/>
          <w:bCs/>
        </w:rPr>
        <w:t>C1.</w:t>
      </w:r>
      <w:r w:rsidRPr="00074ACF">
        <w:rPr>
          <w:rFonts w:ascii="Times New Roman" w:hAnsi="Times New Roman" w:cs="Times New Roman"/>
        </w:rPr>
        <w:t xml:space="preserve"> </w:t>
      </w:r>
      <w:r w:rsidRPr="00861B65">
        <w:rPr>
          <w:rFonts w:ascii="Times New Roman" w:hAnsi="Times New Roman" w:cs="Times New Roman"/>
          <w:b/>
          <w:bCs/>
        </w:rPr>
        <w:t>Step-by-step guide to Assign “Contributor access for Marketing Resource Group”</w:t>
      </w:r>
    </w:p>
    <w:p w14:paraId="6416B08C" w14:textId="5AA5906D" w:rsidR="00D51441" w:rsidRDefault="005513FE">
      <w:pPr>
        <w:rPr>
          <w:rFonts w:ascii="Times New Roman" w:hAnsi="Times New Roman" w:cs="Times New Roman"/>
        </w:rPr>
      </w:pPr>
      <w:r w:rsidRPr="00074ACF">
        <w:rPr>
          <w:rFonts w:ascii="Times New Roman" w:hAnsi="Times New Roman" w:cs="Times New Roman"/>
        </w:rPr>
        <w:t>Marketi</w:t>
      </w:r>
      <w:r w:rsidR="00EC5DF9" w:rsidRPr="00074ACF">
        <w:rPr>
          <w:rFonts w:ascii="Times New Roman" w:hAnsi="Times New Roman" w:cs="Times New Roman"/>
        </w:rPr>
        <w:t xml:space="preserve">ng recommendations for </w:t>
      </w:r>
      <w:r w:rsidR="00504BAC" w:rsidRPr="00074ACF">
        <w:rPr>
          <w:rFonts w:ascii="Times New Roman" w:hAnsi="Times New Roman" w:cs="Times New Roman"/>
        </w:rPr>
        <w:t>role-based</w:t>
      </w:r>
      <w:r w:rsidR="00EC5DF9" w:rsidRPr="00074ACF">
        <w:rPr>
          <w:rFonts w:ascii="Times New Roman" w:hAnsi="Times New Roman" w:cs="Times New Roman"/>
        </w:rPr>
        <w:t xml:space="preserve"> access controls </w:t>
      </w:r>
      <w:r w:rsidR="005D4F61" w:rsidRPr="00074ACF">
        <w:rPr>
          <w:rFonts w:ascii="Times New Roman" w:hAnsi="Times New Roman" w:cs="Times New Roman"/>
        </w:rPr>
        <w:t xml:space="preserve">in alignment with the principle of least </w:t>
      </w:r>
      <w:r w:rsidR="009231BF" w:rsidRPr="00074ACF">
        <w:rPr>
          <w:rFonts w:ascii="Times New Roman" w:hAnsi="Times New Roman" w:cs="Times New Roman"/>
        </w:rPr>
        <w:t>privilege</w:t>
      </w:r>
      <w:r w:rsidR="005D4F61" w:rsidRPr="00074ACF">
        <w:rPr>
          <w:rFonts w:ascii="Times New Roman" w:hAnsi="Times New Roman" w:cs="Times New Roman"/>
        </w:rPr>
        <w:t xml:space="preserve"> </w:t>
      </w:r>
      <w:r w:rsidR="00F465A3" w:rsidRPr="00074ACF">
        <w:rPr>
          <w:rFonts w:ascii="Times New Roman" w:hAnsi="Times New Roman" w:cs="Times New Roman"/>
        </w:rPr>
        <w:t xml:space="preserve">in the best interest of </w:t>
      </w:r>
      <w:r w:rsidR="009231BF" w:rsidRPr="00074ACF">
        <w:rPr>
          <w:rFonts w:ascii="Times New Roman" w:hAnsi="Times New Roman" w:cs="Times New Roman"/>
        </w:rPr>
        <w:t>SWBTL LLC.</w:t>
      </w:r>
    </w:p>
    <w:p w14:paraId="42BD8E45" w14:textId="77777777" w:rsidR="00861B65" w:rsidRDefault="00861B65">
      <w:pPr>
        <w:rPr>
          <w:rFonts w:ascii="Times New Roman" w:hAnsi="Times New Roman" w:cs="Times New Roman"/>
        </w:rPr>
      </w:pPr>
    </w:p>
    <w:p w14:paraId="27AFE090" w14:textId="7FBC259E" w:rsidR="00861B65" w:rsidRPr="00074ACF" w:rsidRDefault="00861B65" w:rsidP="00861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</w:t>
      </w:r>
      <w:r w:rsidR="00495A48">
        <w:rPr>
          <w:rFonts w:ascii="Times New Roman" w:hAnsi="Times New Roman" w:cs="Times New Roman"/>
        </w:rPr>
        <w:t xml:space="preserve">| </w:t>
      </w:r>
      <w:r w:rsidRPr="00074ACF">
        <w:rPr>
          <w:rFonts w:ascii="Times New Roman" w:hAnsi="Times New Roman" w:cs="Times New Roman"/>
        </w:rPr>
        <w:t xml:space="preserve">Resource Group &gt; Access Control (IAM) </w:t>
      </w:r>
    </w:p>
    <w:p w14:paraId="301B704C" w14:textId="77777777" w:rsidR="00861B65" w:rsidRPr="00813ACE" w:rsidRDefault="00861B65">
      <w:pPr>
        <w:rPr>
          <w:rFonts w:ascii="Times New Roman" w:hAnsi="Times New Roman" w:cs="Times New Roman"/>
        </w:rPr>
      </w:pPr>
    </w:p>
    <w:p w14:paraId="5267C02C" w14:textId="20E3F40F" w:rsidR="00C24E1A" w:rsidRDefault="00C24E1A">
      <w:pPr>
        <w:rPr>
          <w:noProof/>
        </w:rPr>
      </w:pPr>
      <w:r w:rsidRPr="00C24E1A">
        <w:rPr>
          <w:noProof/>
        </w:rPr>
        <w:lastRenderedPageBreak/>
        <w:drawing>
          <wp:inline distT="0" distB="0" distL="0" distR="0" wp14:anchorId="6A9A182A" wp14:editId="10BB8A9A">
            <wp:extent cx="5943600" cy="3287395"/>
            <wp:effectExtent l="0" t="0" r="0" b="8255"/>
            <wp:docPr id="1497739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92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AAA" w:rsidRPr="00363AAA">
        <w:rPr>
          <w:noProof/>
        </w:rPr>
        <w:t xml:space="preserve"> </w:t>
      </w:r>
      <w:r w:rsidR="00363AAA" w:rsidRPr="00363AAA">
        <w:rPr>
          <w:noProof/>
        </w:rPr>
        <w:lastRenderedPageBreak/>
        <w:drawing>
          <wp:inline distT="0" distB="0" distL="0" distR="0" wp14:anchorId="3CE9BBBE" wp14:editId="114E623E">
            <wp:extent cx="5748133" cy="5192730"/>
            <wp:effectExtent l="0" t="0" r="5080" b="8255"/>
            <wp:docPr id="1126442531" name="Picture 1" descr="A computer screen with a computer screen and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2531" name="Picture 1" descr="A computer screen with a computer screen and a computer screen&#10;&#10;AI-generated content may be incorrect."/>
                    <pic:cNvPicPr/>
                  </pic:nvPicPr>
                  <pic:blipFill rotWithShape="1">
                    <a:blip r:embed="rId6"/>
                    <a:srcRect l="-179" t="13739" r="-1"/>
                    <a:stretch/>
                  </pic:blipFill>
                  <pic:spPr bwMode="auto">
                    <a:xfrm>
                      <a:off x="0" y="0"/>
                      <a:ext cx="5748631" cy="51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69111" w14:textId="77777777" w:rsidR="00E37E96" w:rsidRDefault="00E37E96">
      <w:pPr>
        <w:rPr>
          <w:noProof/>
        </w:rPr>
      </w:pPr>
    </w:p>
    <w:p w14:paraId="501789E7" w14:textId="45FA0965" w:rsidR="00B41AC9" w:rsidRPr="00CA5502" w:rsidRDefault="00813ACE">
      <w:pPr>
        <w:rPr>
          <w:rFonts w:ascii="Times New Roman" w:hAnsi="Times New Roman" w:cs="Times New Roman"/>
          <w:noProof/>
          <w:sz w:val="28"/>
          <w:szCs w:val="28"/>
        </w:rPr>
      </w:pPr>
      <w:r w:rsidRPr="00CA5502">
        <w:rPr>
          <w:rFonts w:ascii="Times New Roman" w:hAnsi="Times New Roman" w:cs="Times New Roman"/>
          <w:noProof/>
          <w:sz w:val="28"/>
          <w:szCs w:val="28"/>
        </w:rPr>
        <w:t xml:space="preserve">C1. </w:t>
      </w:r>
      <w:r w:rsidR="00086106" w:rsidRPr="00CA5502">
        <w:rPr>
          <w:rFonts w:ascii="Times New Roman" w:hAnsi="Times New Roman" w:cs="Times New Roman"/>
          <w:noProof/>
          <w:sz w:val="28"/>
          <w:szCs w:val="28"/>
        </w:rPr>
        <w:t>Members Tab on Assigning the Role:</w:t>
      </w:r>
      <w:r w:rsidR="00FE5AD4" w:rsidRPr="00CA5502">
        <w:rPr>
          <w:rFonts w:ascii="Times New Roman" w:hAnsi="Times New Roman" w:cs="Times New Roman"/>
          <w:noProof/>
        </w:rPr>
        <w:t xml:space="preserve"> </w:t>
      </w:r>
    </w:p>
    <w:p w14:paraId="1A5A605A" w14:textId="2B462221" w:rsidR="003E38D0" w:rsidRDefault="00FE5AD4">
      <w:pPr>
        <w:rPr>
          <w:sz w:val="28"/>
          <w:szCs w:val="28"/>
        </w:rPr>
      </w:pPr>
      <w:r w:rsidRPr="00FE5AD4">
        <w:rPr>
          <w:noProof/>
          <w:sz w:val="28"/>
          <w:szCs w:val="28"/>
        </w:rPr>
        <w:lastRenderedPageBreak/>
        <w:drawing>
          <wp:inline distT="0" distB="0" distL="0" distR="0" wp14:anchorId="0A85B84A" wp14:editId="4EC84063">
            <wp:extent cx="5979167" cy="4993875"/>
            <wp:effectExtent l="0" t="0" r="2540" b="0"/>
            <wp:docPr id="1715103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0326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-605" t="15988" r="1"/>
                    <a:stretch/>
                  </pic:blipFill>
                  <pic:spPr bwMode="auto">
                    <a:xfrm>
                      <a:off x="0" y="0"/>
                      <a:ext cx="5992871" cy="500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851F6" w14:textId="5FF1BC06" w:rsidR="00CA5502" w:rsidRDefault="00CA5502" w:rsidP="00CA55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C1.</w:t>
      </w:r>
    </w:p>
    <w:p w14:paraId="659459E6" w14:textId="0480D497" w:rsidR="0052546D" w:rsidRPr="00CA5502" w:rsidRDefault="0052546D" w:rsidP="0052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5502">
        <w:rPr>
          <w:rFonts w:ascii="Times New Roman" w:hAnsi="Times New Roman" w:cs="Times New Roman"/>
          <w:sz w:val="24"/>
          <w:szCs w:val="24"/>
        </w:rPr>
        <w:t>Select</w:t>
      </w:r>
    </w:p>
    <w:p w14:paraId="3BC8B7B2" w14:textId="59CB0667" w:rsidR="0052546D" w:rsidRPr="00CA5502" w:rsidRDefault="007A7022" w:rsidP="0052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5502">
        <w:rPr>
          <w:rFonts w:ascii="Times New Roman" w:hAnsi="Times New Roman" w:cs="Times New Roman"/>
          <w:sz w:val="24"/>
          <w:szCs w:val="24"/>
        </w:rPr>
        <w:t>Next through Conditions &gt; Assignment type</w:t>
      </w:r>
    </w:p>
    <w:p w14:paraId="4A1F5298" w14:textId="6248988A" w:rsidR="00B802A2" w:rsidRPr="00CA5502" w:rsidRDefault="00B802A2" w:rsidP="0052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5502">
        <w:rPr>
          <w:rFonts w:ascii="Times New Roman" w:hAnsi="Times New Roman" w:cs="Times New Roman"/>
          <w:sz w:val="24"/>
          <w:szCs w:val="24"/>
        </w:rPr>
        <w:t xml:space="preserve">Click Review + assign </w:t>
      </w:r>
      <w:r w:rsidRPr="00CA5502">
        <w:rPr>
          <w:rFonts w:ascii="Times New Roman" w:hAnsi="Times New Roman" w:cs="Times New Roman"/>
          <w:sz w:val="24"/>
          <w:szCs w:val="24"/>
        </w:rPr>
        <w:br/>
      </w:r>
    </w:p>
    <w:p w14:paraId="1FBD95CC" w14:textId="0278C86F" w:rsidR="00B802A2" w:rsidRPr="00CA5502" w:rsidRDefault="00B802A2" w:rsidP="005254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5502">
        <w:rPr>
          <w:rFonts w:ascii="Times New Roman" w:hAnsi="Times New Roman" w:cs="Times New Roman"/>
          <w:sz w:val="24"/>
          <w:szCs w:val="24"/>
        </w:rPr>
        <w:t>Check work (Role is Assigned)</w:t>
      </w:r>
    </w:p>
    <w:p w14:paraId="23E5D389" w14:textId="0B748D43" w:rsidR="00B802A2" w:rsidRDefault="00CA5502" w:rsidP="00CA5502">
      <w:pPr>
        <w:pStyle w:val="ListParagraph"/>
        <w:ind w:left="1440"/>
        <w:rPr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C1. </w:t>
      </w:r>
      <w:r w:rsidR="00C27EC3" w:rsidRPr="00CA5502">
        <w:rPr>
          <w:rFonts w:ascii="Times New Roman" w:hAnsi="Times New Roman" w:cs="Times New Roman"/>
          <w:sz w:val="24"/>
          <w:szCs w:val="24"/>
        </w:rPr>
        <w:t>Go back to IAM screen | Marketing-</w:t>
      </w:r>
      <w:proofErr w:type="spellStart"/>
      <w:r w:rsidR="00C27EC3" w:rsidRPr="00CA5502">
        <w:rPr>
          <w:rFonts w:ascii="Times New Roman" w:hAnsi="Times New Roman" w:cs="Times New Roman"/>
          <w:sz w:val="24"/>
          <w:szCs w:val="24"/>
        </w:rPr>
        <w:t>rg</w:t>
      </w:r>
      <w:proofErr w:type="spellEnd"/>
      <w:r w:rsidR="00C27EC3" w:rsidRPr="00CA5502">
        <w:rPr>
          <w:rFonts w:ascii="Times New Roman" w:hAnsi="Times New Roman" w:cs="Times New Roman"/>
          <w:sz w:val="24"/>
          <w:szCs w:val="24"/>
        </w:rPr>
        <w:t>:</w:t>
      </w:r>
      <w:r w:rsidR="00C27EC3">
        <w:rPr>
          <w:sz w:val="28"/>
          <w:szCs w:val="28"/>
        </w:rPr>
        <w:br/>
      </w:r>
      <w:r w:rsidR="00C27EC3" w:rsidRPr="00C27EC3">
        <w:rPr>
          <w:noProof/>
          <w:sz w:val="28"/>
          <w:szCs w:val="28"/>
        </w:rPr>
        <w:drawing>
          <wp:inline distT="0" distB="0" distL="0" distR="0" wp14:anchorId="36F715A4" wp14:editId="3F929C84">
            <wp:extent cx="5906012" cy="4968671"/>
            <wp:effectExtent l="0" t="0" r="0" b="3810"/>
            <wp:docPr id="78339680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6800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CB2A" w14:textId="7D301F1D" w:rsidR="00906AD5" w:rsidRDefault="00906AD5" w:rsidP="00906AD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06AD5">
        <w:rPr>
          <w:noProof/>
          <w:sz w:val="28"/>
          <w:szCs w:val="28"/>
        </w:rPr>
        <w:lastRenderedPageBreak/>
        <w:drawing>
          <wp:inline distT="0" distB="0" distL="0" distR="0" wp14:anchorId="3A269FA2" wp14:editId="7CE23169">
            <wp:extent cx="5943600" cy="4947920"/>
            <wp:effectExtent l="0" t="0" r="0" b="5080"/>
            <wp:docPr id="1944978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789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869" w14:textId="0CD4B367" w:rsidR="007A61D7" w:rsidRPr="0033343E" w:rsidRDefault="00EF69B2" w:rsidP="007A61D7">
      <w:pPr>
        <w:rPr>
          <w:rFonts w:ascii="Times New Roman" w:hAnsi="Times New Roman" w:cs="Times New Roman"/>
          <w:sz w:val="24"/>
          <w:szCs w:val="24"/>
        </w:rPr>
      </w:pPr>
      <w:r w:rsidRPr="0033343E">
        <w:rPr>
          <w:rFonts w:ascii="Times New Roman" w:hAnsi="Times New Roman" w:cs="Times New Roman"/>
          <w:sz w:val="24"/>
          <w:szCs w:val="24"/>
        </w:rPr>
        <w:t xml:space="preserve">C1. Final Screenshot for showing </w:t>
      </w:r>
      <w:r w:rsidR="0033343E" w:rsidRPr="0033343E">
        <w:rPr>
          <w:rFonts w:ascii="Times New Roman" w:hAnsi="Times New Roman" w:cs="Times New Roman"/>
          <w:sz w:val="24"/>
          <w:szCs w:val="24"/>
        </w:rPr>
        <w:t xml:space="preserve">the </w:t>
      </w:r>
      <w:r w:rsidRPr="0033343E">
        <w:rPr>
          <w:rFonts w:ascii="Times New Roman" w:hAnsi="Times New Roman" w:cs="Times New Roman"/>
          <w:sz w:val="24"/>
          <w:szCs w:val="24"/>
        </w:rPr>
        <w:t xml:space="preserve">Contributor role assignment </w:t>
      </w:r>
      <w:r w:rsidR="0033343E" w:rsidRPr="0033343E">
        <w:rPr>
          <w:rFonts w:ascii="Times New Roman" w:hAnsi="Times New Roman" w:cs="Times New Roman"/>
          <w:sz w:val="24"/>
          <w:szCs w:val="24"/>
        </w:rPr>
        <w:t xml:space="preserve">to Marketing groups </w:t>
      </w:r>
    </w:p>
    <w:p w14:paraId="1FD4D59B" w14:textId="77777777" w:rsidR="007A61D7" w:rsidRDefault="007A61D7" w:rsidP="007A61D7">
      <w:pPr>
        <w:rPr>
          <w:sz w:val="28"/>
          <w:szCs w:val="28"/>
        </w:rPr>
      </w:pPr>
    </w:p>
    <w:p w14:paraId="599C65D7" w14:textId="77777777" w:rsidR="007A61D7" w:rsidRDefault="007A61D7" w:rsidP="007A61D7">
      <w:pPr>
        <w:rPr>
          <w:sz w:val="28"/>
          <w:szCs w:val="28"/>
        </w:rPr>
      </w:pPr>
    </w:p>
    <w:p w14:paraId="5C7D6107" w14:textId="19F7CDA1" w:rsidR="007A61D7" w:rsidRPr="0033343E" w:rsidRDefault="009363EE" w:rsidP="007A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C1</w:t>
      </w:r>
      <w:r w:rsidR="00171E03">
        <w:rPr>
          <w:rFonts w:ascii="Times New Roman" w:hAnsi="Times New Roman" w:cs="Times New Roman"/>
          <w:sz w:val="28"/>
          <w:szCs w:val="28"/>
        </w:rPr>
        <w:t xml:space="preserve">. </w:t>
      </w:r>
      <w:r w:rsidR="0033343E">
        <w:rPr>
          <w:rFonts w:ascii="Times New Roman" w:hAnsi="Times New Roman" w:cs="Times New Roman"/>
          <w:sz w:val="28"/>
          <w:szCs w:val="28"/>
        </w:rPr>
        <w:t>Step-by-Step</w:t>
      </w:r>
      <w:r w:rsidR="00CA0EA1" w:rsidRPr="0033343E">
        <w:rPr>
          <w:rFonts w:ascii="Times New Roman" w:hAnsi="Times New Roman" w:cs="Times New Roman"/>
          <w:sz w:val="28"/>
          <w:szCs w:val="28"/>
        </w:rPr>
        <w:t xml:space="preserve"> guide: Assign “Key Vault Contributor” </w:t>
      </w:r>
      <w:r w:rsidR="005D0985" w:rsidRPr="0033343E">
        <w:rPr>
          <w:rFonts w:ascii="Times New Roman" w:hAnsi="Times New Roman" w:cs="Times New Roman"/>
          <w:sz w:val="28"/>
          <w:szCs w:val="28"/>
        </w:rPr>
        <w:t>to accounting Users</w:t>
      </w:r>
    </w:p>
    <w:p w14:paraId="1B101903" w14:textId="1F7F3445" w:rsidR="005D0985" w:rsidRPr="0033343E" w:rsidRDefault="005D0985" w:rsidP="005D098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33343E">
        <w:rPr>
          <w:rFonts w:ascii="Times New Roman" w:hAnsi="Times New Roman" w:cs="Times New Roman"/>
          <w:sz w:val="28"/>
          <w:szCs w:val="28"/>
          <w:u w:val="single"/>
        </w:rPr>
        <w:t xml:space="preserve">Step 1: Go to Accounting Key Vault </w:t>
      </w:r>
    </w:p>
    <w:p w14:paraId="66DDEF49" w14:textId="1522ABD8" w:rsidR="004017ED" w:rsidRPr="0033343E" w:rsidRDefault="004017ED" w:rsidP="004017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343E">
        <w:rPr>
          <w:rFonts w:ascii="Times New Roman" w:hAnsi="Times New Roman" w:cs="Times New Roman"/>
          <w:sz w:val="28"/>
          <w:szCs w:val="28"/>
        </w:rPr>
        <w:t xml:space="preserve">Side Panel menu: </w:t>
      </w:r>
      <w:r w:rsidRPr="0033343E">
        <w:rPr>
          <w:rFonts w:ascii="Times New Roman" w:hAnsi="Times New Roman" w:cs="Times New Roman"/>
          <w:i/>
          <w:iCs/>
          <w:sz w:val="28"/>
          <w:szCs w:val="28"/>
        </w:rPr>
        <w:t>Resource groups</w:t>
      </w:r>
      <w:r w:rsidRPr="0033343E">
        <w:rPr>
          <w:rFonts w:ascii="Times New Roman" w:hAnsi="Times New Roman" w:cs="Times New Roman"/>
          <w:sz w:val="28"/>
          <w:szCs w:val="28"/>
        </w:rPr>
        <w:t xml:space="preserve"> </w:t>
      </w:r>
      <w:r w:rsidR="00715A8A" w:rsidRPr="0033343E">
        <w:rPr>
          <w:rFonts w:ascii="Times New Roman" w:hAnsi="Times New Roman" w:cs="Times New Roman"/>
          <w:sz w:val="28"/>
          <w:szCs w:val="28"/>
        </w:rPr>
        <w:t xml:space="preserve">&gt; OPEN: </w:t>
      </w:r>
      <w:r w:rsidR="00715A8A" w:rsidRPr="0033343E">
        <w:rPr>
          <w:rFonts w:ascii="Times New Roman" w:hAnsi="Times New Roman" w:cs="Times New Roman"/>
          <w:b/>
          <w:bCs/>
          <w:sz w:val="28"/>
          <w:szCs w:val="28"/>
        </w:rPr>
        <w:t xml:space="preserve">Accounting Resource Group </w:t>
      </w:r>
    </w:p>
    <w:p w14:paraId="4E4506F5" w14:textId="77777777" w:rsidR="00777439" w:rsidRPr="0033343E" w:rsidRDefault="00777439" w:rsidP="0043505F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FF907" w14:textId="16BC2393" w:rsidR="0028094A" w:rsidRPr="0033343E" w:rsidRDefault="00777439" w:rsidP="0043505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3343E">
        <w:rPr>
          <w:rFonts w:ascii="Times New Roman" w:hAnsi="Times New Roman" w:cs="Times New Roman"/>
          <w:noProof/>
        </w:rPr>
        <w:t xml:space="preserve">Click the Key </w:t>
      </w:r>
      <w:r w:rsidR="0033343E">
        <w:rPr>
          <w:rFonts w:ascii="Times New Roman" w:hAnsi="Times New Roman" w:cs="Times New Roman"/>
          <w:noProof/>
        </w:rPr>
        <w:t>Vault</w:t>
      </w:r>
    </w:p>
    <w:p w14:paraId="017BF854" w14:textId="77777777" w:rsidR="0043505F" w:rsidRPr="0043505F" w:rsidRDefault="00222B19" w:rsidP="004017ED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 w:rsidRPr="00222B1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ED8DFA" wp14:editId="5E62F4F8">
            <wp:extent cx="5943600" cy="4998720"/>
            <wp:effectExtent l="0" t="0" r="0" b="0"/>
            <wp:docPr id="18444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439" w:rsidRPr="00777439">
        <w:rPr>
          <w:noProof/>
        </w:rPr>
        <w:t xml:space="preserve"> </w:t>
      </w:r>
    </w:p>
    <w:p w14:paraId="6B922B5C" w14:textId="77777777" w:rsidR="0043505F" w:rsidRPr="0043505F" w:rsidRDefault="0043505F" w:rsidP="002D60A0">
      <w:pPr>
        <w:pStyle w:val="ListParagraph"/>
        <w:ind w:left="2160"/>
        <w:rPr>
          <w:b/>
          <w:bCs/>
          <w:sz w:val="28"/>
          <w:szCs w:val="28"/>
        </w:rPr>
      </w:pPr>
    </w:p>
    <w:p w14:paraId="1A67E0D2" w14:textId="0BF25ACD" w:rsidR="00126C0D" w:rsidRDefault="00777439" w:rsidP="004017ED">
      <w:pPr>
        <w:pStyle w:val="ListParagraph"/>
        <w:numPr>
          <w:ilvl w:val="2"/>
          <w:numId w:val="1"/>
        </w:numPr>
        <w:rPr>
          <w:b/>
          <w:bCs/>
          <w:sz w:val="28"/>
          <w:szCs w:val="28"/>
        </w:rPr>
      </w:pPr>
      <w:r w:rsidRPr="007774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A53EB3" wp14:editId="7E016351">
            <wp:extent cx="5943600" cy="4968240"/>
            <wp:effectExtent l="0" t="0" r="0" b="3810"/>
            <wp:docPr id="1352687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874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BE5B" w14:textId="11DE3729" w:rsidR="0043505F" w:rsidRPr="005F3581" w:rsidRDefault="007F5B87" w:rsidP="007F5B8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3581">
        <w:rPr>
          <w:rFonts w:ascii="Times New Roman" w:hAnsi="Times New Roman" w:cs="Times New Roman"/>
          <w:sz w:val="24"/>
          <w:szCs w:val="24"/>
        </w:rPr>
        <w:t xml:space="preserve">Click in side panel menu &gt; Access Control (IAM) </w:t>
      </w:r>
    </w:p>
    <w:p w14:paraId="2E432D38" w14:textId="0C0A2AE8" w:rsidR="00B90422" w:rsidRDefault="00B90422" w:rsidP="007F5B87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B9042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1CC5BE" wp14:editId="1DD872E7">
            <wp:extent cx="5943600" cy="5085715"/>
            <wp:effectExtent l="0" t="0" r="0" b="635"/>
            <wp:docPr id="162465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54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3F3B" w14:textId="09F7395C" w:rsidR="00252CF9" w:rsidRPr="005F3581" w:rsidRDefault="00252CF9" w:rsidP="00252C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3581">
        <w:rPr>
          <w:rFonts w:ascii="Times New Roman" w:hAnsi="Times New Roman" w:cs="Times New Roman"/>
          <w:sz w:val="28"/>
          <w:szCs w:val="28"/>
        </w:rPr>
        <w:t>Click + Add &gt; Add role assignment</w:t>
      </w:r>
    </w:p>
    <w:p w14:paraId="427DE9AF" w14:textId="72C2FE9F" w:rsidR="00252CF9" w:rsidRDefault="002F4D94" w:rsidP="00252CF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2F4D9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AF15B2" wp14:editId="5EE39A39">
            <wp:extent cx="5943600" cy="5001260"/>
            <wp:effectExtent l="0" t="0" r="0" b="8890"/>
            <wp:docPr id="1302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BD35" w14:textId="114F1925" w:rsidR="002F4D94" w:rsidRDefault="00811EFC" w:rsidP="00252CF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5F3581">
        <w:rPr>
          <w:rFonts w:ascii="Times New Roman" w:hAnsi="Times New Roman" w:cs="Times New Roman"/>
          <w:sz w:val="28"/>
          <w:szCs w:val="28"/>
        </w:rPr>
        <w:lastRenderedPageBreak/>
        <w:t>Members tab</w:t>
      </w:r>
      <w:r w:rsidRPr="005F3581">
        <w:rPr>
          <w:rFonts w:ascii="Times New Roman" w:hAnsi="Times New Roman" w:cs="Times New Roman"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11EFC">
        <w:rPr>
          <w:b/>
          <w:bCs/>
          <w:noProof/>
          <w:sz w:val="28"/>
          <w:szCs w:val="28"/>
        </w:rPr>
        <w:drawing>
          <wp:inline distT="0" distB="0" distL="0" distR="0" wp14:anchorId="64318FF5" wp14:editId="4C918A0B">
            <wp:extent cx="5921253" cy="4968671"/>
            <wp:effectExtent l="0" t="0" r="3810" b="3810"/>
            <wp:docPr id="1902593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9353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3CD" w14:textId="39A99CC7" w:rsidR="004C0545" w:rsidRDefault="004C0545" w:rsidP="00252CF9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5F3581">
        <w:rPr>
          <w:rFonts w:ascii="Times New Roman" w:hAnsi="Times New Roman" w:cs="Times New Roman"/>
          <w:sz w:val="24"/>
          <w:szCs w:val="24"/>
        </w:rPr>
        <w:lastRenderedPageBreak/>
        <w:t>Select members</w:t>
      </w:r>
      <w:r w:rsidR="000932F3">
        <w:rPr>
          <w:b/>
          <w:bCs/>
          <w:sz w:val="28"/>
          <w:szCs w:val="28"/>
        </w:rPr>
        <w:t xml:space="preserve"> </w:t>
      </w:r>
      <w:r w:rsidR="000932F3" w:rsidRPr="000932F3">
        <w:rPr>
          <w:b/>
          <w:bCs/>
          <w:noProof/>
          <w:sz w:val="28"/>
          <w:szCs w:val="28"/>
        </w:rPr>
        <w:drawing>
          <wp:inline distT="0" distB="0" distL="0" distR="0" wp14:anchorId="3AF060AD" wp14:editId="353C4FE4">
            <wp:extent cx="5943600" cy="4955540"/>
            <wp:effectExtent l="0" t="0" r="0" b="0"/>
            <wp:docPr id="821468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836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7A9A" w14:textId="77777777" w:rsidR="00875FBB" w:rsidRPr="00ED609A" w:rsidRDefault="00E9047D" w:rsidP="000932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D609A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276FB2" w:rsidRPr="00ED609A">
        <w:rPr>
          <w:rFonts w:ascii="Times New Roman" w:hAnsi="Times New Roman" w:cs="Times New Roman"/>
          <w:sz w:val="24"/>
          <w:szCs w:val="24"/>
        </w:rPr>
        <w:t>Members: “Accounting</w:t>
      </w:r>
      <w:r w:rsidR="00663BE8" w:rsidRPr="00ED609A">
        <w:rPr>
          <w:rFonts w:ascii="Times New Roman" w:hAnsi="Times New Roman" w:cs="Times New Roman"/>
          <w:sz w:val="24"/>
          <w:szCs w:val="24"/>
        </w:rPr>
        <w:t>”</w:t>
      </w:r>
    </w:p>
    <w:p w14:paraId="24EB88D6" w14:textId="77777777" w:rsidR="00E574C9" w:rsidRDefault="00875FBB" w:rsidP="000932F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75FB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2CDF807" wp14:editId="3298B24B">
            <wp:extent cx="5943600" cy="4966970"/>
            <wp:effectExtent l="0" t="0" r="0" b="5080"/>
            <wp:docPr id="176714202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42022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152" w14:textId="39505A56" w:rsidR="000932F3" w:rsidRDefault="00276FB2" w:rsidP="000932F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="003C1BA2" w:rsidRPr="00ED609A">
        <w:rPr>
          <w:rFonts w:ascii="Times New Roman" w:hAnsi="Times New Roman" w:cs="Times New Roman"/>
          <w:sz w:val="28"/>
          <w:szCs w:val="28"/>
        </w:rPr>
        <w:t>Role is assigned</w:t>
      </w:r>
      <w:r w:rsidR="003C1BA2">
        <w:rPr>
          <w:b/>
          <w:bCs/>
          <w:sz w:val="28"/>
          <w:szCs w:val="28"/>
        </w:rPr>
        <w:t xml:space="preserve"> </w:t>
      </w:r>
      <w:r w:rsidR="003C1BA2">
        <w:rPr>
          <w:b/>
          <w:bCs/>
          <w:sz w:val="28"/>
          <w:szCs w:val="28"/>
        </w:rPr>
        <w:br/>
      </w:r>
      <w:r w:rsidR="003C1BA2" w:rsidRPr="003C1BA2">
        <w:rPr>
          <w:b/>
          <w:bCs/>
          <w:noProof/>
          <w:sz w:val="28"/>
          <w:szCs w:val="28"/>
        </w:rPr>
        <w:drawing>
          <wp:inline distT="0" distB="0" distL="0" distR="0" wp14:anchorId="5AA65C0C" wp14:editId="42523522">
            <wp:extent cx="5928874" cy="4976291"/>
            <wp:effectExtent l="0" t="0" r="0" b="0"/>
            <wp:docPr id="1524240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4017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6EE4" w14:textId="77777777" w:rsidR="0090755A" w:rsidRDefault="0090755A" w:rsidP="0090755A">
      <w:pPr>
        <w:rPr>
          <w:b/>
          <w:bCs/>
          <w:sz w:val="28"/>
          <w:szCs w:val="28"/>
        </w:rPr>
      </w:pPr>
    </w:p>
    <w:p w14:paraId="5F28A495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58D999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304651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CA40E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25E183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5F7AB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14ED4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A0D955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1F3F7D" w14:textId="77777777" w:rsidR="00ED609A" w:rsidRDefault="00ED609A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37BA6" w14:textId="1FC08960" w:rsidR="0090755A" w:rsidRPr="00ED609A" w:rsidRDefault="00D64FA2" w:rsidP="009075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609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Step-by-step guide </w:t>
      </w:r>
      <w:r w:rsidR="00561221" w:rsidRPr="00ED609A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="00017487">
        <w:rPr>
          <w:rFonts w:ascii="Times New Roman" w:hAnsi="Times New Roman" w:cs="Times New Roman"/>
          <w:b/>
          <w:bCs/>
          <w:sz w:val="24"/>
          <w:szCs w:val="24"/>
        </w:rPr>
        <w:t xml:space="preserve">Subscription Level Role Review </w:t>
      </w:r>
      <w:r w:rsidR="00ED609A" w:rsidRPr="00ED609A">
        <w:rPr>
          <w:rFonts w:ascii="Times New Roman" w:hAnsi="Times New Roman" w:cs="Times New Roman"/>
          <w:b/>
          <w:bCs/>
          <w:sz w:val="24"/>
          <w:szCs w:val="24"/>
        </w:rPr>
        <w:t>“Removing</w:t>
      </w:r>
      <w:r w:rsidR="00561221" w:rsidRPr="00ED609A">
        <w:rPr>
          <w:rFonts w:ascii="Times New Roman" w:hAnsi="Times New Roman" w:cs="Times New Roman"/>
          <w:b/>
          <w:bCs/>
          <w:sz w:val="24"/>
          <w:szCs w:val="24"/>
        </w:rPr>
        <w:t xml:space="preserve"> extra/inherited roles”</w:t>
      </w:r>
    </w:p>
    <w:p w14:paraId="3FC99693" w14:textId="68513B1B" w:rsidR="00ED3B36" w:rsidRDefault="00CC2868" w:rsidP="0090755A">
      <w:pPr>
        <w:rPr>
          <w:b/>
          <w:bCs/>
          <w:sz w:val="28"/>
          <w:szCs w:val="28"/>
        </w:rPr>
      </w:pPr>
      <w:r w:rsidRPr="00CC2868">
        <w:rPr>
          <w:b/>
          <w:bCs/>
          <w:noProof/>
          <w:sz w:val="28"/>
          <w:szCs w:val="28"/>
        </w:rPr>
        <w:drawing>
          <wp:inline distT="0" distB="0" distL="0" distR="0" wp14:anchorId="0F555B18" wp14:editId="50D423CE">
            <wp:extent cx="5921253" cy="4976291"/>
            <wp:effectExtent l="0" t="0" r="3810" b="0"/>
            <wp:docPr id="583634011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34011" name="Picture 1" descr="A computer screen with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8DF5" w14:textId="449A8CB8" w:rsidR="00CC2868" w:rsidRDefault="00384049" w:rsidP="0090755A">
      <w:pPr>
        <w:rPr>
          <w:b/>
          <w:bCs/>
          <w:sz w:val="28"/>
          <w:szCs w:val="28"/>
        </w:rPr>
      </w:pPr>
      <w:r w:rsidRPr="0038404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1546F5" wp14:editId="027F1060">
            <wp:extent cx="5943600" cy="4961890"/>
            <wp:effectExtent l="0" t="0" r="0" b="0"/>
            <wp:docPr id="1895704194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4194" name="Picture 1" descr="A computer screen with a messag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9EB" w14:textId="77777777" w:rsidR="0043688A" w:rsidRDefault="0043688A" w:rsidP="0090755A">
      <w:pPr>
        <w:rPr>
          <w:b/>
          <w:bCs/>
          <w:sz w:val="28"/>
          <w:szCs w:val="28"/>
        </w:rPr>
      </w:pPr>
    </w:p>
    <w:p w14:paraId="482EE910" w14:textId="77777777" w:rsidR="00854605" w:rsidRDefault="00854605" w:rsidP="0090755A">
      <w:pPr>
        <w:rPr>
          <w:b/>
          <w:bCs/>
          <w:sz w:val="28"/>
          <w:szCs w:val="28"/>
        </w:rPr>
      </w:pPr>
    </w:p>
    <w:p w14:paraId="5920099F" w14:textId="77777777" w:rsidR="00854605" w:rsidRDefault="00854605" w:rsidP="0090755A">
      <w:pPr>
        <w:rPr>
          <w:b/>
          <w:bCs/>
          <w:sz w:val="28"/>
          <w:szCs w:val="28"/>
        </w:rPr>
      </w:pPr>
    </w:p>
    <w:p w14:paraId="4526BF1F" w14:textId="77777777" w:rsidR="00854605" w:rsidRDefault="00854605" w:rsidP="0090755A">
      <w:pPr>
        <w:rPr>
          <w:b/>
          <w:bCs/>
          <w:sz w:val="28"/>
          <w:szCs w:val="28"/>
        </w:rPr>
      </w:pPr>
    </w:p>
    <w:p w14:paraId="6F02C4A5" w14:textId="77777777" w:rsidR="00854605" w:rsidRDefault="00854605" w:rsidP="0090755A">
      <w:pPr>
        <w:rPr>
          <w:b/>
          <w:bCs/>
          <w:sz w:val="28"/>
          <w:szCs w:val="28"/>
        </w:rPr>
      </w:pPr>
    </w:p>
    <w:p w14:paraId="7CB9876F" w14:textId="76848CE0" w:rsidR="00854605" w:rsidRDefault="00433F98" w:rsidP="009075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D1. Encryption Implementation on Azure Key Vaults Step-by-Step Guide:</w:t>
      </w:r>
    </w:p>
    <w:p w14:paraId="03BBDAEE" w14:textId="4B730477" w:rsidR="00433F98" w:rsidRDefault="00433F98" w:rsidP="00433F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OPEN | </w:t>
      </w:r>
      <w:r w:rsidR="00301885">
        <w:rPr>
          <w:b/>
          <w:bCs/>
          <w:sz w:val="28"/>
          <w:szCs w:val="28"/>
        </w:rPr>
        <w:t xml:space="preserve">Azure </w:t>
      </w:r>
    </w:p>
    <w:p w14:paraId="2803A91B" w14:textId="66625553" w:rsidR="00301885" w:rsidRDefault="00C20BA6" w:rsidP="00433F9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Resources groups &gt; IT-</w:t>
      </w:r>
      <w:proofErr w:type="spellStart"/>
      <w:r>
        <w:rPr>
          <w:b/>
          <w:bCs/>
          <w:sz w:val="28"/>
          <w:szCs w:val="28"/>
        </w:rPr>
        <w:t>rg</w:t>
      </w:r>
      <w:proofErr w:type="spellEnd"/>
      <w:r>
        <w:rPr>
          <w:b/>
          <w:bCs/>
          <w:sz w:val="28"/>
          <w:szCs w:val="28"/>
        </w:rPr>
        <w:t xml:space="preserve"> &gt; and c</w:t>
      </w:r>
      <w:r w:rsidR="002649C3">
        <w:rPr>
          <w:b/>
          <w:bCs/>
          <w:sz w:val="28"/>
          <w:szCs w:val="28"/>
        </w:rPr>
        <w:t>lick | Create+</w:t>
      </w:r>
    </w:p>
    <w:p w14:paraId="74BAF575" w14:textId="77777777" w:rsidR="000A6942" w:rsidRPr="000A6942" w:rsidRDefault="000A6942" w:rsidP="000A6942">
      <w:pPr>
        <w:rPr>
          <w:b/>
          <w:bCs/>
          <w:sz w:val="28"/>
          <w:szCs w:val="28"/>
        </w:rPr>
      </w:pPr>
    </w:p>
    <w:p w14:paraId="42469569" w14:textId="14035B20" w:rsidR="00433F98" w:rsidRDefault="00433F98" w:rsidP="0090755A">
      <w:pPr>
        <w:rPr>
          <w:b/>
          <w:bCs/>
          <w:sz w:val="28"/>
          <w:szCs w:val="28"/>
        </w:rPr>
      </w:pPr>
      <w:r w:rsidRPr="00433F9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CB996A" wp14:editId="6D2711F2">
            <wp:extent cx="5943600" cy="5172075"/>
            <wp:effectExtent l="0" t="0" r="0" b="9525"/>
            <wp:docPr id="2012766296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66296" name="Picture 1" descr="A computer screen with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1F2" w14:textId="4DFC8D51" w:rsidR="000A6942" w:rsidRDefault="000A6942" w:rsidP="0090755A">
      <w:pPr>
        <w:rPr>
          <w:b/>
          <w:bCs/>
          <w:sz w:val="28"/>
          <w:szCs w:val="28"/>
        </w:rPr>
      </w:pPr>
      <w:r w:rsidRPr="000A694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CC628B3" wp14:editId="19ED2419">
            <wp:extent cx="5943600" cy="5194300"/>
            <wp:effectExtent l="0" t="0" r="0" b="6350"/>
            <wp:docPr id="211605798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7982" name="Picture 1" descr="A computer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DA8C" w14:textId="77777777" w:rsidR="00693DF6" w:rsidRDefault="00693DF6" w:rsidP="0090755A">
      <w:pPr>
        <w:rPr>
          <w:b/>
          <w:bCs/>
          <w:sz w:val="28"/>
          <w:szCs w:val="28"/>
        </w:rPr>
      </w:pPr>
    </w:p>
    <w:p w14:paraId="3F27C14D" w14:textId="0F0D7CDE" w:rsidR="00693DF6" w:rsidRDefault="00693DF6" w:rsidP="0090755A">
      <w:pPr>
        <w:rPr>
          <w:b/>
          <w:bCs/>
          <w:sz w:val="28"/>
          <w:szCs w:val="28"/>
        </w:rPr>
      </w:pPr>
      <w:r w:rsidRPr="00693DF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7C1C54" wp14:editId="40F9B169">
            <wp:extent cx="5943600" cy="5182235"/>
            <wp:effectExtent l="0" t="0" r="0" b="0"/>
            <wp:docPr id="188890729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07294" name="Picture 1" descr="A computer screen 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7F8E" w14:textId="77777777" w:rsidR="00421AA3" w:rsidRDefault="00421AA3" w:rsidP="0090755A">
      <w:pPr>
        <w:rPr>
          <w:b/>
          <w:bCs/>
          <w:sz w:val="28"/>
          <w:szCs w:val="28"/>
        </w:rPr>
      </w:pPr>
    </w:p>
    <w:p w14:paraId="2CE7990E" w14:textId="1848A149" w:rsidR="00421AA3" w:rsidRDefault="00421AA3" w:rsidP="0090755A">
      <w:pPr>
        <w:rPr>
          <w:b/>
          <w:bCs/>
          <w:sz w:val="28"/>
          <w:szCs w:val="28"/>
        </w:rPr>
      </w:pPr>
      <w:r w:rsidRPr="00421AA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60397F" wp14:editId="06873B7D">
            <wp:extent cx="5943600" cy="5138420"/>
            <wp:effectExtent l="0" t="0" r="0" b="5080"/>
            <wp:docPr id="1136910899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10899" name="Picture 1" descr="A computer screen with a messag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B41F" w14:textId="2168BB8C" w:rsidR="00152576" w:rsidRDefault="00152576" w:rsidP="0090755A">
      <w:pPr>
        <w:rPr>
          <w:b/>
          <w:bCs/>
          <w:sz w:val="28"/>
          <w:szCs w:val="28"/>
        </w:rPr>
      </w:pPr>
      <w:r w:rsidRPr="0015257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9EFA727" wp14:editId="1A84025E">
            <wp:extent cx="5943600" cy="5225415"/>
            <wp:effectExtent l="0" t="0" r="0" b="0"/>
            <wp:docPr id="17192677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67753" name="Picture 1" descr="A computer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EF98" w14:textId="77777777" w:rsidR="002109E7" w:rsidRDefault="002109E7" w:rsidP="0090755A">
      <w:pPr>
        <w:rPr>
          <w:b/>
          <w:bCs/>
          <w:sz w:val="28"/>
          <w:szCs w:val="28"/>
        </w:rPr>
      </w:pPr>
    </w:p>
    <w:p w14:paraId="4DB5C528" w14:textId="4BA75F3D" w:rsidR="002109E7" w:rsidRDefault="002109E7" w:rsidP="002109E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Accounting-</w:t>
      </w:r>
      <w:proofErr w:type="spellStart"/>
      <w:r>
        <w:rPr>
          <w:b/>
          <w:bCs/>
          <w:sz w:val="28"/>
          <w:szCs w:val="28"/>
        </w:rPr>
        <w:t>rg</w:t>
      </w:r>
      <w:proofErr w:type="spellEnd"/>
      <w:r>
        <w:rPr>
          <w:b/>
          <w:bCs/>
          <w:sz w:val="28"/>
          <w:szCs w:val="28"/>
        </w:rPr>
        <w:t xml:space="preserve"> Azure Key vaults </w:t>
      </w:r>
    </w:p>
    <w:p w14:paraId="0EE5E7B1" w14:textId="72BF0C89" w:rsidR="002109E7" w:rsidRDefault="00BC757F" w:rsidP="002109E7">
      <w:pPr>
        <w:rPr>
          <w:b/>
          <w:bCs/>
          <w:sz w:val="28"/>
          <w:szCs w:val="28"/>
        </w:rPr>
      </w:pPr>
      <w:r w:rsidRPr="00BC757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650D18B" wp14:editId="5E446AE8">
            <wp:extent cx="5943600" cy="5163820"/>
            <wp:effectExtent l="0" t="0" r="0" b="0"/>
            <wp:docPr id="125865400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54000" name="Picture 1" descr="A computer screen 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8796" w14:textId="32BDAE4E" w:rsidR="001D5596" w:rsidRDefault="001D5596" w:rsidP="002109E7">
      <w:pPr>
        <w:rPr>
          <w:b/>
          <w:bCs/>
          <w:sz w:val="28"/>
          <w:szCs w:val="28"/>
        </w:rPr>
      </w:pPr>
      <w:r w:rsidRPr="001D559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D4AE91" wp14:editId="52297FA7">
            <wp:extent cx="5943600" cy="5175250"/>
            <wp:effectExtent l="0" t="0" r="0" b="6350"/>
            <wp:docPr id="773637852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37852" name="Picture 1" descr="A computer screen with a mess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190" w14:textId="77777777" w:rsidR="005F3CFD" w:rsidRDefault="005F3CFD" w:rsidP="002109E7">
      <w:pPr>
        <w:rPr>
          <w:b/>
          <w:bCs/>
          <w:sz w:val="28"/>
          <w:szCs w:val="28"/>
        </w:rPr>
      </w:pPr>
    </w:p>
    <w:p w14:paraId="3772209A" w14:textId="582919A9" w:rsidR="005F3CFD" w:rsidRDefault="005F3CFD" w:rsidP="005F3CF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Marketing-</w:t>
      </w:r>
      <w:proofErr w:type="spellStart"/>
      <w:r>
        <w:rPr>
          <w:b/>
          <w:bCs/>
          <w:sz w:val="28"/>
          <w:szCs w:val="28"/>
        </w:rPr>
        <w:t>rg</w:t>
      </w:r>
      <w:proofErr w:type="spellEnd"/>
      <w:r>
        <w:rPr>
          <w:b/>
          <w:bCs/>
          <w:sz w:val="28"/>
          <w:szCs w:val="28"/>
        </w:rPr>
        <w:t xml:space="preserve"> Azure Key Vaults</w:t>
      </w:r>
    </w:p>
    <w:p w14:paraId="5972C86F" w14:textId="02769CB9" w:rsidR="005F3CFD" w:rsidRPr="005F3CFD" w:rsidRDefault="00052B73" w:rsidP="005F3CFD">
      <w:pPr>
        <w:ind w:left="720"/>
        <w:rPr>
          <w:b/>
          <w:bCs/>
          <w:sz w:val="28"/>
          <w:szCs w:val="28"/>
        </w:rPr>
      </w:pPr>
      <w:r w:rsidRPr="00052B7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670A60" wp14:editId="18189623">
            <wp:extent cx="5943600" cy="5158105"/>
            <wp:effectExtent l="0" t="0" r="0" b="4445"/>
            <wp:docPr id="77584383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3838" name="Picture 1" descr="A computer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9B52" w14:textId="32559E87" w:rsidR="008E5455" w:rsidRDefault="0043688A" w:rsidP="0090755A">
      <w:pPr>
        <w:rPr>
          <w:b/>
          <w:bCs/>
          <w:sz w:val="28"/>
          <w:szCs w:val="28"/>
        </w:rPr>
      </w:pPr>
      <w:r w:rsidRPr="0043688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AF7A36" wp14:editId="5F125612">
            <wp:extent cx="5943600" cy="4969510"/>
            <wp:effectExtent l="0" t="0" r="0" b="2540"/>
            <wp:docPr id="1614525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557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455" w:rsidRPr="008E545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62A9F9" wp14:editId="77FEE07B">
            <wp:extent cx="5943600" cy="4953000"/>
            <wp:effectExtent l="0" t="0" r="0" b="0"/>
            <wp:docPr id="751728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2806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D749" w14:textId="77777777" w:rsidR="001123AE" w:rsidRDefault="001123AE" w:rsidP="0090755A">
      <w:pPr>
        <w:rPr>
          <w:b/>
          <w:bCs/>
          <w:sz w:val="28"/>
          <w:szCs w:val="28"/>
        </w:rPr>
      </w:pPr>
    </w:p>
    <w:p w14:paraId="36F70C8B" w14:textId="449FD24C" w:rsidR="001123AE" w:rsidRDefault="001123AE" w:rsidP="0090755A">
      <w:pPr>
        <w:rPr>
          <w:b/>
          <w:bCs/>
          <w:sz w:val="28"/>
          <w:szCs w:val="28"/>
        </w:rPr>
      </w:pPr>
      <w:r w:rsidRPr="001123A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538D11" wp14:editId="15486875">
            <wp:extent cx="5943600" cy="5148580"/>
            <wp:effectExtent l="0" t="0" r="0" b="0"/>
            <wp:docPr id="700361046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61046" name="Picture 1" descr="A computer screen with a messag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A38" w14:textId="77777777" w:rsidR="00022B8A" w:rsidRDefault="00022B8A" w:rsidP="0090755A">
      <w:pPr>
        <w:rPr>
          <w:b/>
          <w:bCs/>
          <w:sz w:val="28"/>
          <w:szCs w:val="28"/>
        </w:rPr>
      </w:pPr>
    </w:p>
    <w:p w14:paraId="7B0753E1" w14:textId="4F922B23" w:rsidR="00022B8A" w:rsidRDefault="00022B8A" w:rsidP="0090755A">
      <w:pPr>
        <w:rPr>
          <w:b/>
          <w:bCs/>
          <w:sz w:val="28"/>
          <w:szCs w:val="28"/>
        </w:rPr>
      </w:pPr>
      <w:r w:rsidRPr="00022B8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8DB1EF" wp14:editId="1EEC715B">
            <wp:extent cx="5943600" cy="5190490"/>
            <wp:effectExtent l="0" t="0" r="0" b="0"/>
            <wp:docPr id="1941219394" name="Picture 1" descr="A computer screen with a white and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9394" name="Picture 1" descr="A computer screen with a white and blue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3D5A" w14:textId="77777777" w:rsidR="00071AC5" w:rsidRDefault="00071AC5" w:rsidP="0090755A">
      <w:pPr>
        <w:rPr>
          <w:b/>
          <w:bCs/>
          <w:sz w:val="28"/>
          <w:szCs w:val="28"/>
        </w:rPr>
      </w:pPr>
    </w:p>
    <w:p w14:paraId="2214B89F" w14:textId="77777777" w:rsidR="00071AC5" w:rsidRDefault="00071AC5" w:rsidP="0090755A">
      <w:pPr>
        <w:rPr>
          <w:b/>
          <w:bCs/>
          <w:sz w:val="28"/>
          <w:szCs w:val="28"/>
        </w:rPr>
      </w:pPr>
    </w:p>
    <w:p w14:paraId="3AD78971" w14:textId="0A167421" w:rsidR="00071AC5" w:rsidRDefault="00DF096E" w:rsidP="009075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E1</w:t>
      </w:r>
      <w:r w:rsidR="00071AC5" w:rsidRPr="00071AC5">
        <w:rPr>
          <w:b/>
          <w:bCs/>
          <w:sz w:val="28"/>
          <w:szCs w:val="28"/>
        </w:rPr>
        <w:t>. SWBTL Backup Policy – Configuration Settings</w:t>
      </w:r>
    </w:p>
    <w:p w14:paraId="6D8C0307" w14:textId="77777777" w:rsidR="00071AC5" w:rsidRDefault="00071AC5" w:rsidP="0090755A">
      <w:pPr>
        <w:rPr>
          <w:b/>
          <w:bCs/>
          <w:sz w:val="28"/>
          <w:szCs w:val="28"/>
        </w:rPr>
      </w:pPr>
    </w:p>
    <w:p w14:paraId="1FF82D2D" w14:textId="497C2E89" w:rsidR="00071AC5" w:rsidRDefault="00CE4D0F" w:rsidP="0090755A">
      <w:pPr>
        <w:rPr>
          <w:b/>
          <w:bCs/>
          <w:sz w:val="28"/>
          <w:szCs w:val="28"/>
        </w:rPr>
      </w:pPr>
      <w:r w:rsidRPr="00CE4D0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120E05" wp14:editId="3858EC67">
            <wp:extent cx="5943600" cy="3728085"/>
            <wp:effectExtent l="0" t="0" r="0" b="5715"/>
            <wp:docPr id="852164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497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D6E3" w14:textId="77777777" w:rsidR="000E2BC3" w:rsidRDefault="000E2BC3" w:rsidP="0090755A">
      <w:pPr>
        <w:rPr>
          <w:b/>
          <w:bCs/>
          <w:sz w:val="28"/>
          <w:szCs w:val="28"/>
        </w:rPr>
      </w:pPr>
    </w:p>
    <w:p w14:paraId="16866D6C" w14:textId="43F5D268" w:rsidR="000E2BC3" w:rsidRDefault="000E2BC3" w:rsidP="0090755A">
      <w:pPr>
        <w:rPr>
          <w:b/>
          <w:bCs/>
          <w:sz w:val="28"/>
          <w:szCs w:val="28"/>
        </w:rPr>
      </w:pPr>
      <w:r w:rsidRPr="000E2BC3">
        <w:rPr>
          <w:b/>
          <w:bCs/>
          <w:noProof/>
          <w:sz w:val="28"/>
          <w:szCs w:val="28"/>
        </w:rPr>
        <w:drawing>
          <wp:inline distT="0" distB="0" distL="0" distR="0" wp14:anchorId="4895B65C" wp14:editId="3CAAC717">
            <wp:extent cx="5943600" cy="3757930"/>
            <wp:effectExtent l="0" t="0" r="0" b="0"/>
            <wp:docPr id="2019481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8187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B5A5" w14:textId="0D00CCF7" w:rsidR="003267D7" w:rsidRDefault="00263F6D" w:rsidP="009075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E1</w:t>
      </w:r>
      <w:r w:rsidR="003267D7" w:rsidRPr="003267D7">
        <w:rPr>
          <w:b/>
          <w:bCs/>
          <w:sz w:val="28"/>
          <w:szCs w:val="28"/>
        </w:rPr>
        <w:t>. SWBTL Backup Policy – Daily at 7PM with Retention Set</w:t>
      </w:r>
    </w:p>
    <w:p w14:paraId="572DB91C" w14:textId="77777777" w:rsidR="006064CB" w:rsidRDefault="006064CB" w:rsidP="0090755A">
      <w:pPr>
        <w:rPr>
          <w:b/>
          <w:bCs/>
          <w:sz w:val="28"/>
          <w:szCs w:val="28"/>
        </w:rPr>
      </w:pPr>
    </w:p>
    <w:p w14:paraId="338D613F" w14:textId="347AED6D" w:rsidR="006064CB" w:rsidRDefault="006064CB" w:rsidP="0090755A">
      <w:pPr>
        <w:rPr>
          <w:b/>
          <w:bCs/>
          <w:sz w:val="28"/>
          <w:szCs w:val="28"/>
        </w:rPr>
      </w:pPr>
      <w:r w:rsidRPr="006064CB">
        <w:rPr>
          <w:b/>
          <w:bCs/>
          <w:noProof/>
          <w:sz w:val="28"/>
          <w:szCs w:val="28"/>
        </w:rPr>
        <w:drawing>
          <wp:inline distT="0" distB="0" distL="0" distR="0" wp14:anchorId="6AF337CD" wp14:editId="6D3A3F76">
            <wp:extent cx="5943600" cy="3760470"/>
            <wp:effectExtent l="0" t="0" r="0" b="0"/>
            <wp:docPr id="135181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116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2F1F" w14:textId="77777777" w:rsidR="00366F71" w:rsidRDefault="00366F71" w:rsidP="0090755A">
      <w:pPr>
        <w:rPr>
          <w:b/>
          <w:bCs/>
          <w:sz w:val="28"/>
          <w:szCs w:val="28"/>
        </w:rPr>
      </w:pPr>
    </w:p>
    <w:p w14:paraId="611BE618" w14:textId="77777777" w:rsidR="005B2724" w:rsidRDefault="005B2724" w:rsidP="0090755A">
      <w:pPr>
        <w:rPr>
          <w:b/>
          <w:bCs/>
          <w:sz w:val="28"/>
          <w:szCs w:val="28"/>
        </w:rPr>
      </w:pPr>
    </w:p>
    <w:p w14:paraId="5507A53D" w14:textId="77777777" w:rsidR="005B2724" w:rsidRDefault="005B2724" w:rsidP="0090755A">
      <w:pPr>
        <w:rPr>
          <w:b/>
          <w:bCs/>
          <w:sz w:val="28"/>
          <w:szCs w:val="28"/>
        </w:rPr>
      </w:pPr>
    </w:p>
    <w:p w14:paraId="38FCDFC2" w14:textId="77777777" w:rsidR="005B2724" w:rsidRDefault="005B2724" w:rsidP="0090755A">
      <w:pPr>
        <w:rPr>
          <w:b/>
          <w:bCs/>
          <w:sz w:val="28"/>
          <w:szCs w:val="28"/>
        </w:rPr>
      </w:pPr>
    </w:p>
    <w:p w14:paraId="01FFCE4F" w14:textId="77777777" w:rsidR="005B2724" w:rsidRDefault="005B2724" w:rsidP="0090755A">
      <w:pPr>
        <w:rPr>
          <w:b/>
          <w:bCs/>
          <w:sz w:val="28"/>
          <w:szCs w:val="28"/>
        </w:rPr>
      </w:pPr>
    </w:p>
    <w:p w14:paraId="373D2674" w14:textId="77777777" w:rsidR="005B2724" w:rsidRDefault="005B2724" w:rsidP="0090755A">
      <w:pPr>
        <w:rPr>
          <w:b/>
          <w:bCs/>
          <w:sz w:val="28"/>
          <w:szCs w:val="28"/>
        </w:rPr>
      </w:pPr>
    </w:p>
    <w:p w14:paraId="4DECEBC8" w14:textId="77777777" w:rsidR="005B2724" w:rsidRDefault="005B2724" w:rsidP="0090755A">
      <w:pPr>
        <w:rPr>
          <w:b/>
          <w:bCs/>
          <w:sz w:val="28"/>
          <w:szCs w:val="28"/>
        </w:rPr>
      </w:pPr>
    </w:p>
    <w:p w14:paraId="41918FFE" w14:textId="77777777" w:rsidR="005B2724" w:rsidRDefault="005B2724" w:rsidP="0090755A">
      <w:pPr>
        <w:rPr>
          <w:b/>
          <w:bCs/>
          <w:sz w:val="28"/>
          <w:szCs w:val="28"/>
        </w:rPr>
      </w:pPr>
    </w:p>
    <w:p w14:paraId="2BF22CB0" w14:textId="77777777" w:rsidR="005B2724" w:rsidRDefault="005B2724" w:rsidP="0090755A">
      <w:pPr>
        <w:rPr>
          <w:b/>
          <w:bCs/>
          <w:sz w:val="28"/>
          <w:szCs w:val="28"/>
        </w:rPr>
      </w:pPr>
    </w:p>
    <w:p w14:paraId="659E7D38" w14:textId="77777777" w:rsidR="005B2724" w:rsidRDefault="005B2724" w:rsidP="0090755A">
      <w:pPr>
        <w:rPr>
          <w:b/>
          <w:bCs/>
          <w:sz w:val="28"/>
          <w:szCs w:val="28"/>
        </w:rPr>
      </w:pPr>
    </w:p>
    <w:p w14:paraId="2BD77849" w14:textId="77777777" w:rsidR="005B2724" w:rsidRDefault="005B2724" w:rsidP="0090755A">
      <w:pPr>
        <w:rPr>
          <w:b/>
          <w:bCs/>
          <w:sz w:val="28"/>
          <w:szCs w:val="28"/>
        </w:rPr>
      </w:pPr>
    </w:p>
    <w:p w14:paraId="7FFF31EE" w14:textId="1034C09F" w:rsidR="005B2724" w:rsidRDefault="005B2724" w:rsidP="009075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E1.</w:t>
      </w:r>
      <w:r w:rsidRPr="005B2724">
        <w:rPr>
          <w:b/>
          <w:bCs/>
          <w:sz w:val="28"/>
          <w:szCs w:val="28"/>
        </w:rPr>
        <w:t xml:space="preserve"> SWBTL Backup Policy Deployment Confirmation – Assigned to IT-</w:t>
      </w:r>
      <w:proofErr w:type="spellStart"/>
      <w:r w:rsidRPr="005B2724">
        <w:rPr>
          <w:b/>
          <w:bCs/>
          <w:sz w:val="28"/>
          <w:szCs w:val="28"/>
        </w:rPr>
        <w:t>rg</w:t>
      </w:r>
      <w:proofErr w:type="spellEnd"/>
    </w:p>
    <w:p w14:paraId="587F8B26" w14:textId="040ADA7C" w:rsidR="00366F71" w:rsidRDefault="00366F71" w:rsidP="0090755A">
      <w:pPr>
        <w:rPr>
          <w:b/>
          <w:bCs/>
          <w:sz w:val="28"/>
          <w:szCs w:val="28"/>
        </w:rPr>
      </w:pPr>
      <w:r w:rsidRPr="00366F71">
        <w:rPr>
          <w:b/>
          <w:bCs/>
          <w:noProof/>
          <w:sz w:val="28"/>
          <w:szCs w:val="28"/>
        </w:rPr>
        <w:drawing>
          <wp:inline distT="0" distB="0" distL="0" distR="0" wp14:anchorId="2F6C8504" wp14:editId="420DABB9">
            <wp:extent cx="5943600" cy="3679825"/>
            <wp:effectExtent l="0" t="0" r="0" b="0"/>
            <wp:docPr id="196893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84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268" w14:textId="77777777" w:rsidR="00EC3CDB" w:rsidRDefault="00EC3CDB" w:rsidP="0090755A">
      <w:pPr>
        <w:rPr>
          <w:b/>
          <w:bCs/>
          <w:sz w:val="28"/>
          <w:szCs w:val="28"/>
        </w:rPr>
      </w:pPr>
    </w:p>
    <w:p w14:paraId="77E77DB6" w14:textId="7D6E463C" w:rsidR="00EC3CDB" w:rsidRDefault="00EC3CDB" w:rsidP="0090755A">
      <w:pPr>
        <w:rPr>
          <w:b/>
          <w:bCs/>
          <w:sz w:val="28"/>
          <w:szCs w:val="28"/>
        </w:rPr>
      </w:pPr>
      <w:r w:rsidRPr="00EC3CDB">
        <w:rPr>
          <w:b/>
          <w:bCs/>
          <w:sz w:val="28"/>
          <w:szCs w:val="28"/>
        </w:rPr>
        <w:t>Assigning SWBTL Backup Policy to Virtual Machine</w:t>
      </w:r>
    </w:p>
    <w:p w14:paraId="33C70272" w14:textId="696A1374" w:rsidR="005B2724" w:rsidRDefault="006D019F" w:rsidP="0090755A">
      <w:pPr>
        <w:rPr>
          <w:b/>
          <w:bCs/>
          <w:sz w:val="28"/>
          <w:szCs w:val="28"/>
        </w:rPr>
      </w:pPr>
      <w:r w:rsidRPr="006D019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792C93" wp14:editId="38ED1F7A">
            <wp:extent cx="5943600" cy="3756025"/>
            <wp:effectExtent l="0" t="0" r="0" b="0"/>
            <wp:docPr id="1473462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6212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BE9" w14:textId="42937952" w:rsidR="005E222E" w:rsidRDefault="005E222E" w:rsidP="0090755A">
      <w:pPr>
        <w:rPr>
          <w:b/>
          <w:bCs/>
          <w:sz w:val="28"/>
          <w:szCs w:val="28"/>
        </w:rPr>
      </w:pPr>
    </w:p>
    <w:p w14:paraId="1DA5B27F" w14:textId="09BE1066" w:rsidR="000E66E6" w:rsidRDefault="000E66E6" w:rsidP="009075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E1.</w:t>
      </w:r>
      <w:r w:rsidRPr="000E66E6">
        <w:t xml:space="preserve"> </w:t>
      </w:r>
      <w:r w:rsidRPr="000E66E6">
        <w:rPr>
          <w:b/>
          <w:bCs/>
          <w:sz w:val="28"/>
          <w:szCs w:val="28"/>
        </w:rPr>
        <w:t>SWBTL Backup Policy Assigned to Accounting, IT, and Marketing Virtual Machines</w:t>
      </w:r>
    </w:p>
    <w:p w14:paraId="338BFFE6" w14:textId="258D1A10" w:rsidR="000E66E6" w:rsidRPr="0090755A" w:rsidRDefault="000E66E6" w:rsidP="0090755A">
      <w:pPr>
        <w:rPr>
          <w:b/>
          <w:bCs/>
          <w:sz w:val="28"/>
          <w:szCs w:val="28"/>
        </w:rPr>
      </w:pPr>
      <w:r w:rsidRPr="000E66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2DA9B6" wp14:editId="1F4A5C88">
            <wp:extent cx="5943600" cy="3765550"/>
            <wp:effectExtent l="0" t="0" r="0" b="6350"/>
            <wp:docPr id="604306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656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6E6" w:rsidRPr="00907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9E1075"/>
    <w:multiLevelType w:val="hybridMultilevel"/>
    <w:tmpl w:val="D0AE5B1C"/>
    <w:lvl w:ilvl="0" w:tplc="CC6864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1828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B0"/>
    <w:rsid w:val="00017487"/>
    <w:rsid w:val="00022B8A"/>
    <w:rsid w:val="00040BBB"/>
    <w:rsid w:val="00052B73"/>
    <w:rsid w:val="00071AC5"/>
    <w:rsid w:val="00074ACF"/>
    <w:rsid w:val="00086106"/>
    <w:rsid w:val="000932F3"/>
    <w:rsid w:val="000A6942"/>
    <w:rsid w:val="000E2BC3"/>
    <w:rsid w:val="000E66E6"/>
    <w:rsid w:val="001123AE"/>
    <w:rsid w:val="00126C0D"/>
    <w:rsid w:val="00152576"/>
    <w:rsid w:val="00171E03"/>
    <w:rsid w:val="001C7749"/>
    <w:rsid w:val="001D5596"/>
    <w:rsid w:val="002109E7"/>
    <w:rsid w:val="00222B19"/>
    <w:rsid w:val="00224C73"/>
    <w:rsid w:val="00245342"/>
    <w:rsid w:val="00252CF9"/>
    <w:rsid w:val="00263F6D"/>
    <w:rsid w:val="002649C3"/>
    <w:rsid w:val="00276FB2"/>
    <w:rsid w:val="0028094A"/>
    <w:rsid w:val="002A1656"/>
    <w:rsid w:val="002D60A0"/>
    <w:rsid w:val="002E13B0"/>
    <w:rsid w:val="002F4D94"/>
    <w:rsid w:val="00301885"/>
    <w:rsid w:val="003267D7"/>
    <w:rsid w:val="0033343E"/>
    <w:rsid w:val="00363AAA"/>
    <w:rsid w:val="00366F71"/>
    <w:rsid w:val="00384049"/>
    <w:rsid w:val="003B1F9D"/>
    <w:rsid w:val="003C1BA2"/>
    <w:rsid w:val="003D3AD3"/>
    <w:rsid w:val="003E02E3"/>
    <w:rsid w:val="003E38D0"/>
    <w:rsid w:val="004017ED"/>
    <w:rsid w:val="00404A3E"/>
    <w:rsid w:val="00421AA3"/>
    <w:rsid w:val="00433F98"/>
    <w:rsid w:val="0043505F"/>
    <w:rsid w:val="0043688A"/>
    <w:rsid w:val="00465B5B"/>
    <w:rsid w:val="00495A48"/>
    <w:rsid w:val="004A3E30"/>
    <w:rsid w:val="004C0545"/>
    <w:rsid w:val="00504BAC"/>
    <w:rsid w:val="0052546D"/>
    <w:rsid w:val="005513FE"/>
    <w:rsid w:val="00561221"/>
    <w:rsid w:val="00590E6F"/>
    <w:rsid w:val="005B2724"/>
    <w:rsid w:val="005D0985"/>
    <w:rsid w:val="005D4F61"/>
    <w:rsid w:val="005E222E"/>
    <w:rsid w:val="005F3581"/>
    <w:rsid w:val="005F3CFD"/>
    <w:rsid w:val="006064CB"/>
    <w:rsid w:val="00663BE8"/>
    <w:rsid w:val="00693DF6"/>
    <w:rsid w:val="006D019F"/>
    <w:rsid w:val="006F3729"/>
    <w:rsid w:val="00715A8A"/>
    <w:rsid w:val="00777439"/>
    <w:rsid w:val="007A61D7"/>
    <w:rsid w:val="007A7022"/>
    <w:rsid w:val="007F5B87"/>
    <w:rsid w:val="00811EFC"/>
    <w:rsid w:val="00813ACE"/>
    <w:rsid w:val="00852D44"/>
    <w:rsid w:val="00854605"/>
    <w:rsid w:val="00861B65"/>
    <w:rsid w:val="00875FBB"/>
    <w:rsid w:val="008E5455"/>
    <w:rsid w:val="00906AD5"/>
    <w:rsid w:val="0090755A"/>
    <w:rsid w:val="009231BF"/>
    <w:rsid w:val="009363EE"/>
    <w:rsid w:val="00975399"/>
    <w:rsid w:val="009E3CB0"/>
    <w:rsid w:val="00B41AC9"/>
    <w:rsid w:val="00B802A2"/>
    <w:rsid w:val="00B90422"/>
    <w:rsid w:val="00BC757F"/>
    <w:rsid w:val="00C0781B"/>
    <w:rsid w:val="00C20BA6"/>
    <w:rsid w:val="00C24E1A"/>
    <w:rsid w:val="00C27EC3"/>
    <w:rsid w:val="00CA0EA1"/>
    <w:rsid w:val="00CA4104"/>
    <w:rsid w:val="00CA5502"/>
    <w:rsid w:val="00CA5816"/>
    <w:rsid w:val="00CC2868"/>
    <w:rsid w:val="00CE4D0F"/>
    <w:rsid w:val="00D1083C"/>
    <w:rsid w:val="00D51441"/>
    <w:rsid w:val="00D64FA2"/>
    <w:rsid w:val="00DF096E"/>
    <w:rsid w:val="00E37E96"/>
    <w:rsid w:val="00E574C9"/>
    <w:rsid w:val="00E712B7"/>
    <w:rsid w:val="00E9047D"/>
    <w:rsid w:val="00EC3CDB"/>
    <w:rsid w:val="00EC5DF9"/>
    <w:rsid w:val="00EC7D47"/>
    <w:rsid w:val="00ED3B36"/>
    <w:rsid w:val="00ED609A"/>
    <w:rsid w:val="00EF69B2"/>
    <w:rsid w:val="00F465A3"/>
    <w:rsid w:val="00FD7B83"/>
    <w:rsid w:val="00FE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A19D86"/>
  <w15:chartTrackingRefBased/>
  <w15:docId w15:val="{5E03CA1A-0BAA-40BB-A19E-2D1D11CBD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C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C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C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C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C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C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C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C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C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C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C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C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C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C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C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C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C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C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C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C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C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C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C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C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C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C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C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C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C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5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98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1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6335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95295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8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554244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76828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032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0602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9732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2672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38498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875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6955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6449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4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31675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3534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35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8851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52738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67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07251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61807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7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7882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782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24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11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38957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72097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2065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490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418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57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10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60507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07335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102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208016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37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1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7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74105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1831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90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0530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80867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5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2526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48774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8255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87196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472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1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7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278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97263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20427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006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7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58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28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5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4996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3040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3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81452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13996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26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50244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9757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4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87569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92557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12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4166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0071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8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7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87820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48713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316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432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690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9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78942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52767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8963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267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6283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37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20225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49390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76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167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2759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7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48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81410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40935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7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38337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77691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1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9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61667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91492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06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552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7022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2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1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4099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2234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91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51086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001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2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89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72995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  <w:div w:id="124206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CCCCCC"/>
                            <w:left w:val="single" w:sz="6" w:space="13" w:color="CCCCCC"/>
                            <w:bottom w:val="single" w:sz="6" w:space="6" w:color="CCCCCC"/>
                            <w:right w:val="single" w:sz="6" w:space="6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588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7781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270</Words>
  <Characters>1464</Characters>
  <Application>Microsoft Office Word</Application>
  <DocSecurity>0</DocSecurity>
  <Lines>146</Lines>
  <Paragraphs>49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Tyra Austin</dc:creator>
  <cp:keywords/>
  <dc:description/>
  <cp:lastModifiedBy>Tyra Austin</cp:lastModifiedBy>
  <cp:revision>2</cp:revision>
  <dcterms:created xsi:type="dcterms:W3CDTF">2025-05-06T04:07:00Z</dcterms:created>
  <dcterms:modified xsi:type="dcterms:W3CDTF">2025-05-06T04:07:00Z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06fb6708-88cb-4a59-9621-64691f5f403a</vt:lpwstr>
  </property>
</Properties>
</file>