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717BBC" w14:textId="0A95ABF7" w:rsidR="00214902" w:rsidRDefault="00214902" w:rsidP="00214902">
      <w:pPr>
        <w:jc w:val="center"/>
        <w:rPr>
          <w:b/>
          <w:bCs/>
          <w:sz w:val="36"/>
          <w:szCs w:val="36"/>
        </w:rPr>
      </w:pPr>
      <w:r w:rsidRPr="00214902">
        <w:rPr>
          <w:b/>
          <w:bCs/>
          <w:sz w:val="36"/>
          <w:szCs w:val="36"/>
        </w:rPr>
        <w:t>Course DP-600: Fabric Analytics Engineer Associate</w:t>
      </w:r>
    </w:p>
    <w:tbl>
      <w:tblPr>
        <w:tblStyle w:val="TableGrid"/>
        <w:tblpPr w:leftFromText="180" w:rightFromText="180" w:vertAnchor="text" w:horzAnchor="page" w:tblpXSpec="center" w:tblpY="463"/>
        <w:tblW w:w="10958" w:type="dxa"/>
        <w:tblLook w:val="04A0" w:firstRow="1" w:lastRow="0" w:firstColumn="1" w:lastColumn="0" w:noHBand="0" w:noVBand="1"/>
      </w:tblPr>
      <w:tblGrid>
        <w:gridCol w:w="956"/>
        <w:gridCol w:w="2398"/>
        <w:gridCol w:w="869"/>
        <w:gridCol w:w="6735"/>
      </w:tblGrid>
      <w:tr w:rsidR="00021C8A" w:rsidRPr="00021C8A" w14:paraId="03CAF862" w14:textId="77777777" w:rsidTr="008A36DE">
        <w:trPr>
          <w:trHeight w:val="420"/>
        </w:trPr>
        <w:tc>
          <w:tcPr>
            <w:tcW w:w="10958" w:type="dxa"/>
            <w:gridSpan w:val="4"/>
          </w:tcPr>
          <w:p w14:paraId="0B0DC3B0" w14:textId="5549505E" w:rsidR="00021C8A" w:rsidRPr="00021C8A" w:rsidRDefault="00021C8A" w:rsidP="00021C8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21C8A">
              <w:rPr>
                <w:rFonts w:ascii="Times New Roman" w:hAnsi="Times New Roman" w:cs="Times New Roman"/>
                <w:noProof/>
                <w:sz w:val="20"/>
                <w:szCs w:val="20"/>
              </w:rPr>
              <w:t>Course Link</w:t>
            </w:r>
          </w:p>
          <w:p w14:paraId="194B9620" w14:textId="108CF7DE" w:rsidR="00021C8A" w:rsidRPr="00021C8A" w:rsidRDefault="00021C8A" w:rsidP="00021C8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hyperlink r:id="rId4" w:history="1">
              <w:r w:rsidRPr="00021C8A">
                <w:rPr>
                  <w:rStyle w:val="Hyperlink"/>
                  <w:rFonts w:ascii="Times New Roman" w:hAnsi="Times New Roman" w:cs="Times New Roman"/>
                  <w:sz w:val="20"/>
                  <w:szCs w:val="20"/>
                </w:rPr>
                <w:t>https://learn.microsoft.com/en-us/training/courses/dp-600t00</w:t>
              </w:r>
            </w:hyperlink>
            <w:r w:rsidRPr="00021C8A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</w:p>
        </w:tc>
      </w:tr>
      <w:tr w:rsidR="00021C8A" w:rsidRPr="00021C8A" w14:paraId="42A8E6F8" w14:textId="77777777" w:rsidTr="006E089D">
        <w:trPr>
          <w:trHeight w:val="624"/>
        </w:trPr>
        <w:tc>
          <w:tcPr>
            <w:tcW w:w="10958" w:type="dxa"/>
            <w:gridSpan w:val="4"/>
          </w:tcPr>
          <w:p w14:paraId="78DF0709" w14:textId="1F1DCCDF" w:rsidR="00021C8A" w:rsidRPr="00021C8A" w:rsidRDefault="00021C8A" w:rsidP="00021C8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21C8A">
              <w:rPr>
                <w:rFonts w:ascii="Times New Roman" w:hAnsi="Times New Roman" w:cs="Times New Roman"/>
                <w:sz w:val="20"/>
                <w:szCs w:val="20"/>
              </w:rPr>
              <w:t>Lab Link</w:t>
            </w:r>
          </w:p>
          <w:p w14:paraId="638D66AD" w14:textId="323D6882" w:rsidR="00021C8A" w:rsidRPr="00021C8A" w:rsidRDefault="00021C8A" w:rsidP="00021C8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hyperlink r:id="rId5" w:history="1">
              <w:r w:rsidRPr="00021C8A">
                <w:rPr>
                  <w:rStyle w:val="Hyperlink"/>
                  <w:rFonts w:ascii="Times New Roman" w:hAnsi="Times New Roman" w:cs="Times New Roman"/>
                  <w:sz w:val="20"/>
                  <w:szCs w:val="20"/>
                </w:rPr>
                <w:t>https://microsoftlearning.github.io/mslearn-fabric/</w:t>
              </w:r>
            </w:hyperlink>
            <w:r w:rsidRPr="00021C8A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</w:p>
        </w:tc>
      </w:tr>
      <w:tr w:rsidR="00021C8A" w:rsidRPr="00021C8A" w14:paraId="25D3A558" w14:textId="77777777" w:rsidTr="00021C8A">
        <w:trPr>
          <w:trHeight w:val="624"/>
        </w:trPr>
        <w:tc>
          <w:tcPr>
            <w:tcW w:w="956" w:type="dxa"/>
          </w:tcPr>
          <w:p w14:paraId="7B0CC81E" w14:textId="0F69C2B6" w:rsidR="00021C8A" w:rsidRPr="00021C8A" w:rsidRDefault="00021C8A" w:rsidP="00021C8A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021C8A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Sr. No</w:t>
            </w:r>
          </w:p>
        </w:tc>
        <w:tc>
          <w:tcPr>
            <w:tcW w:w="2398" w:type="dxa"/>
          </w:tcPr>
          <w:p w14:paraId="34662DEC" w14:textId="675F7B75" w:rsidR="00021C8A" w:rsidRPr="00021C8A" w:rsidRDefault="00021C8A" w:rsidP="00021C8A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21C8A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Module Names</w:t>
            </w:r>
          </w:p>
        </w:tc>
        <w:tc>
          <w:tcPr>
            <w:tcW w:w="869" w:type="dxa"/>
          </w:tcPr>
          <w:p w14:paraId="4EFC767F" w14:textId="5510324F" w:rsidR="00021C8A" w:rsidRPr="00021C8A" w:rsidRDefault="00021C8A" w:rsidP="00021C8A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021C8A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Topic</w:t>
            </w:r>
          </w:p>
        </w:tc>
        <w:tc>
          <w:tcPr>
            <w:tcW w:w="6735" w:type="dxa"/>
          </w:tcPr>
          <w:p w14:paraId="465AD614" w14:textId="6966F5BC" w:rsidR="00021C8A" w:rsidRPr="00021C8A" w:rsidRDefault="00021C8A" w:rsidP="00021C8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21C8A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Link</w:t>
            </w: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</w:t>
            </w:r>
          </w:p>
        </w:tc>
      </w:tr>
      <w:tr w:rsidR="00021C8A" w:rsidRPr="00021C8A" w14:paraId="50F1E11D" w14:textId="77777777" w:rsidTr="00021C8A">
        <w:trPr>
          <w:trHeight w:val="1795"/>
        </w:trPr>
        <w:tc>
          <w:tcPr>
            <w:tcW w:w="956" w:type="dxa"/>
          </w:tcPr>
          <w:p w14:paraId="64B1960D" w14:textId="7F9F6E25" w:rsidR="00021C8A" w:rsidRPr="00021C8A" w:rsidRDefault="00021C8A" w:rsidP="00021C8A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021C8A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Day-01</w:t>
            </w:r>
          </w:p>
        </w:tc>
        <w:tc>
          <w:tcPr>
            <w:tcW w:w="2398" w:type="dxa"/>
          </w:tcPr>
          <w:p w14:paraId="52E09EEC" w14:textId="77777777" w:rsidR="00021C8A" w:rsidRDefault="00021C8A" w:rsidP="00511514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21C8A">
              <w:rPr>
                <w:rFonts w:ascii="Times New Roman" w:hAnsi="Times New Roman" w:cs="Times New Roman"/>
                <w:sz w:val="20"/>
                <w:szCs w:val="20"/>
              </w:rPr>
              <w:t>Get started with Microsoft Fabric</w:t>
            </w:r>
          </w:p>
          <w:p w14:paraId="6DB5F7DB" w14:textId="6DD78BD0" w:rsidR="00511514" w:rsidRDefault="00511514" w:rsidP="00511514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&amp;</w:t>
            </w:r>
          </w:p>
          <w:p w14:paraId="0BD66863" w14:textId="22CEAD35" w:rsidR="00511514" w:rsidRPr="00021C8A" w:rsidRDefault="00511514" w:rsidP="00511514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511514">
              <w:rPr>
                <w:rFonts w:ascii="Times New Roman" w:hAnsi="Times New Roman" w:cs="Times New Roman"/>
                <w:sz w:val="20"/>
                <w:szCs w:val="20"/>
              </w:rPr>
              <w:t>Implement a Lakehouse with Microsoft Fabric</w:t>
            </w:r>
          </w:p>
        </w:tc>
        <w:tc>
          <w:tcPr>
            <w:tcW w:w="869" w:type="dxa"/>
          </w:tcPr>
          <w:p w14:paraId="3B6F5483" w14:textId="77777777" w:rsidR="00021C8A" w:rsidRPr="00021C8A" w:rsidRDefault="00021C8A" w:rsidP="00021C8A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6735" w:type="dxa"/>
          </w:tcPr>
          <w:p w14:paraId="49237ADF" w14:textId="77777777" w:rsidR="00021C8A" w:rsidRPr="00021C8A" w:rsidRDefault="00021C8A" w:rsidP="00021C8A">
            <w:pPr>
              <w:rPr>
                <w:rFonts w:ascii="Times New Roman" w:hAnsi="Times New Roman" w:cs="Times New Roman"/>
                <w:noProof/>
                <w:sz w:val="20"/>
                <w:szCs w:val="20"/>
              </w:rPr>
            </w:pPr>
            <w:hyperlink r:id="rId6" w:history="1">
              <w:r w:rsidRPr="00021C8A">
                <w:rPr>
                  <w:rStyle w:val="Hyperlink"/>
                  <w:rFonts w:ascii="Times New Roman" w:hAnsi="Times New Roman" w:cs="Times New Roman"/>
                  <w:noProof/>
                  <w:sz w:val="20"/>
                  <w:szCs w:val="20"/>
                </w:rPr>
                <w:t>https://learn.microsoft.com/en-us/fabric/enterprise/licenses</w:t>
              </w:r>
            </w:hyperlink>
          </w:p>
          <w:p w14:paraId="712DA0F7" w14:textId="77777777" w:rsidR="00021C8A" w:rsidRPr="00021C8A" w:rsidRDefault="00021C8A" w:rsidP="00021C8A">
            <w:pPr>
              <w:rPr>
                <w:rFonts w:ascii="Times New Roman" w:hAnsi="Times New Roman" w:cs="Times New Roman"/>
                <w:noProof/>
                <w:sz w:val="20"/>
                <w:szCs w:val="20"/>
              </w:rPr>
            </w:pPr>
            <w:hyperlink r:id="rId7" w:history="1">
              <w:r w:rsidRPr="00021C8A">
                <w:rPr>
                  <w:rStyle w:val="Hyperlink"/>
                  <w:rFonts w:ascii="Times New Roman" w:hAnsi="Times New Roman" w:cs="Times New Roman"/>
                  <w:sz w:val="20"/>
                  <w:szCs w:val="20"/>
                </w:rPr>
                <w:t>Microsoft Fabric - Pricing | Microsoft Azure</w:t>
              </w:r>
            </w:hyperlink>
          </w:p>
          <w:p w14:paraId="7E850968" w14:textId="77777777" w:rsidR="00021C8A" w:rsidRPr="00021C8A" w:rsidRDefault="00021C8A" w:rsidP="00021C8A">
            <w:pPr>
              <w:rPr>
                <w:rFonts w:ascii="Times New Roman" w:hAnsi="Times New Roman" w:cs="Times New Roman"/>
                <w:noProof/>
                <w:sz w:val="20"/>
                <w:szCs w:val="20"/>
              </w:rPr>
            </w:pPr>
          </w:p>
          <w:p w14:paraId="6BEA113A" w14:textId="77777777" w:rsidR="00021C8A" w:rsidRPr="00021C8A" w:rsidRDefault="00021C8A" w:rsidP="00021C8A">
            <w:pPr>
              <w:rPr>
                <w:rStyle w:val="Hyperlink"/>
                <w:rFonts w:ascii="Times New Roman" w:hAnsi="Times New Roman" w:cs="Times New Roman"/>
                <w:sz w:val="20"/>
                <w:szCs w:val="20"/>
              </w:rPr>
            </w:pPr>
            <w:hyperlink r:id="rId8" w:history="1">
              <w:proofErr w:type="spellStart"/>
              <w:r w:rsidRPr="00021C8A">
                <w:rPr>
                  <w:rStyle w:val="Hyperlink"/>
                  <w:rFonts w:ascii="Times New Roman" w:hAnsi="Times New Roman" w:cs="Times New Roman"/>
                  <w:sz w:val="20"/>
                  <w:szCs w:val="20"/>
                </w:rPr>
                <w:t>OneLake</w:t>
              </w:r>
              <w:proofErr w:type="spellEnd"/>
              <w:r w:rsidRPr="00021C8A">
                <w:rPr>
                  <w:rStyle w:val="Hyperlink"/>
                  <w:rFonts w:ascii="Times New Roman" w:hAnsi="Times New Roman" w:cs="Times New Roman"/>
                  <w:sz w:val="20"/>
                  <w:szCs w:val="20"/>
                </w:rPr>
                <w:t xml:space="preserve"> security overview - Microsoft Fabric | Microsoft Learn</w:t>
              </w:r>
            </w:hyperlink>
          </w:p>
          <w:p w14:paraId="0DA3DEF3" w14:textId="77777777" w:rsidR="00021C8A" w:rsidRPr="00021C8A" w:rsidRDefault="00021C8A" w:rsidP="00021C8A">
            <w:pPr>
              <w:rPr>
                <w:rStyle w:val="Hyperlink"/>
                <w:rFonts w:ascii="Times New Roman" w:hAnsi="Times New Roman" w:cs="Times New Roman"/>
                <w:sz w:val="20"/>
                <w:szCs w:val="20"/>
              </w:rPr>
            </w:pPr>
          </w:p>
          <w:p w14:paraId="62ACD3F0" w14:textId="77777777" w:rsidR="00021C8A" w:rsidRPr="00021C8A" w:rsidRDefault="00021C8A" w:rsidP="00021C8A">
            <w:pPr>
              <w:rPr>
                <w:rStyle w:val="Hyperlink"/>
                <w:rFonts w:ascii="Times New Roman" w:hAnsi="Times New Roman" w:cs="Times New Roman"/>
                <w:sz w:val="20"/>
                <w:szCs w:val="20"/>
              </w:rPr>
            </w:pPr>
            <w:hyperlink r:id="rId9" w:history="1">
              <w:r w:rsidRPr="00021C8A">
                <w:rPr>
                  <w:rStyle w:val="Hyperlink"/>
                  <w:rFonts w:ascii="Times New Roman" w:hAnsi="Times New Roman" w:cs="Times New Roman"/>
                  <w:sz w:val="20"/>
                  <w:szCs w:val="20"/>
                </w:rPr>
                <w:t>Roles in workspaces in Microsoft Fabric - Microsoft Fabric | Microsoft Learn</w:t>
              </w:r>
            </w:hyperlink>
          </w:p>
          <w:p w14:paraId="390A086C" w14:textId="1B4B78DA" w:rsidR="00021C8A" w:rsidRPr="00021C8A" w:rsidRDefault="00021C8A" w:rsidP="003D19FB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hyperlink r:id="rId10" w:history="1">
              <w:r w:rsidRPr="00021C8A">
                <w:rPr>
                  <w:rStyle w:val="Hyperlink"/>
                  <w:rFonts w:ascii="Times New Roman" w:hAnsi="Times New Roman" w:cs="Times New Roman"/>
                  <w:sz w:val="20"/>
                  <w:szCs w:val="20"/>
                </w:rPr>
                <w:t>Share items in Microsoft Fabric - Microsoft Fabric | Microsoft Learn</w:t>
              </w:r>
            </w:hyperlink>
          </w:p>
        </w:tc>
      </w:tr>
      <w:tr w:rsidR="00021C8A" w:rsidRPr="00021C8A" w14:paraId="10DBD4CE" w14:textId="77777777" w:rsidTr="00021C8A">
        <w:trPr>
          <w:trHeight w:val="624"/>
        </w:trPr>
        <w:tc>
          <w:tcPr>
            <w:tcW w:w="956" w:type="dxa"/>
          </w:tcPr>
          <w:p w14:paraId="5190CF56" w14:textId="1E181F47" w:rsidR="00021C8A" w:rsidRPr="00021C8A" w:rsidRDefault="00021C8A" w:rsidP="00021C8A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021C8A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Day-02</w:t>
            </w:r>
          </w:p>
        </w:tc>
        <w:tc>
          <w:tcPr>
            <w:tcW w:w="2398" w:type="dxa"/>
          </w:tcPr>
          <w:p w14:paraId="3B6EEA76" w14:textId="5DF698E3" w:rsidR="00021C8A" w:rsidRPr="00021C8A" w:rsidRDefault="00021C8A" w:rsidP="00511514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21C8A">
              <w:rPr>
                <w:rFonts w:ascii="Times New Roman" w:hAnsi="Times New Roman" w:cs="Times New Roman"/>
                <w:sz w:val="20"/>
                <w:szCs w:val="20"/>
              </w:rPr>
              <w:t>Ingest data with Microsoft Fabric</w:t>
            </w:r>
          </w:p>
        </w:tc>
        <w:tc>
          <w:tcPr>
            <w:tcW w:w="869" w:type="dxa"/>
          </w:tcPr>
          <w:p w14:paraId="29259100" w14:textId="77777777" w:rsidR="00021C8A" w:rsidRPr="00021C8A" w:rsidRDefault="00021C8A" w:rsidP="00021C8A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6735" w:type="dxa"/>
          </w:tcPr>
          <w:p w14:paraId="64543B9A" w14:textId="77777777" w:rsidR="00021C8A" w:rsidRPr="00021C8A" w:rsidRDefault="00021C8A" w:rsidP="00021C8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hyperlink r:id="rId11" w:history="1">
              <w:r w:rsidRPr="00021C8A">
                <w:rPr>
                  <w:rStyle w:val="Hyperlink"/>
                  <w:rFonts w:ascii="Times New Roman" w:hAnsi="Times New Roman" w:cs="Times New Roman"/>
                  <w:sz w:val="20"/>
                  <w:szCs w:val="20"/>
                </w:rPr>
                <w:t>Datasets in Azure Open Datasets - Azure Open Datasets | Microsoft Learn</w:t>
              </w:r>
            </w:hyperlink>
          </w:p>
          <w:p w14:paraId="0E7F6DB9" w14:textId="77777777" w:rsidR="00021C8A" w:rsidRPr="00021C8A" w:rsidRDefault="00021C8A" w:rsidP="00021C8A">
            <w:pPr>
              <w:rPr>
                <w:rFonts w:ascii="Times New Roman" w:hAnsi="Times New Roman" w:cs="Times New Roman"/>
                <w:noProof/>
                <w:sz w:val="20"/>
                <w:szCs w:val="20"/>
              </w:rPr>
            </w:pPr>
          </w:p>
          <w:p w14:paraId="21388891" w14:textId="77777777" w:rsidR="00021C8A" w:rsidRPr="00021C8A" w:rsidRDefault="00021C8A" w:rsidP="00021C8A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021C8A" w:rsidRPr="00021C8A" w14:paraId="266AA143" w14:textId="77777777" w:rsidTr="00021C8A">
        <w:trPr>
          <w:trHeight w:val="624"/>
        </w:trPr>
        <w:tc>
          <w:tcPr>
            <w:tcW w:w="956" w:type="dxa"/>
          </w:tcPr>
          <w:p w14:paraId="1FA1E369" w14:textId="41A5A41A" w:rsidR="00021C8A" w:rsidRPr="00021C8A" w:rsidRDefault="00021C8A" w:rsidP="00021C8A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021C8A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Day-03</w:t>
            </w:r>
          </w:p>
        </w:tc>
        <w:tc>
          <w:tcPr>
            <w:tcW w:w="2398" w:type="dxa"/>
          </w:tcPr>
          <w:p w14:paraId="209DE559" w14:textId="48896706" w:rsidR="00021C8A" w:rsidRPr="00021C8A" w:rsidRDefault="00511514" w:rsidP="00511514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511514">
              <w:rPr>
                <w:rFonts w:ascii="Times New Roman" w:hAnsi="Times New Roman" w:cs="Times New Roman"/>
                <w:sz w:val="20"/>
                <w:szCs w:val="20"/>
              </w:rPr>
              <w:t>Implement a data warehouse with Microsoft Fabric</w:t>
            </w:r>
          </w:p>
        </w:tc>
        <w:tc>
          <w:tcPr>
            <w:tcW w:w="869" w:type="dxa"/>
          </w:tcPr>
          <w:p w14:paraId="647455A1" w14:textId="77777777" w:rsidR="00021C8A" w:rsidRPr="00021C8A" w:rsidRDefault="00021C8A" w:rsidP="00021C8A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6735" w:type="dxa"/>
          </w:tcPr>
          <w:p w14:paraId="0A954FFE" w14:textId="77777777" w:rsidR="00021C8A" w:rsidRPr="00021C8A" w:rsidRDefault="00021C8A" w:rsidP="00021C8A">
            <w:pPr>
              <w:rPr>
                <w:rStyle w:val="Hyperlink"/>
                <w:rFonts w:ascii="Times New Roman" w:hAnsi="Times New Roman" w:cs="Times New Roman"/>
                <w:noProof/>
                <w:sz w:val="20"/>
                <w:szCs w:val="20"/>
              </w:rPr>
            </w:pPr>
            <w:hyperlink r:id="rId12" w:history="1">
              <w:r w:rsidRPr="00021C8A">
                <w:rPr>
                  <w:rStyle w:val="Hyperlink"/>
                  <w:rFonts w:ascii="Times New Roman" w:hAnsi="Times New Roman" w:cs="Times New Roman"/>
                  <w:noProof/>
                  <w:sz w:val="20"/>
                  <w:szCs w:val="20"/>
                </w:rPr>
                <w:t>https://learn.microsoft.com/en-us/fabric/data-warehouse/monitor-using-dmv</w:t>
              </w:r>
            </w:hyperlink>
          </w:p>
          <w:p w14:paraId="1D2A6EE2" w14:textId="77777777" w:rsidR="00021C8A" w:rsidRPr="00021C8A" w:rsidRDefault="00021C8A" w:rsidP="00021C8A">
            <w:pPr>
              <w:rPr>
                <w:rStyle w:val="Hyperlink"/>
                <w:rFonts w:ascii="Times New Roman" w:hAnsi="Times New Roman" w:cs="Times New Roman"/>
                <w:sz w:val="20"/>
                <w:szCs w:val="20"/>
              </w:rPr>
            </w:pPr>
          </w:p>
          <w:p w14:paraId="34361B1B" w14:textId="77777777" w:rsidR="00021C8A" w:rsidRPr="00021C8A" w:rsidRDefault="00021C8A" w:rsidP="00021C8A">
            <w:pPr>
              <w:rPr>
                <w:rStyle w:val="Hyperlink"/>
                <w:rFonts w:ascii="Times New Roman" w:hAnsi="Times New Roman" w:cs="Times New Roman"/>
                <w:sz w:val="20"/>
                <w:szCs w:val="20"/>
              </w:rPr>
            </w:pPr>
            <w:hyperlink r:id="rId13" w:history="1">
              <w:r w:rsidRPr="00021C8A">
                <w:rPr>
                  <w:rStyle w:val="Hyperlink"/>
                  <w:rFonts w:ascii="Times New Roman" w:hAnsi="Times New Roman" w:cs="Times New Roman"/>
                  <w:sz w:val="20"/>
                  <w:szCs w:val="20"/>
                </w:rPr>
                <w:t xml:space="preserve">How to Secure Microsoft Fabric Data Warehouse? - </w:t>
              </w:r>
              <w:proofErr w:type="spellStart"/>
              <w:r w:rsidRPr="00021C8A">
                <w:rPr>
                  <w:rStyle w:val="Hyperlink"/>
                  <w:rFonts w:ascii="Times New Roman" w:hAnsi="Times New Roman" w:cs="Times New Roman"/>
                  <w:sz w:val="20"/>
                  <w:szCs w:val="20"/>
                </w:rPr>
                <w:t>CloudThat</w:t>
              </w:r>
              <w:proofErr w:type="spellEnd"/>
              <w:r w:rsidRPr="00021C8A">
                <w:rPr>
                  <w:rStyle w:val="Hyperlink"/>
                  <w:rFonts w:ascii="Times New Roman" w:hAnsi="Times New Roman" w:cs="Times New Roman"/>
                  <w:sz w:val="20"/>
                  <w:szCs w:val="20"/>
                </w:rPr>
                <w:t xml:space="preserve"> Resources</w:t>
              </w:r>
            </w:hyperlink>
          </w:p>
          <w:p w14:paraId="05CE2BB5" w14:textId="77777777" w:rsidR="00021C8A" w:rsidRPr="00021C8A" w:rsidRDefault="00021C8A" w:rsidP="00021C8A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177A5D4B" w14:textId="77777777" w:rsidR="00511514" w:rsidRDefault="00021C8A" w:rsidP="00511514">
            <w:pPr>
              <w:rPr>
                <w:rFonts w:ascii="Times New Roman" w:hAnsi="Times New Roman" w:cs="Times New Roman"/>
                <w:sz w:val="20"/>
                <w:szCs w:val="20"/>
              </w:rPr>
            </w:pPr>
            <w:hyperlink r:id="rId14" w:history="1">
              <w:r w:rsidRPr="00021C8A">
                <w:rPr>
                  <w:rStyle w:val="Hyperlink"/>
                  <w:rFonts w:ascii="Times New Roman" w:hAnsi="Times New Roman" w:cs="Times New Roman"/>
                  <w:sz w:val="20"/>
                  <w:szCs w:val="20"/>
                </w:rPr>
                <w:t>Security for data warehousing - Microsoft Fabric | Microsoft Learn</w:t>
              </w:r>
            </w:hyperlink>
            <w:r w:rsidR="0051151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</w:p>
          <w:p w14:paraId="2C7B3A3F" w14:textId="77777777" w:rsidR="00511514" w:rsidRDefault="00511514" w:rsidP="00511514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58633A05" w14:textId="4C59CF87" w:rsidR="00511514" w:rsidRPr="00021C8A" w:rsidRDefault="00511514" w:rsidP="00511514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hyperlink r:id="rId15" w:anchor="data-retention" w:history="1">
              <w:r w:rsidRPr="00021C8A">
                <w:rPr>
                  <w:rStyle w:val="Hyperlink"/>
                  <w:rFonts w:ascii="Times New Roman" w:hAnsi="Times New Roman" w:cs="Times New Roman"/>
                  <w:noProof/>
                  <w:sz w:val="20"/>
                  <w:szCs w:val="20"/>
                </w:rPr>
                <w:t>Time travel in Warehouse within Microsoft Fabric - Microsoft Fabric | Microsoft Learn</w:t>
              </w:r>
            </w:hyperlink>
          </w:p>
          <w:p w14:paraId="5D80A1B9" w14:textId="71B5AE16" w:rsidR="00021C8A" w:rsidRPr="00021C8A" w:rsidRDefault="00021C8A" w:rsidP="00021C8A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5E05FA92" w14:textId="636FB2A6" w:rsidR="00021C8A" w:rsidRPr="00021C8A" w:rsidRDefault="00021C8A" w:rsidP="00021C8A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021C8A" w:rsidRPr="00021C8A" w14:paraId="5E05552C" w14:textId="77777777" w:rsidTr="00021C8A">
        <w:trPr>
          <w:trHeight w:val="624"/>
        </w:trPr>
        <w:tc>
          <w:tcPr>
            <w:tcW w:w="956" w:type="dxa"/>
          </w:tcPr>
          <w:p w14:paraId="599A7E13" w14:textId="44B3282D" w:rsidR="00021C8A" w:rsidRPr="00021C8A" w:rsidRDefault="00021C8A" w:rsidP="00021C8A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021C8A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Day-04</w:t>
            </w:r>
          </w:p>
        </w:tc>
        <w:tc>
          <w:tcPr>
            <w:tcW w:w="2398" w:type="dxa"/>
          </w:tcPr>
          <w:p w14:paraId="16E39584" w14:textId="2F8EE5BF" w:rsidR="00021C8A" w:rsidRPr="00021C8A" w:rsidRDefault="00511514" w:rsidP="00511514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511514">
              <w:rPr>
                <w:rFonts w:ascii="Times New Roman" w:hAnsi="Times New Roman" w:cs="Times New Roman"/>
                <w:sz w:val="20"/>
                <w:szCs w:val="20"/>
              </w:rPr>
              <w:t>Work with semantic models in Microsoft Fabric</w:t>
            </w:r>
          </w:p>
        </w:tc>
        <w:tc>
          <w:tcPr>
            <w:tcW w:w="869" w:type="dxa"/>
          </w:tcPr>
          <w:p w14:paraId="33EBB109" w14:textId="77777777" w:rsidR="00021C8A" w:rsidRPr="00021C8A" w:rsidRDefault="00021C8A" w:rsidP="00021C8A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6735" w:type="dxa"/>
          </w:tcPr>
          <w:p w14:paraId="6CF99358" w14:textId="77777777" w:rsidR="00021C8A" w:rsidRPr="00021C8A" w:rsidRDefault="00021C8A" w:rsidP="00021C8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hyperlink r:id="rId16" w:history="1">
              <w:r w:rsidRPr="00021C8A">
                <w:rPr>
                  <w:rStyle w:val="Hyperlink"/>
                  <w:rFonts w:ascii="Times New Roman" w:hAnsi="Times New Roman" w:cs="Times New Roman"/>
                  <w:sz w:val="20"/>
                  <w:szCs w:val="20"/>
                </w:rPr>
                <w:t>https://learn.microsoft.com/en-us/fabric/get-started/direct-lake-overview</w:t>
              </w:r>
            </w:hyperlink>
          </w:p>
          <w:p w14:paraId="3D9692AD" w14:textId="77777777" w:rsidR="00021C8A" w:rsidRPr="00021C8A" w:rsidRDefault="00021C8A" w:rsidP="00021C8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hyperlink r:id="rId17" w:anchor="enable-large-models" w:history="1">
              <w:r w:rsidRPr="00021C8A">
                <w:rPr>
                  <w:rStyle w:val="Hyperlink"/>
                  <w:rFonts w:ascii="Times New Roman" w:hAnsi="Times New Roman" w:cs="Times New Roman"/>
                  <w:sz w:val="20"/>
                  <w:szCs w:val="20"/>
                </w:rPr>
                <w:t>Large semantic models in Power BI Premium - Power BI | Microsoft Learn</w:t>
              </w:r>
            </w:hyperlink>
          </w:p>
          <w:p w14:paraId="5485CC7D" w14:textId="77777777" w:rsidR="00021C8A" w:rsidRPr="00021C8A" w:rsidRDefault="00021C8A" w:rsidP="00021C8A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69EFD692" w14:textId="77777777" w:rsidR="00021C8A" w:rsidRPr="00021C8A" w:rsidRDefault="00021C8A" w:rsidP="00021C8A">
            <w:pPr>
              <w:rPr>
                <w:rStyle w:val="Hyperlink"/>
                <w:rFonts w:ascii="Times New Roman" w:hAnsi="Times New Roman" w:cs="Times New Roman"/>
                <w:sz w:val="20"/>
                <w:szCs w:val="20"/>
              </w:rPr>
            </w:pPr>
            <w:hyperlink r:id="rId18" w:history="1">
              <w:r w:rsidRPr="00021C8A">
                <w:rPr>
                  <w:rStyle w:val="Hyperlink"/>
                  <w:rFonts w:ascii="Times New Roman" w:hAnsi="Times New Roman" w:cs="Times New Roman"/>
                  <w:sz w:val="20"/>
                  <w:szCs w:val="20"/>
                </w:rPr>
                <w:t>https://www.microsoft.com/en-us/power-platform/products/power-bi/pricing</w:t>
              </w:r>
            </w:hyperlink>
          </w:p>
          <w:p w14:paraId="3107968D" w14:textId="77777777" w:rsidR="00021C8A" w:rsidRPr="00021C8A" w:rsidRDefault="00021C8A" w:rsidP="00021C8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hyperlink r:id="rId19" w:history="1">
              <w:r w:rsidRPr="00021C8A">
                <w:rPr>
                  <w:rStyle w:val="Hyperlink"/>
                  <w:rFonts w:ascii="Times New Roman" w:hAnsi="Times New Roman" w:cs="Times New Roman"/>
                  <w:sz w:val="20"/>
                  <w:szCs w:val="20"/>
                </w:rPr>
                <w:t>https://learn.microsoft.com/en-us/dax/</w:t>
              </w:r>
            </w:hyperlink>
          </w:p>
          <w:p w14:paraId="0B276E33" w14:textId="77777777" w:rsidR="00021C8A" w:rsidRPr="00021C8A" w:rsidRDefault="00021C8A" w:rsidP="00021C8A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73F37611" w14:textId="487B6F5B" w:rsidR="00021C8A" w:rsidRPr="00021C8A" w:rsidRDefault="00021C8A" w:rsidP="00021C8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hyperlink r:id="rId20" w:history="1">
              <w:r w:rsidRPr="00021C8A">
                <w:rPr>
                  <w:rStyle w:val="Hyperlink"/>
                  <w:rFonts w:ascii="Times New Roman" w:hAnsi="Times New Roman" w:cs="Times New Roman"/>
                  <w:sz w:val="20"/>
                  <w:szCs w:val="20"/>
                </w:rPr>
                <w:t>https://learn.microsoft.com/en-us/dax/understanding-functions-for-parent-child-hierarchies-in-dax</w:t>
              </w:r>
            </w:hyperlink>
          </w:p>
        </w:tc>
      </w:tr>
    </w:tbl>
    <w:p w14:paraId="6D286210" w14:textId="77777777" w:rsidR="00214902" w:rsidRDefault="00214902" w:rsidP="00214902">
      <w:pPr>
        <w:jc w:val="center"/>
        <w:rPr>
          <w:b/>
          <w:bCs/>
          <w:sz w:val="36"/>
          <w:szCs w:val="36"/>
        </w:rPr>
      </w:pPr>
    </w:p>
    <w:p w14:paraId="586E9284" w14:textId="77777777" w:rsidR="00214902" w:rsidRPr="00214902" w:rsidRDefault="00214902" w:rsidP="00214902">
      <w:pPr>
        <w:jc w:val="center"/>
        <w:rPr>
          <w:b/>
          <w:bCs/>
          <w:sz w:val="36"/>
          <w:szCs w:val="36"/>
        </w:rPr>
      </w:pPr>
    </w:p>
    <w:p w14:paraId="594C23CC" w14:textId="77777777" w:rsidR="008F2B38" w:rsidRDefault="008F2B38"/>
    <w:sectPr w:rsidR="008F2B3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5CAD"/>
    <w:rsid w:val="00021C8A"/>
    <w:rsid w:val="00024F4E"/>
    <w:rsid w:val="00047AA1"/>
    <w:rsid w:val="00055CAD"/>
    <w:rsid w:val="00102817"/>
    <w:rsid w:val="00214902"/>
    <w:rsid w:val="0036176B"/>
    <w:rsid w:val="00494906"/>
    <w:rsid w:val="00511514"/>
    <w:rsid w:val="005820E7"/>
    <w:rsid w:val="008F2B38"/>
    <w:rsid w:val="00BD097F"/>
    <w:rsid w:val="00C564DB"/>
    <w:rsid w:val="00CB5934"/>
    <w:rsid w:val="00CD66A5"/>
    <w:rsid w:val="00D12406"/>
    <w:rsid w:val="00D526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EF856E"/>
  <w15:chartTrackingRefBased/>
  <w15:docId w15:val="{9FD9A5CB-68AD-40DE-AB5F-130B586670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55CA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55CA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55CA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55CA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55CA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55CA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55CA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55CA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55CA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55CA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55CA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55CA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55CA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55CA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55CA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55CA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55CA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55CA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55CA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55C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55CA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55CA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55CA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55CA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55CA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55CA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55CA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55CA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55CA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1490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21490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14902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C564D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 w:bidi="gu-IN"/>
    </w:rPr>
  </w:style>
  <w:style w:type="character" w:customStyle="1" w:styleId="fui-flex">
    <w:name w:val="fui-flex"/>
    <w:basedOn w:val="DefaultParagraphFont"/>
    <w:rsid w:val="00021C8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8133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45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earn.microsoft.com/en-us/fabric/onelake/security/get-started-security" TargetMode="External"/><Relationship Id="rId13" Type="http://schemas.openxmlformats.org/officeDocument/2006/relationships/hyperlink" Target="https://www.cloudthat.com/resources/blog/how-to-secure-fabric-data-warehouse" TargetMode="External"/><Relationship Id="rId18" Type="http://schemas.openxmlformats.org/officeDocument/2006/relationships/hyperlink" Target="https://www.microsoft.com/en-us/power-platform/products/power-bi/pricing" TargetMode="External"/><Relationship Id="rId3" Type="http://schemas.openxmlformats.org/officeDocument/2006/relationships/webSettings" Target="webSettings.xml"/><Relationship Id="rId21" Type="http://schemas.openxmlformats.org/officeDocument/2006/relationships/fontTable" Target="fontTable.xml"/><Relationship Id="rId7" Type="http://schemas.openxmlformats.org/officeDocument/2006/relationships/hyperlink" Target="https://azure.microsoft.com/en-in/pricing/details/microsoft-fabric/" TargetMode="External"/><Relationship Id="rId12" Type="http://schemas.openxmlformats.org/officeDocument/2006/relationships/hyperlink" Target="https://learn.microsoft.com/en-us/fabric/data-warehouse/monitor-using-dmv" TargetMode="External"/><Relationship Id="rId17" Type="http://schemas.openxmlformats.org/officeDocument/2006/relationships/hyperlink" Target="https://learn.microsoft.com/en-us/power-bi/enterprise/service-premium-large-models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learn.microsoft.com/en-us/fabric/get-started/direct-lake-overview" TargetMode="External"/><Relationship Id="rId20" Type="http://schemas.openxmlformats.org/officeDocument/2006/relationships/hyperlink" Target="https://learn.microsoft.com/en-us/dax/understanding-functions-for-parent-child-hierarchies-in-dax" TargetMode="External"/><Relationship Id="rId1" Type="http://schemas.openxmlformats.org/officeDocument/2006/relationships/styles" Target="styles.xml"/><Relationship Id="rId6" Type="http://schemas.openxmlformats.org/officeDocument/2006/relationships/hyperlink" Target="https://learn.microsoft.com/en-us/fabric/enterprise/licenses" TargetMode="External"/><Relationship Id="rId11" Type="http://schemas.openxmlformats.org/officeDocument/2006/relationships/hyperlink" Target="https://learn.microsoft.com/en-us/azure/open-datasets/dataset-catalog" TargetMode="External"/><Relationship Id="rId5" Type="http://schemas.openxmlformats.org/officeDocument/2006/relationships/hyperlink" Target="https://microsoftlearning.github.io/mslearn-fabric/" TargetMode="External"/><Relationship Id="rId15" Type="http://schemas.openxmlformats.org/officeDocument/2006/relationships/hyperlink" Target="https://learn.microsoft.com/en-us/fabric/data-warehouse/time-travel" TargetMode="External"/><Relationship Id="rId10" Type="http://schemas.openxmlformats.org/officeDocument/2006/relationships/hyperlink" Target="https://learn.microsoft.com/en-us/fabric/get-started/share-items" TargetMode="External"/><Relationship Id="rId19" Type="http://schemas.openxmlformats.org/officeDocument/2006/relationships/hyperlink" Target="https://learn.microsoft.com/en-us/dax/" TargetMode="External"/><Relationship Id="rId4" Type="http://schemas.openxmlformats.org/officeDocument/2006/relationships/hyperlink" Target="https://learn.microsoft.com/en-us/training/courses/dp-600t00" TargetMode="External"/><Relationship Id="rId9" Type="http://schemas.openxmlformats.org/officeDocument/2006/relationships/hyperlink" Target="https://learn.microsoft.com/en-us/fabric/get-started/roles-workspaces" TargetMode="External"/><Relationship Id="rId14" Type="http://schemas.openxmlformats.org/officeDocument/2006/relationships/hyperlink" Target="https://learn.microsoft.com/en-us/fabric/data-warehouse/security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289</Words>
  <Characters>2708</Characters>
  <Application>Microsoft Office Word</Application>
  <DocSecurity>0</DocSecurity>
  <Lines>117</Lines>
  <Paragraphs>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Seema Mandlik</dc:creator>
  <cp:keywords/>
  <dc:description/>
  <cp:lastModifiedBy>Seema Mandlik</cp:lastModifiedBy>
  <cp:revision>2</cp:revision>
  <dcterms:created xsi:type="dcterms:W3CDTF">2026-01-19T03:39:00Z</dcterms:created>
  <dcterms:modified xsi:type="dcterms:W3CDTF">2026-01-19T03:39:00Z</dcterms:modified>
</cp:coreProperties>
</file>