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440E5" w14:textId="77777777" w:rsidR="00313604" w:rsidRDefault="00C83F4C">
      <w:pPr>
        <w:spacing w:after="100"/>
      </w:pPr>
      <w:r>
        <w:rPr>
          <w:b/>
          <w:bCs/>
          <w:sz w:val="32"/>
          <w:szCs w:val="32"/>
        </w:rPr>
        <w:t>Week 1: Strategic Planning and Data Exploration in Logistics</w:t>
      </w:r>
    </w:p>
    <w:p w14:paraId="300A8BB3" w14:textId="77777777" w:rsidR="00313604" w:rsidRDefault="00C83F4C">
      <w:pPr>
        <w:spacing w:after="300"/>
      </w:pPr>
      <w:r>
        <w:rPr>
          <w:i/>
          <w:iCs/>
          <w:color w:val="555555"/>
          <w:sz w:val="24"/>
          <w:szCs w:val="24"/>
        </w:rPr>
        <w:t>E-Commerce Order Fulfillment Analytics — Strategic Report</w:t>
      </w:r>
    </w:p>
    <w:p w14:paraId="1F9E2B45" w14:textId="77777777" w:rsidR="00313604" w:rsidRDefault="00C83F4C">
      <w:pPr>
        <w:pStyle w:val="Heading1"/>
        <w:spacing w:before="300" w:after="150"/>
      </w:pPr>
      <w:r>
        <w:t>1. Project Definition</w:t>
      </w:r>
    </w:p>
    <w:p w14:paraId="11EEB65C" w14:textId="77777777" w:rsidR="00313604" w:rsidRPr="00150C1C" w:rsidRDefault="00C83F4C">
      <w:pPr>
        <w:spacing w:after="120"/>
        <w:rPr>
          <w:sz w:val="22"/>
          <w:szCs w:val="22"/>
        </w:rPr>
      </w:pPr>
      <w:r w:rsidRPr="00150C1C">
        <w:rPr>
          <w:sz w:val="22"/>
          <w:szCs w:val="22"/>
        </w:rPr>
        <w:t xml:space="preserve">This project analyzes the E-Commerce Order Fulfillment Dataset (50,000 records) obtained from Kaggle. Each record represents one customer order and includes: </w:t>
      </w:r>
      <w:proofErr w:type="spellStart"/>
      <w:r w:rsidRPr="00150C1C">
        <w:rPr>
          <w:sz w:val="22"/>
          <w:szCs w:val="22"/>
        </w:rPr>
        <w:t>Order_ID</w:t>
      </w:r>
      <w:proofErr w:type="spellEnd"/>
      <w:r w:rsidRPr="00150C1C">
        <w:rPr>
          <w:sz w:val="22"/>
          <w:szCs w:val="22"/>
        </w:rPr>
        <w:t xml:space="preserve">, </w:t>
      </w:r>
      <w:proofErr w:type="spellStart"/>
      <w:r w:rsidRPr="00150C1C">
        <w:rPr>
          <w:sz w:val="22"/>
          <w:szCs w:val="22"/>
        </w:rPr>
        <w:t>Customer_Region</w:t>
      </w:r>
      <w:proofErr w:type="spellEnd"/>
      <w:r w:rsidRPr="00150C1C">
        <w:rPr>
          <w:sz w:val="22"/>
          <w:szCs w:val="22"/>
        </w:rPr>
        <w:t xml:space="preserve"> (5 regions), </w:t>
      </w:r>
      <w:proofErr w:type="spellStart"/>
      <w:r w:rsidRPr="00150C1C">
        <w:rPr>
          <w:sz w:val="22"/>
          <w:szCs w:val="22"/>
        </w:rPr>
        <w:t>Product_Category</w:t>
      </w:r>
      <w:proofErr w:type="spellEnd"/>
      <w:r w:rsidRPr="00150C1C">
        <w:rPr>
          <w:sz w:val="22"/>
          <w:szCs w:val="22"/>
        </w:rPr>
        <w:t xml:space="preserve"> (6 categories), </w:t>
      </w:r>
      <w:proofErr w:type="spellStart"/>
      <w:r w:rsidRPr="00150C1C">
        <w:rPr>
          <w:sz w:val="22"/>
          <w:szCs w:val="22"/>
        </w:rPr>
        <w:t>Order_Date</w:t>
      </w:r>
      <w:proofErr w:type="spellEnd"/>
      <w:r w:rsidRPr="00150C1C">
        <w:rPr>
          <w:sz w:val="22"/>
          <w:szCs w:val="22"/>
        </w:rPr>
        <w:t xml:space="preserve">, </w:t>
      </w:r>
      <w:proofErr w:type="spellStart"/>
      <w:r w:rsidRPr="00150C1C">
        <w:rPr>
          <w:sz w:val="22"/>
          <w:szCs w:val="22"/>
        </w:rPr>
        <w:t>Ship_Date</w:t>
      </w:r>
      <w:proofErr w:type="spellEnd"/>
      <w:r w:rsidRPr="00150C1C">
        <w:rPr>
          <w:sz w:val="22"/>
          <w:szCs w:val="22"/>
        </w:rPr>
        <w:t xml:space="preserve">, </w:t>
      </w:r>
      <w:proofErr w:type="spellStart"/>
      <w:r w:rsidRPr="00150C1C">
        <w:rPr>
          <w:sz w:val="22"/>
          <w:szCs w:val="22"/>
        </w:rPr>
        <w:t>Del</w:t>
      </w:r>
      <w:r w:rsidRPr="00150C1C">
        <w:rPr>
          <w:sz w:val="22"/>
          <w:szCs w:val="22"/>
        </w:rPr>
        <w:t>ivery_Date</w:t>
      </w:r>
      <w:proofErr w:type="spellEnd"/>
      <w:r w:rsidRPr="00150C1C">
        <w:rPr>
          <w:sz w:val="22"/>
          <w:szCs w:val="22"/>
        </w:rPr>
        <w:t xml:space="preserve">, </w:t>
      </w:r>
      <w:proofErr w:type="spellStart"/>
      <w:r w:rsidRPr="00150C1C">
        <w:rPr>
          <w:sz w:val="22"/>
          <w:szCs w:val="22"/>
        </w:rPr>
        <w:t>Shipping_Mode</w:t>
      </w:r>
      <w:proofErr w:type="spellEnd"/>
      <w:r w:rsidRPr="00150C1C">
        <w:rPr>
          <w:sz w:val="22"/>
          <w:szCs w:val="22"/>
        </w:rPr>
        <w:t xml:space="preserve"> (Standard/Express/Same Day), </w:t>
      </w:r>
      <w:proofErr w:type="spellStart"/>
      <w:r w:rsidRPr="00150C1C">
        <w:rPr>
          <w:sz w:val="22"/>
          <w:szCs w:val="22"/>
        </w:rPr>
        <w:t>Shipping_Cost</w:t>
      </w:r>
      <w:proofErr w:type="spellEnd"/>
      <w:r w:rsidRPr="00150C1C">
        <w:rPr>
          <w:sz w:val="22"/>
          <w:szCs w:val="22"/>
        </w:rPr>
        <w:t xml:space="preserve">, </w:t>
      </w:r>
      <w:proofErr w:type="spellStart"/>
      <w:r w:rsidRPr="00150C1C">
        <w:rPr>
          <w:sz w:val="22"/>
          <w:szCs w:val="22"/>
        </w:rPr>
        <w:t>Delivery_Status</w:t>
      </w:r>
      <w:proofErr w:type="spellEnd"/>
      <w:r w:rsidRPr="00150C1C">
        <w:rPr>
          <w:sz w:val="22"/>
          <w:szCs w:val="22"/>
        </w:rPr>
        <w:t xml:space="preserve"> (Delivered/Delayed/Returned), and </w:t>
      </w:r>
      <w:proofErr w:type="spellStart"/>
      <w:r w:rsidRPr="00150C1C">
        <w:rPr>
          <w:sz w:val="22"/>
          <w:szCs w:val="22"/>
        </w:rPr>
        <w:t>Delivery_Days</w:t>
      </w:r>
      <w:proofErr w:type="spellEnd"/>
      <w:r w:rsidRPr="00150C1C">
        <w:rPr>
          <w:sz w:val="22"/>
          <w:szCs w:val="22"/>
        </w:rPr>
        <w:t xml:space="preserve">. The scenario centers on order fulfillment reliability and cost: understanding how region, product category, and shipping </w:t>
      </w:r>
      <w:r w:rsidRPr="00150C1C">
        <w:rPr>
          <w:sz w:val="22"/>
          <w:szCs w:val="22"/>
        </w:rPr>
        <w:t>mode relate to delivery speed, delay risk, and shipping cost.</w:t>
      </w:r>
    </w:p>
    <w:p w14:paraId="0DD6950E" w14:textId="77777777" w:rsidR="00313604" w:rsidRPr="00150C1C" w:rsidRDefault="00C83F4C">
      <w:pPr>
        <w:spacing w:after="120"/>
        <w:rPr>
          <w:sz w:val="22"/>
          <w:szCs w:val="22"/>
        </w:rPr>
      </w:pPr>
      <w:r w:rsidRPr="00150C1C">
        <w:rPr>
          <w:sz w:val="22"/>
          <w:szCs w:val="22"/>
        </w:rPr>
        <w:t>Core business questions this project addresses:</w:t>
      </w:r>
    </w:p>
    <w:p w14:paraId="7C210550" w14:textId="77777777" w:rsidR="00313604" w:rsidRPr="00150C1C" w:rsidRDefault="00C83F4C">
      <w:pPr>
        <w:pStyle w:val="ListParagraph"/>
        <w:numPr>
          <w:ilvl w:val="0"/>
          <w:numId w:val="1"/>
        </w:numPr>
        <w:spacing w:after="60"/>
        <w:rPr>
          <w:sz w:val="22"/>
          <w:szCs w:val="22"/>
        </w:rPr>
      </w:pPr>
      <w:r w:rsidRPr="00150C1C">
        <w:rPr>
          <w:sz w:val="22"/>
          <w:szCs w:val="22"/>
        </w:rPr>
        <w:t>How much of total fulfillment time is warehouse processing (order-to-ship) versus carrier transit (ship-to-delivery)?</w:t>
      </w:r>
    </w:p>
    <w:p w14:paraId="19D5B5FE" w14:textId="77777777" w:rsidR="00313604" w:rsidRPr="00150C1C" w:rsidRDefault="00C83F4C">
      <w:pPr>
        <w:pStyle w:val="ListParagraph"/>
        <w:numPr>
          <w:ilvl w:val="0"/>
          <w:numId w:val="1"/>
        </w:numPr>
        <w:spacing w:after="60"/>
        <w:rPr>
          <w:sz w:val="22"/>
          <w:szCs w:val="22"/>
        </w:rPr>
      </w:pPr>
      <w:r w:rsidRPr="00150C1C">
        <w:rPr>
          <w:sz w:val="22"/>
          <w:szCs w:val="22"/>
        </w:rPr>
        <w:t>Do faster/more expensive shi</w:t>
      </w:r>
      <w:r w:rsidRPr="00150C1C">
        <w:rPr>
          <w:sz w:val="22"/>
          <w:szCs w:val="22"/>
        </w:rPr>
        <w:t>pping modes actually reduce delay risk, or only cost more?</w:t>
      </w:r>
    </w:p>
    <w:p w14:paraId="36B3825A" w14:textId="77777777" w:rsidR="00313604" w:rsidRDefault="00C83F4C">
      <w:pPr>
        <w:pStyle w:val="ListParagraph"/>
        <w:numPr>
          <w:ilvl w:val="0"/>
          <w:numId w:val="1"/>
        </w:numPr>
        <w:spacing w:after="60"/>
      </w:pPr>
      <w:r w:rsidRPr="00150C1C">
        <w:rPr>
          <w:sz w:val="22"/>
          <w:szCs w:val="22"/>
        </w:rPr>
        <w:t>Can delay or return outcomes be predicted from order attributes, and if not, what does that imply</w:t>
      </w:r>
      <w:r>
        <w:t xml:space="preserve"> operationally?</w:t>
      </w:r>
    </w:p>
    <w:p w14:paraId="1F9C8F90" w14:textId="77777777" w:rsidR="00313604" w:rsidRDefault="00C83F4C">
      <w:pPr>
        <w:pStyle w:val="Heading2"/>
        <w:spacing w:before="200" w:after="100"/>
      </w:pPr>
      <w:r>
        <w:t>Key Performance Indicators (KPIs)</w:t>
      </w:r>
    </w:p>
    <w:p w14:paraId="543C4B1F" w14:textId="77777777" w:rsidR="00313604" w:rsidRDefault="00C83F4C">
      <w:pPr>
        <w:spacing w:after="120"/>
      </w:pPr>
      <w:r>
        <w:t xml:space="preserve">Seven KPIs anchor the analysis, computed directly </w:t>
      </w:r>
      <w:r>
        <w:t>from the dataset (50,000 orders):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2754"/>
        <w:gridCol w:w="2848"/>
        <w:gridCol w:w="2463"/>
      </w:tblGrid>
      <w:tr w:rsidR="00313604" w14:paraId="7AABB39D" w14:textId="77777777">
        <w:tblPrEx>
          <w:tblCellMar>
            <w:top w:w="0" w:type="dxa"/>
            <w:bottom w:w="0" w:type="dxa"/>
          </w:tblCellMar>
        </w:tblPrEx>
        <w:trPr>
          <w:tblHeader/>
        </w:trPr>
        <w:tc>
          <w:tcPr>
            <w:tcW w:w="1000" w:type="dxa"/>
            <w:shd w:val="clear" w:color="auto" w:fill="1F4E78"/>
          </w:tcPr>
          <w:p w14:paraId="281ACCDD" w14:textId="77777777" w:rsidR="00313604" w:rsidRDefault="00C83F4C">
            <w:r>
              <w:rPr>
                <w:b/>
                <w:bCs/>
                <w:color w:val="FFFFFF"/>
              </w:rPr>
              <w:t>#</w:t>
            </w:r>
          </w:p>
        </w:tc>
        <w:tc>
          <w:tcPr>
            <w:tcW w:w="1000" w:type="dxa"/>
            <w:shd w:val="clear" w:color="auto" w:fill="1F4E78"/>
          </w:tcPr>
          <w:p w14:paraId="273203A4" w14:textId="77777777" w:rsidR="00313604" w:rsidRDefault="00C83F4C">
            <w:r>
              <w:rPr>
                <w:b/>
                <w:bCs/>
                <w:color w:val="FFFFFF"/>
              </w:rPr>
              <w:t>KPI</w:t>
            </w:r>
          </w:p>
        </w:tc>
        <w:tc>
          <w:tcPr>
            <w:tcW w:w="1000" w:type="dxa"/>
            <w:shd w:val="clear" w:color="auto" w:fill="1F4E78"/>
          </w:tcPr>
          <w:p w14:paraId="44C27DC0" w14:textId="77777777" w:rsidR="00313604" w:rsidRDefault="00C83F4C">
            <w:r>
              <w:rPr>
                <w:b/>
                <w:bCs/>
                <w:color w:val="FFFFFF"/>
              </w:rPr>
              <w:t>Definition</w:t>
            </w:r>
          </w:p>
        </w:tc>
        <w:tc>
          <w:tcPr>
            <w:tcW w:w="1000" w:type="dxa"/>
            <w:shd w:val="clear" w:color="auto" w:fill="1F4E78"/>
          </w:tcPr>
          <w:p w14:paraId="745EFA0D" w14:textId="77777777" w:rsidR="00313604" w:rsidRDefault="00C83F4C">
            <w:r>
              <w:rPr>
                <w:b/>
                <w:bCs/>
                <w:color w:val="FFFFFF"/>
              </w:rPr>
              <w:t>Result</w:t>
            </w:r>
          </w:p>
        </w:tc>
      </w:tr>
      <w:tr w:rsidR="00313604" w14:paraId="481B413B" w14:textId="77777777">
        <w:tblPrEx>
          <w:tblCellMar>
            <w:top w:w="0" w:type="dxa"/>
            <w:bottom w:w="0" w:type="dxa"/>
          </w:tblCellMar>
        </w:tblPrEx>
        <w:tc>
          <w:tcPr>
            <w:tcW w:w="600" w:type="dxa"/>
          </w:tcPr>
          <w:p w14:paraId="281687A5" w14:textId="77777777" w:rsidR="00313604" w:rsidRDefault="00C83F4C">
            <w:r>
              <w:t>1</w:t>
            </w:r>
          </w:p>
        </w:tc>
        <w:tc>
          <w:tcPr>
            <w:tcW w:w="2900" w:type="dxa"/>
          </w:tcPr>
          <w:p w14:paraId="035E974B" w14:textId="77777777" w:rsidR="00313604" w:rsidRDefault="00C83F4C">
            <w:r>
              <w:t>Order Fulfillment Cycle Time</w:t>
            </w:r>
          </w:p>
        </w:tc>
        <w:tc>
          <w:tcPr>
            <w:tcW w:w="2900" w:type="dxa"/>
          </w:tcPr>
          <w:p w14:paraId="5EDEBD42" w14:textId="77777777" w:rsidR="00313604" w:rsidRDefault="00C83F4C">
            <w:r>
              <w:t xml:space="preserve">Average days from </w:t>
            </w:r>
            <w:proofErr w:type="spellStart"/>
            <w:r>
              <w:t>Order_Date</w:t>
            </w:r>
            <w:proofErr w:type="spellEnd"/>
            <w:r>
              <w:t xml:space="preserve"> to </w:t>
            </w:r>
            <w:proofErr w:type="spellStart"/>
            <w:r>
              <w:t>Delivery_Date</w:t>
            </w:r>
            <w:proofErr w:type="spellEnd"/>
            <w:r>
              <w:t xml:space="preserve"> (</w:t>
            </w:r>
            <w:proofErr w:type="spellStart"/>
            <w:r>
              <w:t>Order_to_Delivery_Days</w:t>
            </w:r>
            <w:proofErr w:type="spellEnd"/>
            <w:r>
              <w:t>)</w:t>
            </w:r>
          </w:p>
        </w:tc>
        <w:tc>
          <w:tcPr>
            <w:tcW w:w="2600" w:type="dxa"/>
          </w:tcPr>
          <w:p w14:paraId="220F82D7" w14:textId="77777777" w:rsidR="00313604" w:rsidRDefault="00C83F4C">
            <w:r>
              <w:t>8.48 days</w:t>
            </w:r>
          </w:p>
        </w:tc>
      </w:tr>
      <w:tr w:rsidR="00313604" w14:paraId="49C39C6C" w14:textId="77777777">
        <w:tblPrEx>
          <w:tblCellMar>
            <w:top w:w="0" w:type="dxa"/>
            <w:bottom w:w="0" w:type="dxa"/>
          </w:tblCellMar>
        </w:tblPrEx>
        <w:tc>
          <w:tcPr>
            <w:tcW w:w="600" w:type="dxa"/>
          </w:tcPr>
          <w:p w14:paraId="58A24714" w14:textId="77777777" w:rsidR="00313604" w:rsidRDefault="00C83F4C">
            <w:r>
              <w:t>2</w:t>
            </w:r>
          </w:p>
        </w:tc>
        <w:tc>
          <w:tcPr>
            <w:tcW w:w="2900" w:type="dxa"/>
          </w:tcPr>
          <w:p w14:paraId="648DB184" w14:textId="77777777" w:rsidR="00313604" w:rsidRDefault="00C83F4C">
            <w:r>
              <w:t>Ship Processing Time</w:t>
            </w:r>
          </w:p>
        </w:tc>
        <w:tc>
          <w:tcPr>
            <w:tcW w:w="2900" w:type="dxa"/>
          </w:tcPr>
          <w:p w14:paraId="2ADFFA55" w14:textId="77777777" w:rsidR="00313604" w:rsidRDefault="00C83F4C">
            <w:r>
              <w:t xml:space="preserve">Average days from </w:t>
            </w:r>
            <w:proofErr w:type="spellStart"/>
            <w:r>
              <w:t>Order_Date</w:t>
            </w:r>
            <w:proofErr w:type="spellEnd"/>
            <w:r>
              <w:t xml:space="preserve"> to </w:t>
            </w:r>
            <w:proofErr w:type="spellStart"/>
            <w:r>
              <w:t>Ship_Date</w:t>
            </w:r>
            <w:proofErr w:type="spellEnd"/>
            <w:r>
              <w:t xml:space="preserve"> (</w:t>
            </w:r>
            <w:proofErr w:type="spellStart"/>
            <w:r>
              <w:t>Order_to_Ship_Days</w:t>
            </w:r>
            <w:proofErr w:type="spellEnd"/>
            <w:r>
              <w:t>) — isolates warehouse handling from carrier transit</w:t>
            </w:r>
          </w:p>
        </w:tc>
        <w:tc>
          <w:tcPr>
            <w:tcW w:w="2600" w:type="dxa"/>
          </w:tcPr>
          <w:p w14:paraId="6D935F80" w14:textId="77777777" w:rsidR="00313604" w:rsidRDefault="00C83F4C">
            <w:r>
              <w:t>2.49 days</w:t>
            </w:r>
          </w:p>
        </w:tc>
      </w:tr>
      <w:tr w:rsidR="00313604" w14:paraId="6C1DFA3C" w14:textId="77777777">
        <w:tblPrEx>
          <w:tblCellMar>
            <w:top w:w="0" w:type="dxa"/>
            <w:bottom w:w="0" w:type="dxa"/>
          </w:tblCellMar>
        </w:tblPrEx>
        <w:tc>
          <w:tcPr>
            <w:tcW w:w="600" w:type="dxa"/>
          </w:tcPr>
          <w:p w14:paraId="7054BCDD" w14:textId="77777777" w:rsidR="00313604" w:rsidRDefault="00C83F4C">
            <w:r>
              <w:t>3</w:t>
            </w:r>
          </w:p>
        </w:tc>
        <w:tc>
          <w:tcPr>
            <w:tcW w:w="2900" w:type="dxa"/>
          </w:tcPr>
          <w:p w14:paraId="7DDE5E1F" w14:textId="77777777" w:rsidR="00313604" w:rsidRDefault="00C83F4C">
            <w:r>
              <w:t>Delivery Delay Rate</w:t>
            </w:r>
          </w:p>
        </w:tc>
        <w:tc>
          <w:tcPr>
            <w:tcW w:w="2900" w:type="dxa"/>
          </w:tcPr>
          <w:p w14:paraId="56CDC492" w14:textId="77777777" w:rsidR="00313604" w:rsidRDefault="00C83F4C">
            <w:r>
              <w:t xml:space="preserve">% </w:t>
            </w:r>
            <w:proofErr w:type="gramStart"/>
            <w:r>
              <w:t>of</w:t>
            </w:r>
            <w:proofErr w:type="gramEnd"/>
            <w:r>
              <w:t xml:space="preserve"> orders with </w:t>
            </w:r>
            <w:proofErr w:type="spellStart"/>
            <w:r>
              <w:t>Delivery_Status</w:t>
            </w:r>
            <w:proofErr w:type="spellEnd"/>
            <w:r>
              <w:t xml:space="preserve"> = 'Delayed'</w:t>
            </w:r>
          </w:p>
        </w:tc>
        <w:tc>
          <w:tcPr>
            <w:tcW w:w="2600" w:type="dxa"/>
          </w:tcPr>
          <w:p w14:paraId="2EFAF1E0" w14:textId="77777777" w:rsidR="00313604" w:rsidRDefault="00C83F4C">
            <w:r>
              <w:t>15.01% (7,505 orders)</w:t>
            </w:r>
          </w:p>
        </w:tc>
      </w:tr>
      <w:tr w:rsidR="00313604" w14:paraId="49DA8299" w14:textId="77777777">
        <w:tblPrEx>
          <w:tblCellMar>
            <w:top w:w="0" w:type="dxa"/>
            <w:bottom w:w="0" w:type="dxa"/>
          </w:tblCellMar>
        </w:tblPrEx>
        <w:tc>
          <w:tcPr>
            <w:tcW w:w="600" w:type="dxa"/>
          </w:tcPr>
          <w:p w14:paraId="5515C429" w14:textId="77777777" w:rsidR="00313604" w:rsidRDefault="00C83F4C">
            <w:r>
              <w:t>4</w:t>
            </w:r>
          </w:p>
        </w:tc>
        <w:tc>
          <w:tcPr>
            <w:tcW w:w="2900" w:type="dxa"/>
          </w:tcPr>
          <w:p w14:paraId="3F13362E" w14:textId="77777777" w:rsidR="00313604" w:rsidRDefault="00C83F4C">
            <w:r>
              <w:t>Return Rate</w:t>
            </w:r>
          </w:p>
        </w:tc>
        <w:tc>
          <w:tcPr>
            <w:tcW w:w="2900" w:type="dxa"/>
          </w:tcPr>
          <w:p w14:paraId="5F126205" w14:textId="77777777" w:rsidR="00313604" w:rsidRDefault="00C83F4C">
            <w:r>
              <w:t xml:space="preserve">% </w:t>
            </w:r>
            <w:proofErr w:type="gramStart"/>
            <w:r>
              <w:t>of</w:t>
            </w:r>
            <w:proofErr w:type="gramEnd"/>
            <w:r>
              <w:t xml:space="preserve"> orders with </w:t>
            </w:r>
            <w:proofErr w:type="spellStart"/>
            <w:r>
              <w:t>Delivery_S</w:t>
            </w:r>
            <w:r>
              <w:t>tatus</w:t>
            </w:r>
            <w:proofErr w:type="spellEnd"/>
            <w:r>
              <w:t xml:space="preserve"> = 'Returned'</w:t>
            </w:r>
          </w:p>
        </w:tc>
        <w:tc>
          <w:tcPr>
            <w:tcW w:w="2600" w:type="dxa"/>
          </w:tcPr>
          <w:p w14:paraId="5F473574" w14:textId="77777777" w:rsidR="00313604" w:rsidRDefault="00C83F4C">
            <w:r>
              <w:t>4.87% (2,433 orders)</w:t>
            </w:r>
          </w:p>
        </w:tc>
      </w:tr>
      <w:tr w:rsidR="00313604" w14:paraId="13F9975D" w14:textId="77777777">
        <w:tblPrEx>
          <w:tblCellMar>
            <w:top w:w="0" w:type="dxa"/>
            <w:bottom w:w="0" w:type="dxa"/>
          </w:tblCellMar>
        </w:tblPrEx>
        <w:tc>
          <w:tcPr>
            <w:tcW w:w="600" w:type="dxa"/>
          </w:tcPr>
          <w:p w14:paraId="5ED11128" w14:textId="77777777" w:rsidR="00313604" w:rsidRDefault="00C83F4C">
            <w:r>
              <w:t>5</w:t>
            </w:r>
          </w:p>
        </w:tc>
        <w:tc>
          <w:tcPr>
            <w:tcW w:w="2900" w:type="dxa"/>
          </w:tcPr>
          <w:p w14:paraId="158C02C0" w14:textId="77777777" w:rsidR="00313604" w:rsidRDefault="00C83F4C">
            <w:r>
              <w:t>Delivery Success Rate</w:t>
            </w:r>
          </w:p>
        </w:tc>
        <w:tc>
          <w:tcPr>
            <w:tcW w:w="2900" w:type="dxa"/>
          </w:tcPr>
          <w:p w14:paraId="375243B6" w14:textId="77777777" w:rsidR="00313604" w:rsidRDefault="00C83F4C">
            <w:r>
              <w:t xml:space="preserve">% </w:t>
            </w:r>
            <w:proofErr w:type="gramStart"/>
            <w:r>
              <w:t>of</w:t>
            </w:r>
            <w:proofErr w:type="gramEnd"/>
            <w:r>
              <w:t xml:space="preserve"> orders with </w:t>
            </w:r>
            <w:proofErr w:type="spellStart"/>
            <w:r>
              <w:t>Delivery_Status</w:t>
            </w:r>
            <w:proofErr w:type="spellEnd"/>
            <w:r>
              <w:t xml:space="preserve"> = 'Delivered'</w:t>
            </w:r>
          </w:p>
        </w:tc>
        <w:tc>
          <w:tcPr>
            <w:tcW w:w="2600" w:type="dxa"/>
          </w:tcPr>
          <w:p w14:paraId="69FC6D4A" w14:textId="77777777" w:rsidR="00313604" w:rsidRDefault="00C83F4C">
            <w:r>
              <w:t>80.12% (40,062 orders)</w:t>
            </w:r>
          </w:p>
        </w:tc>
      </w:tr>
      <w:tr w:rsidR="00313604" w14:paraId="29F5E240" w14:textId="77777777">
        <w:tblPrEx>
          <w:tblCellMar>
            <w:top w:w="0" w:type="dxa"/>
            <w:bottom w:w="0" w:type="dxa"/>
          </w:tblCellMar>
        </w:tblPrEx>
        <w:tc>
          <w:tcPr>
            <w:tcW w:w="600" w:type="dxa"/>
          </w:tcPr>
          <w:p w14:paraId="69307857" w14:textId="77777777" w:rsidR="00313604" w:rsidRDefault="00C83F4C">
            <w:r>
              <w:t>6</w:t>
            </w:r>
          </w:p>
        </w:tc>
        <w:tc>
          <w:tcPr>
            <w:tcW w:w="2900" w:type="dxa"/>
          </w:tcPr>
          <w:p w14:paraId="03858C3C" w14:textId="77777777" w:rsidR="00313604" w:rsidRDefault="00C83F4C">
            <w:r>
              <w:t>Average Shipping Cost</w:t>
            </w:r>
          </w:p>
        </w:tc>
        <w:tc>
          <w:tcPr>
            <w:tcW w:w="2900" w:type="dxa"/>
          </w:tcPr>
          <w:p w14:paraId="3561791E" w14:textId="77777777" w:rsidR="00313604" w:rsidRDefault="00C83F4C">
            <w:r>
              <w:t xml:space="preserve">Mean </w:t>
            </w:r>
            <w:proofErr w:type="spellStart"/>
            <w:r>
              <w:t>Shipping_Cost</w:t>
            </w:r>
            <w:proofErr w:type="spellEnd"/>
            <w:r>
              <w:t xml:space="preserve"> across all orders</w:t>
            </w:r>
          </w:p>
        </w:tc>
        <w:tc>
          <w:tcPr>
            <w:tcW w:w="2600" w:type="dxa"/>
          </w:tcPr>
          <w:p w14:paraId="77704AE3" w14:textId="77777777" w:rsidR="00313604" w:rsidRDefault="00C83F4C">
            <w:r>
              <w:t>$138.84</w:t>
            </w:r>
          </w:p>
        </w:tc>
      </w:tr>
      <w:tr w:rsidR="00313604" w14:paraId="4F10A9D5" w14:textId="77777777">
        <w:tblPrEx>
          <w:tblCellMar>
            <w:top w:w="0" w:type="dxa"/>
            <w:bottom w:w="0" w:type="dxa"/>
          </w:tblCellMar>
        </w:tblPrEx>
        <w:tc>
          <w:tcPr>
            <w:tcW w:w="600" w:type="dxa"/>
          </w:tcPr>
          <w:p w14:paraId="58F5676C" w14:textId="77777777" w:rsidR="00313604" w:rsidRDefault="00C83F4C">
            <w:r>
              <w:t>7</w:t>
            </w:r>
          </w:p>
        </w:tc>
        <w:tc>
          <w:tcPr>
            <w:tcW w:w="2900" w:type="dxa"/>
          </w:tcPr>
          <w:p w14:paraId="598D8096" w14:textId="77777777" w:rsidR="00313604" w:rsidRDefault="00C83F4C">
            <w:r>
              <w:t>Shipping Cost by Mode</w:t>
            </w:r>
          </w:p>
        </w:tc>
        <w:tc>
          <w:tcPr>
            <w:tcW w:w="2900" w:type="dxa"/>
          </w:tcPr>
          <w:p w14:paraId="248AD8FB" w14:textId="77777777" w:rsidR="00313604" w:rsidRDefault="00C83F4C">
            <w:r>
              <w:t xml:space="preserve">Average </w:t>
            </w:r>
            <w:proofErr w:type="spellStart"/>
            <w:r>
              <w:t>Shipping_Cost</w:t>
            </w:r>
            <w:proofErr w:type="spellEnd"/>
            <w:r>
              <w:t xml:space="preserve"> split by </w:t>
            </w:r>
            <w:proofErr w:type="spellStart"/>
            <w:r>
              <w:t>Shipping_Mode</w:t>
            </w:r>
            <w:proofErr w:type="spellEnd"/>
          </w:p>
        </w:tc>
        <w:tc>
          <w:tcPr>
            <w:tcW w:w="2600" w:type="dxa"/>
          </w:tcPr>
          <w:p w14:paraId="7DB2CA87" w14:textId="77777777" w:rsidR="00313604" w:rsidRDefault="00C83F4C">
            <w:r>
              <w:t>Standard $99.29 / Express $164.58 / Same Day $299.59</w:t>
            </w:r>
          </w:p>
        </w:tc>
      </w:tr>
    </w:tbl>
    <w:p w14:paraId="135CB00D" w14:textId="14E30832" w:rsidR="00B30D8E" w:rsidRDefault="00B30D8E" w:rsidP="00B30D8E">
      <w:pPr>
        <w:pStyle w:val="Heading1"/>
      </w:pPr>
      <w:r>
        <w:t>2. Project Objectives</w:t>
      </w:r>
    </w:p>
    <w:p w14:paraId="65DA97B2" w14:textId="77777777" w:rsidR="00B30D8E" w:rsidRPr="00150C1C" w:rsidRDefault="00B30D8E" w:rsidP="00B30D8E">
      <w:pPr>
        <w:pStyle w:val="isselectedend"/>
        <w:rPr>
          <w:sz w:val="22"/>
          <w:szCs w:val="22"/>
        </w:rPr>
      </w:pPr>
      <w:r w:rsidRPr="00150C1C">
        <w:rPr>
          <w:sz w:val="22"/>
          <w:szCs w:val="22"/>
        </w:rPr>
        <w:t>The main objectives of this project are:</w:t>
      </w:r>
    </w:p>
    <w:p w14:paraId="0DFA719E" w14:textId="77777777" w:rsidR="00B30D8E" w:rsidRPr="00150C1C" w:rsidRDefault="00B30D8E" w:rsidP="00B30D8E">
      <w:pPr>
        <w:numPr>
          <w:ilvl w:val="0"/>
          <w:numId w:val="2"/>
        </w:numPr>
        <w:spacing w:before="100" w:beforeAutospacing="1" w:after="100" w:afterAutospacing="1"/>
        <w:rPr>
          <w:sz w:val="22"/>
          <w:szCs w:val="22"/>
        </w:rPr>
      </w:pPr>
      <w:r w:rsidRPr="00150C1C">
        <w:rPr>
          <w:sz w:val="22"/>
          <w:szCs w:val="22"/>
        </w:rPr>
        <w:t>To understand the order fulfillment process using the available e-commerce logistics data.</w:t>
      </w:r>
    </w:p>
    <w:p w14:paraId="5BE567BB" w14:textId="77777777" w:rsidR="00B30D8E" w:rsidRPr="00150C1C" w:rsidRDefault="00B30D8E" w:rsidP="00B30D8E">
      <w:pPr>
        <w:numPr>
          <w:ilvl w:val="0"/>
          <w:numId w:val="2"/>
        </w:numPr>
        <w:spacing w:before="100" w:beforeAutospacing="1" w:after="100" w:afterAutospacing="1"/>
        <w:rPr>
          <w:sz w:val="22"/>
          <w:szCs w:val="22"/>
        </w:rPr>
      </w:pPr>
      <w:r w:rsidRPr="00150C1C">
        <w:rPr>
          <w:sz w:val="22"/>
          <w:szCs w:val="22"/>
        </w:rPr>
        <w:t>To measure delivery performance using key indicators such as average delivery time, delay rate, return rate, delivery success rate, and shipping cost.</w:t>
      </w:r>
    </w:p>
    <w:p w14:paraId="0AC946A8" w14:textId="77777777" w:rsidR="00B30D8E" w:rsidRPr="00150C1C" w:rsidRDefault="00B30D8E" w:rsidP="00B30D8E">
      <w:pPr>
        <w:numPr>
          <w:ilvl w:val="0"/>
          <w:numId w:val="2"/>
        </w:numPr>
        <w:spacing w:before="100" w:beforeAutospacing="1" w:after="100" w:afterAutospacing="1"/>
        <w:rPr>
          <w:sz w:val="22"/>
          <w:szCs w:val="22"/>
        </w:rPr>
      </w:pPr>
      <w:r w:rsidRPr="00150C1C">
        <w:rPr>
          <w:sz w:val="22"/>
          <w:szCs w:val="22"/>
        </w:rPr>
        <w:t>To identify patterns in delivery performance and shipping cost across customer regions, product categories, and shipping modes.</w:t>
      </w:r>
    </w:p>
    <w:p w14:paraId="66A846B6" w14:textId="77777777" w:rsidR="00B30D8E" w:rsidRPr="00150C1C" w:rsidRDefault="00B30D8E" w:rsidP="00B30D8E">
      <w:pPr>
        <w:numPr>
          <w:ilvl w:val="0"/>
          <w:numId w:val="2"/>
        </w:numPr>
        <w:spacing w:before="100" w:beforeAutospacing="1" w:after="100" w:afterAutospacing="1"/>
        <w:rPr>
          <w:sz w:val="22"/>
          <w:szCs w:val="22"/>
        </w:rPr>
      </w:pPr>
      <w:r w:rsidRPr="00150C1C">
        <w:rPr>
          <w:sz w:val="22"/>
          <w:szCs w:val="22"/>
        </w:rPr>
        <w:lastRenderedPageBreak/>
        <w:t>To assess the quality and completeness of the available logistics data through missing-value, duplicate, data-type, and validity checks.</w:t>
      </w:r>
    </w:p>
    <w:p w14:paraId="60ADB059" w14:textId="77777777" w:rsidR="00B30D8E" w:rsidRPr="00150C1C" w:rsidRDefault="00B30D8E" w:rsidP="00B30D8E">
      <w:pPr>
        <w:numPr>
          <w:ilvl w:val="0"/>
          <w:numId w:val="2"/>
        </w:numPr>
        <w:spacing w:before="100" w:beforeAutospacing="1" w:after="100" w:afterAutospacing="1"/>
        <w:rPr>
          <w:sz w:val="22"/>
          <w:szCs w:val="22"/>
        </w:rPr>
      </w:pPr>
      <w:r w:rsidRPr="00150C1C">
        <w:rPr>
          <w:sz w:val="22"/>
          <w:szCs w:val="22"/>
        </w:rPr>
        <w:t>To establish a descriptive baseline that can be used for further logistics analysis and decision-making.</w:t>
      </w:r>
    </w:p>
    <w:p w14:paraId="02532652" w14:textId="77777777" w:rsidR="00B30D8E" w:rsidRPr="00150C1C" w:rsidRDefault="00B30D8E" w:rsidP="00B30D8E">
      <w:pPr>
        <w:numPr>
          <w:ilvl w:val="0"/>
          <w:numId w:val="2"/>
        </w:numPr>
        <w:spacing w:before="100" w:beforeAutospacing="1" w:after="100" w:afterAutospacing="1"/>
        <w:rPr>
          <w:sz w:val="22"/>
          <w:szCs w:val="22"/>
        </w:rPr>
      </w:pPr>
      <w:r w:rsidRPr="00150C1C">
        <w:rPr>
          <w:sz w:val="22"/>
          <w:szCs w:val="22"/>
        </w:rPr>
        <w:t>To develop a strategic roadmap for applying data science techniques such as classification, regression, and optimization in later phases of the project.</w:t>
      </w:r>
    </w:p>
    <w:p w14:paraId="4AF1BF0D" w14:textId="77777777" w:rsidR="00B30D8E" w:rsidRPr="00150C1C" w:rsidRDefault="00B30D8E" w:rsidP="00B30D8E">
      <w:pPr>
        <w:numPr>
          <w:ilvl w:val="0"/>
          <w:numId w:val="2"/>
        </w:numPr>
        <w:spacing w:before="100" w:beforeAutospacing="1" w:after="100" w:afterAutospacing="1"/>
        <w:rPr>
          <w:sz w:val="22"/>
          <w:szCs w:val="22"/>
        </w:rPr>
      </w:pPr>
      <w:r w:rsidRPr="00150C1C">
        <w:rPr>
          <w:sz w:val="22"/>
          <w:szCs w:val="22"/>
        </w:rPr>
        <w:t>To use future predictive modeling to determine whether available order attributes can help predict delivery delays and delivery time.</w:t>
      </w:r>
    </w:p>
    <w:p w14:paraId="373B3675" w14:textId="77777777" w:rsidR="00B30D8E" w:rsidRPr="00150C1C" w:rsidRDefault="00B30D8E" w:rsidP="00B30D8E">
      <w:pPr>
        <w:numPr>
          <w:ilvl w:val="0"/>
          <w:numId w:val="2"/>
        </w:numPr>
        <w:spacing w:before="100" w:beforeAutospacing="1" w:after="100" w:afterAutospacing="1"/>
        <w:rPr>
          <w:sz w:val="22"/>
          <w:szCs w:val="22"/>
        </w:rPr>
      </w:pPr>
      <w:r w:rsidRPr="00150C1C">
        <w:rPr>
          <w:sz w:val="22"/>
          <w:szCs w:val="22"/>
        </w:rPr>
        <w:t>To translate analytical findings into practical recommendations for improving delivery reliability and evaluating transportation cost efficiency.</w:t>
      </w:r>
    </w:p>
    <w:p w14:paraId="4D5035E8" w14:textId="506866B0" w:rsidR="00313604" w:rsidRDefault="00B30D8E">
      <w:pPr>
        <w:pStyle w:val="Heading1"/>
        <w:spacing w:before="300" w:after="150"/>
      </w:pPr>
      <w:r>
        <w:t>3</w:t>
      </w:r>
      <w:r w:rsidR="00C83F4C">
        <w:t>. Literature and Data Research</w:t>
      </w:r>
    </w:p>
    <w:p w14:paraId="1930E3D8" w14:textId="77777777" w:rsidR="00313604" w:rsidRPr="00150C1C" w:rsidRDefault="00C83F4C">
      <w:pPr>
        <w:spacing w:after="120"/>
        <w:rPr>
          <w:sz w:val="22"/>
          <w:szCs w:val="22"/>
        </w:rPr>
      </w:pPr>
      <w:r w:rsidRPr="00150C1C">
        <w:rPr>
          <w:sz w:val="22"/>
          <w:szCs w:val="22"/>
        </w:rPr>
        <w:t>This project draws on four complementary data science technique families used widely in logistics analytics:</w:t>
      </w:r>
    </w:p>
    <w:p w14:paraId="03A191CA" w14:textId="77777777" w:rsidR="00313604" w:rsidRPr="00150C1C" w:rsidRDefault="00C83F4C">
      <w:pPr>
        <w:pStyle w:val="ListParagraph"/>
        <w:numPr>
          <w:ilvl w:val="0"/>
          <w:numId w:val="1"/>
        </w:numPr>
        <w:spacing w:after="60"/>
        <w:rPr>
          <w:sz w:val="22"/>
          <w:szCs w:val="22"/>
        </w:rPr>
      </w:pPr>
      <w:r w:rsidRPr="00150C1C">
        <w:rPr>
          <w:sz w:val="22"/>
          <w:szCs w:val="22"/>
        </w:rPr>
        <w:t>Descriptive statistics: distributions and group-wise averages to establish baselines for delay rate, cycle time, and cost across categorical segments.</w:t>
      </w:r>
    </w:p>
    <w:p w14:paraId="6862AE53" w14:textId="77777777" w:rsidR="00313604" w:rsidRPr="00150C1C" w:rsidRDefault="00C83F4C">
      <w:pPr>
        <w:pStyle w:val="ListParagraph"/>
        <w:numPr>
          <w:ilvl w:val="0"/>
          <w:numId w:val="1"/>
        </w:numPr>
        <w:spacing w:after="60"/>
        <w:rPr>
          <w:sz w:val="22"/>
          <w:szCs w:val="22"/>
        </w:rPr>
      </w:pPr>
      <w:r w:rsidRPr="00150C1C">
        <w:rPr>
          <w:sz w:val="22"/>
          <w:szCs w:val="22"/>
        </w:rPr>
        <w:t>Correlation analysis: examining linear relationships between numeric fields (cost, processing time, trans</w:t>
      </w:r>
      <w:r w:rsidRPr="00150C1C">
        <w:rPr>
          <w:sz w:val="22"/>
          <w:szCs w:val="22"/>
        </w:rPr>
        <w:t>it time) to detect which stages actually drive total cycle time.</w:t>
      </w:r>
    </w:p>
    <w:p w14:paraId="2CC68BFB" w14:textId="77777777" w:rsidR="00313604" w:rsidRPr="00150C1C" w:rsidRDefault="00C83F4C">
      <w:pPr>
        <w:pStyle w:val="ListParagraph"/>
        <w:numPr>
          <w:ilvl w:val="0"/>
          <w:numId w:val="1"/>
        </w:numPr>
        <w:spacing w:after="60"/>
        <w:rPr>
          <w:sz w:val="22"/>
          <w:szCs w:val="22"/>
        </w:rPr>
      </w:pPr>
      <w:r w:rsidRPr="00150C1C">
        <w:rPr>
          <w:sz w:val="22"/>
          <w:szCs w:val="22"/>
        </w:rPr>
        <w:t>Classification: predicting a binary Delayed/Not-Delayed outcome from order attributes using models such as logistic regression or random forests.</w:t>
      </w:r>
    </w:p>
    <w:p w14:paraId="57F4F041" w14:textId="77777777" w:rsidR="00313604" w:rsidRPr="00150C1C" w:rsidRDefault="00C83F4C">
      <w:pPr>
        <w:pStyle w:val="ListParagraph"/>
        <w:numPr>
          <w:ilvl w:val="0"/>
          <w:numId w:val="1"/>
        </w:numPr>
        <w:spacing w:after="60"/>
        <w:rPr>
          <w:sz w:val="22"/>
          <w:szCs w:val="22"/>
        </w:rPr>
      </w:pPr>
      <w:r w:rsidRPr="00150C1C">
        <w:rPr>
          <w:sz w:val="22"/>
          <w:szCs w:val="22"/>
        </w:rPr>
        <w:t xml:space="preserve">Regression: forecasting </w:t>
      </w:r>
      <w:proofErr w:type="spellStart"/>
      <w:r w:rsidRPr="00150C1C">
        <w:rPr>
          <w:sz w:val="22"/>
          <w:szCs w:val="22"/>
        </w:rPr>
        <w:t>Delivery_Days</w:t>
      </w:r>
      <w:proofErr w:type="spellEnd"/>
      <w:r w:rsidRPr="00150C1C">
        <w:rPr>
          <w:sz w:val="22"/>
          <w:szCs w:val="22"/>
        </w:rPr>
        <w:t xml:space="preserve"> as a continuous target to quantify expected transit time under different</w:t>
      </w:r>
      <w:r w:rsidRPr="00150C1C">
        <w:rPr>
          <w:sz w:val="22"/>
          <w:szCs w:val="22"/>
        </w:rPr>
        <w:t xml:space="preserve"> conditions.</w:t>
      </w:r>
    </w:p>
    <w:p w14:paraId="6AB1BFCF" w14:textId="77777777" w:rsidR="00313604" w:rsidRPr="00150C1C" w:rsidRDefault="00C83F4C">
      <w:pPr>
        <w:spacing w:after="120"/>
        <w:rPr>
          <w:sz w:val="22"/>
          <w:szCs w:val="22"/>
        </w:rPr>
      </w:pPr>
      <w:r w:rsidRPr="00150C1C">
        <w:rPr>
          <w:sz w:val="22"/>
          <w:szCs w:val="22"/>
        </w:rPr>
        <w:t>Industry research generally finds that carrier and route account for most delivery-time variance, while order size effects are secondary — this project tests whether that pattern holds in the available fields, and reports the result honestly e</w:t>
      </w:r>
      <w:r w:rsidRPr="00150C1C">
        <w:rPr>
          <w:sz w:val="22"/>
          <w:szCs w:val="22"/>
        </w:rPr>
        <w:t>ven where it may run against that expectation.</w:t>
      </w:r>
    </w:p>
    <w:p w14:paraId="40184C01" w14:textId="1D84C82B" w:rsidR="00313604" w:rsidRDefault="00B30D8E">
      <w:pPr>
        <w:pStyle w:val="Heading1"/>
        <w:spacing w:before="300" w:after="150"/>
      </w:pPr>
      <w:r>
        <w:t>4</w:t>
      </w:r>
      <w:r w:rsidR="00C83F4C">
        <w:t>. Strategic Roadmap</w:t>
      </w:r>
    </w:p>
    <w:p w14:paraId="7F289A1A" w14:textId="39CD1751" w:rsidR="00313604" w:rsidRDefault="00B30D8E">
      <w:pPr>
        <w:pStyle w:val="Heading2"/>
        <w:spacing w:before="200" w:after="100"/>
      </w:pPr>
      <w:r>
        <w:t>4</w:t>
      </w:r>
      <w:r w:rsidR="00C83F4C">
        <w:t>.1 Data Collection</w:t>
      </w:r>
    </w:p>
    <w:p w14:paraId="53ACCC2F" w14:textId="77777777" w:rsidR="00313604" w:rsidRDefault="00C83F4C">
      <w:pPr>
        <w:spacing w:after="120"/>
      </w:pPr>
      <w:r>
        <w:t xml:space="preserve">Load the 50,000-row CSV via pandas; confirm shape, </w:t>
      </w:r>
      <w:proofErr w:type="spellStart"/>
      <w:r>
        <w:t>dtypes</w:t>
      </w:r>
      <w:proofErr w:type="spellEnd"/>
      <w:r>
        <w:t>, and value ranges for each column.</w:t>
      </w:r>
    </w:p>
    <w:p w14:paraId="272200EA" w14:textId="467E9309" w:rsidR="00313604" w:rsidRDefault="00B30D8E">
      <w:pPr>
        <w:pStyle w:val="Heading2"/>
        <w:spacing w:before="200" w:after="100"/>
      </w:pPr>
      <w:r>
        <w:t>4</w:t>
      </w:r>
      <w:r w:rsidR="00C83F4C">
        <w:t>.2 Data Cleaning</w:t>
      </w:r>
    </w:p>
    <w:p w14:paraId="5E89E2AE" w14:textId="77777777" w:rsidR="00313604" w:rsidRDefault="00C83F4C">
      <w:pPr>
        <w:spacing w:after="120"/>
      </w:pPr>
      <w:r>
        <w:t xml:space="preserve">Audit for missing values, duplicate </w:t>
      </w:r>
      <w:proofErr w:type="spellStart"/>
      <w:r>
        <w:t>Order_IDs</w:t>
      </w:r>
      <w:proofErr w:type="spellEnd"/>
      <w:r>
        <w:t>, invalid da</w:t>
      </w:r>
      <w:r>
        <w:t>te ordering (</w:t>
      </w:r>
      <w:proofErr w:type="spellStart"/>
      <w:r>
        <w:t>Ship_Date</w:t>
      </w:r>
      <w:proofErr w:type="spellEnd"/>
      <w:r>
        <w:t xml:space="preserve"> before </w:t>
      </w:r>
      <w:proofErr w:type="spellStart"/>
      <w:r>
        <w:t>Order_Date</w:t>
      </w:r>
      <w:proofErr w:type="spellEnd"/>
      <w:r>
        <w:t xml:space="preserve">, etc.), and statistical outliers in </w:t>
      </w:r>
      <w:proofErr w:type="spellStart"/>
      <w:r>
        <w:t>Shipping_Cost</w:t>
      </w:r>
      <w:proofErr w:type="spellEnd"/>
      <w:r>
        <w:t xml:space="preserve"> and </w:t>
      </w:r>
      <w:proofErr w:type="spellStart"/>
      <w:r>
        <w:t>Delivery_Days</w:t>
      </w:r>
      <w:proofErr w:type="spellEnd"/>
      <w:r>
        <w:t>.</w:t>
      </w:r>
    </w:p>
    <w:p w14:paraId="6ACA0699" w14:textId="03982779" w:rsidR="00313604" w:rsidRDefault="00B30D8E">
      <w:pPr>
        <w:pStyle w:val="Heading2"/>
        <w:spacing w:before="200" w:after="100"/>
      </w:pPr>
      <w:r>
        <w:t>4</w:t>
      </w:r>
      <w:r w:rsidR="00C83F4C">
        <w:t>.3 Exploratory Data Analysis</w:t>
      </w:r>
    </w:p>
    <w:p w14:paraId="636C102B" w14:textId="77777777" w:rsidR="00313604" w:rsidRDefault="00C83F4C">
      <w:pPr>
        <w:spacing w:after="120"/>
      </w:pPr>
      <w:r>
        <w:t xml:space="preserve">Profile delivery-day and cost distributions; break down delay rate and cost by region, category, and shipping mode; </w:t>
      </w:r>
      <w:r>
        <w:t>correlate numeric fields.</w:t>
      </w:r>
    </w:p>
    <w:p w14:paraId="43B533BD" w14:textId="05931EAA" w:rsidR="00313604" w:rsidRDefault="00B30D8E">
      <w:pPr>
        <w:pStyle w:val="Heading2"/>
        <w:spacing w:before="200" w:after="100"/>
      </w:pPr>
      <w:r>
        <w:t>4</w:t>
      </w:r>
      <w:r w:rsidR="00C83F4C">
        <w:t>.4 Predictive Modeling</w:t>
      </w:r>
    </w:p>
    <w:p w14:paraId="5CC16A59" w14:textId="77777777" w:rsidR="00150C1C" w:rsidRPr="001C761B" w:rsidRDefault="00150C1C" w:rsidP="00150C1C">
      <w:pPr>
        <w:pStyle w:val="isselectedend"/>
        <w:rPr>
          <w:sz w:val="20"/>
          <w:szCs w:val="20"/>
        </w:rPr>
      </w:pPr>
      <w:r w:rsidRPr="001C761B">
        <w:rPr>
          <w:sz w:val="20"/>
          <w:szCs w:val="20"/>
        </w:rPr>
        <w:t xml:space="preserve">In later phases, regression models will be developed to predict </w:t>
      </w:r>
      <w:proofErr w:type="spellStart"/>
      <w:r w:rsidRPr="001C761B">
        <w:rPr>
          <w:rStyle w:val="Strong"/>
          <w:sz w:val="20"/>
          <w:szCs w:val="20"/>
        </w:rPr>
        <w:t>Delivery_Days</w:t>
      </w:r>
      <w:proofErr w:type="spellEnd"/>
      <w:r w:rsidRPr="001C761B">
        <w:rPr>
          <w:sz w:val="20"/>
          <w:szCs w:val="20"/>
        </w:rPr>
        <w:t xml:space="preserve">, while classification models will be developed to predict </w:t>
      </w:r>
      <w:r w:rsidRPr="001C761B">
        <w:rPr>
          <w:rStyle w:val="Strong"/>
          <w:sz w:val="20"/>
          <w:szCs w:val="20"/>
        </w:rPr>
        <w:t>Delayed status</w:t>
      </w:r>
      <w:r w:rsidRPr="001C761B">
        <w:rPr>
          <w:sz w:val="20"/>
          <w:szCs w:val="20"/>
        </w:rPr>
        <w:t xml:space="preserve"> using suitable available features such as </w:t>
      </w:r>
      <w:proofErr w:type="spellStart"/>
      <w:r w:rsidRPr="001C761B">
        <w:rPr>
          <w:sz w:val="20"/>
          <w:szCs w:val="20"/>
        </w:rPr>
        <w:t>Customer_Region</w:t>
      </w:r>
      <w:proofErr w:type="spellEnd"/>
      <w:r w:rsidRPr="001C761B">
        <w:rPr>
          <w:sz w:val="20"/>
          <w:szCs w:val="20"/>
        </w:rPr>
        <w:t xml:space="preserve">, </w:t>
      </w:r>
      <w:proofErr w:type="spellStart"/>
      <w:r w:rsidRPr="001C761B">
        <w:rPr>
          <w:sz w:val="20"/>
          <w:szCs w:val="20"/>
        </w:rPr>
        <w:t>Product_Category</w:t>
      </w:r>
      <w:proofErr w:type="spellEnd"/>
      <w:r w:rsidRPr="001C761B">
        <w:rPr>
          <w:sz w:val="20"/>
          <w:szCs w:val="20"/>
        </w:rPr>
        <w:t xml:space="preserve">, </w:t>
      </w:r>
      <w:proofErr w:type="spellStart"/>
      <w:r w:rsidRPr="001C761B">
        <w:rPr>
          <w:sz w:val="20"/>
          <w:szCs w:val="20"/>
        </w:rPr>
        <w:t>Shipping_Mode</w:t>
      </w:r>
      <w:proofErr w:type="spellEnd"/>
      <w:r w:rsidRPr="001C761B">
        <w:rPr>
          <w:sz w:val="20"/>
          <w:szCs w:val="20"/>
        </w:rPr>
        <w:t xml:space="preserve">, and </w:t>
      </w:r>
      <w:proofErr w:type="spellStart"/>
      <w:r w:rsidRPr="001C761B">
        <w:rPr>
          <w:sz w:val="20"/>
          <w:szCs w:val="20"/>
        </w:rPr>
        <w:t>Shipping_Cost</w:t>
      </w:r>
      <w:proofErr w:type="spellEnd"/>
      <w:r w:rsidRPr="001C761B">
        <w:rPr>
          <w:sz w:val="20"/>
          <w:szCs w:val="20"/>
        </w:rPr>
        <w:t>.</w:t>
      </w:r>
    </w:p>
    <w:p w14:paraId="0319D145" w14:textId="77777777" w:rsidR="00150C1C" w:rsidRPr="001C761B" w:rsidRDefault="00150C1C" w:rsidP="00150C1C">
      <w:pPr>
        <w:pStyle w:val="NormalWeb"/>
        <w:rPr>
          <w:sz w:val="20"/>
          <w:szCs w:val="20"/>
        </w:rPr>
      </w:pPr>
      <w:r w:rsidRPr="001C761B">
        <w:rPr>
          <w:sz w:val="20"/>
          <w:szCs w:val="20"/>
        </w:rPr>
        <w:t>The models will be trained and evaluated using appropriate data-splitting procedures and performance metrics.</w:t>
      </w:r>
    </w:p>
    <w:p w14:paraId="10753F1A" w14:textId="1E44F42B" w:rsidR="00313604" w:rsidRDefault="00B30D8E">
      <w:pPr>
        <w:pStyle w:val="Heading2"/>
        <w:spacing w:before="200" w:after="100"/>
      </w:pPr>
      <w:r>
        <w:lastRenderedPageBreak/>
        <w:t>4</w:t>
      </w:r>
      <w:r w:rsidR="00C83F4C">
        <w:t>.5 Optimization &amp; Recommendati</w:t>
      </w:r>
      <w:r w:rsidR="00C83F4C">
        <w:t>ons</w:t>
      </w:r>
    </w:p>
    <w:p w14:paraId="7D027699" w14:textId="77777777" w:rsidR="00313604" w:rsidRDefault="00C83F4C">
      <w:pPr>
        <w:spacing w:after="120"/>
      </w:pPr>
      <w:r>
        <w:t>Translate EDA and modeling findings into concrete operational or cost recommendations (e.g., shipping-mode value assessment).</w:t>
      </w:r>
    </w:p>
    <w:p w14:paraId="628CC796" w14:textId="026684D9" w:rsidR="00313604" w:rsidRDefault="00B30D8E">
      <w:pPr>
        <w:pStyle w:val="Heading1"/>
        <w:spacing w:before="300" w:after="150"/>
      </w:pPr>
      <w:r>
        <w:t>5</w:t>
      </w:r>
      <w:r w:rsidR="00C83F4C">
        <w:t>. Code Illustration</w:t>
      </w:r>
    </w:p>
    <w:p w14:paraId="4DD1B702" w14:textId="415CD220" w:rsidR="00313604" w:rsidRDefault="00B30D8E">
      <w:pPr>
        <w:pStyle w:val="Heading2"/>
        <w:spacing w:before="200" w:after="100"/>
      </w:pPr>
      <w:r>
        <w:t>5</w:t>
      </w:r>
      <w:r w:rsidR="00C83F4C">
        <w:t>.1 Load and inspect</w:t>
      </w:r>
    </w:p>
    <w:p w14:paraId="0166A8B0" w14:textId="77777777" w:rsidR="00313604" w:rsidRDefault="00C83F4C">
      <w:pPr>
        <w:shd w:val="clear" w:color="auto" w:fill="F2F2F2"/>
      </w:pPr>
      <w:r>
        <w:rPr>
          <w:rFonts w:ascii="Consolas" w:eastAsia="Consolas" w:hAnsi="Consolas" w:cs="Consolas"/>
          <w:sz w:val="18"/>
          <w:szCs w:val="18"/>
        </w:rPr>
        <w:t>import pandas as pd</w:t>
      </w:r>
    </w:p>
    <w:p w14:paraId="5A621D0F" w14:textId="77777777" w:rsidR="00313604" w:rsidRDefault="00C83F4C">
      <w:pPr>
        <w:shd w:val="clear" w:color="auto" w:fill="F2F2F2"/>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0101C057" w14:textId="77777777" w:rsidR="00313604" w:rsidRDefault="00C83F4C">
      <w:pPr>
        <w:shd w:val="clear" w:color="auto" w:fill="F2F2F2"/>
      </w:pPr>
      <w:r>
        <w:rPr>
          <w:rFonts w:ascii="Consolas" w:eastAsia="Consolas" w:hAnsi="Consolas" w:cs="Consolas"/>
          <w:sz w:val="18"/>
          <w:szCs w:val="18"/>
        </w:rPr>
        <w:t xml:space="preserve"> </w:t>
      </w:r>
    </w:p>
    <w:p w14:paraId="3B3C7A29" w14:textId="77777777" w:rsidR="00313604" w:rsidRDefault="00C83F4C">
      <w:pPr>
        <w:shd w:val="clear" w:color="auto" w:fill="F2F2F2"/>
      </w:pPr>
      <w:r>
        <w:rPr>
          <w:rFonts w:ascii="Consolas" w:eastAsia="Consolas" w:hAnsi="Consolas" w:cs="Consolas"/>
          <w:sz w:val="18"/>
          <w:szCs w:val="18"/>
        </w:rPr>
        <w:t xml:space="preserve">df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_csv</w:t>
      </w:r>
      <w:proofErr w:type="spellEnd"/>
      <w:r>
        <w:rPr>
          <w:rFonts w:ascii="Consolas" w:eastAsia="Consolas" w:hAnsi="Consolas" w:cs="Consolas"/>
          <w:sz w:val="18"/>
          <w:szCs w:val="18"/>
        </w:rPr>
        <w:t>('E-Commerce_Order_Fulfillm</w:t>
      </w:r>
      <w:r>
        <w:rPr>
          <w:rFonts w:ascii="Consolas" w:eastAsia="Consolas" w:hAnsi="Consolas" w:cs="Consolas"/>
          <w:sz w:val="18"/>
          <w:szCs w:val="18"/>
        </w:rPr>
        <w:t>ent_Dataset.csv')</w:t>
      </w:r>
    </w:p>
    <w:p w14:paraId="1A274559" w14:textId="77777777" w:rsidR="00313604" w:rsidRDefault="00C83F4C">
      <w:pPr>
        <w:shd w:val="clear" w:color="auto" w:fill="F2F2F2"/>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df.shape</w:t>
      </w:r>
      <w:proofErr w:type="spellEnd"/>
      <w:proofErr w:type="gramEnd"/>
      <w:r>
        <w:rPr>
          <w:rFonts w:ascii="Consolas" w:eastAsia="Consolas" w:hAnsi="Consolas" w:cs="Consolas"/>
          <w:sz w:val="18"/>
          <w:szCs w:val="18"/>
        </w:rPr>
        <w:t>)          # (50000, 10)</w:t>
      </w:r>
    </w:p>
    <w:p w14:paraId="6F9C2D16" w14:textId="77777777" w:rsidR="00313604" w:rsidRDefault="00C83F4C">
      <w:pPr>
        <w:shd w:val="clear" w:color="auto" w:fill="F2F2F2"/>
      </w:pPr>
      <w:r>
        <w:rPr>
          <w:rFonts w:ascii="Consolas" w:eastAsia="Consolas" w:hAnsi="Consolas" w:cs="Consolas"/>
          <w:sz w:val="18"/>
          <w:szCs w:val="18"/>
        </w:rPr>
        <w:t>print(</w:t>
      </w:r>
      <w:proofErr w:type="gramStart"/>
      <w:r>
        <w:rPr>
          <w:rFonts w:ascii="Consolas" w:eastAsia="Consolas" w:hAnsi="Consolas" w:cs="Consolas"/>
          <w:sz w:val="18"/>
          <w:szCs w:val="18"/>
        </w:rPr>
        <w:t>df.info(</w:t>
      </w:r>
      <w:proofErr w:type="gramEnd"/>
      <w:r>
        <w:rPr>
          <w:rFonts w:ascii="Consolas" w:eastAsia="Consolas" w:hAnsi="Consolas" w:cs="Consolas"/>
          <w:sz w:val="18"/>
          <w:szCs w:val="18"/>
        </w:rPr>
        <w:t>))</w:t>
      </w:r>
    </w:p>
    <w:p w14:paraId="557AA951" w14:textId="77777777" w:rsidR="00313604" w:rsidRDefault="00C83F4C">
      <w:pPr>
        <w:shd w:val="clear" w:color="auto" w:fill="F2F2F2"/>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df.isnull</w:t>
      </w:r>
      <w:proofErr w:type="spellEnd"/>
      <w:proofErr w:type="gramEnd"/>
      <w:r>
        <w:rPr>
          <w:rFonts w:ascii="Consolas" w:eastAsia="Consolas" w:hAnsi="Consolas" w:cs="Consolas"/>
          <w:sz w:val="18"/>
          <w:szCs w:val="18"/>
        </w:rPr>
        <w:t>().sum())  # 0 missing in every column</w:t>
      </w:r>
    </w:p>
    <w:p w14:paraId="5DBE59DF" w14:textId="77777777" w:rsidR="00313604" w:rsidRDefault="00C83F4C">
      <w:pPr>
        <w:shd w:val="clear" w:color="auto" w:fill="F2F2F2"/>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df.duplicated</w:t>
      </w:r>
      <w:proofErr w:type="spellEnd"/>
      <w:proofErr w:type="gramEnd"/>
      <w:r>
        <w:rPr>
          <w:rFonts w:ascii="Consolas" w:eastAsia="Consolas" w:hAnsi="Consolas" w:cs="Consolas"/>
          <w:sz w:val="18"/>
          <w:szCs w:val="18"/>
        </w:rPr>
        <w:t>().sum())  # 0 duplicate rows</w:t>
      </w:r>
    </w:p>
    <w:p w14:paraId="6A8AAADB" w14:textId="164DE5AA" w:rsidR="00313604" w:rsidRDefault="00B30D8E">
      <w:pPr>
        <w:pStyle w:val="Heading2"/>
        <w:spacing w:before="200" w:after="100"/>
      </w:pPr>
      <w:r>
        <w:t>5</w:t>
      </w:r>
      <w:r w:rsidR="00C83F4C">
        <w:t>.2 Derive cycle-time fields</w:t>
      </w:r>
    </w:p>
    <w:p w14:paraId="64C99482" w14:textId="77777777" w:rsidR="00313604" w:rsidRDefault="00C83F4C">
      <w:pPr>
        <w:shd w:val="clear" w:color="auto" w:fill="F2F2F2"/>
      </w:pPr>
      <w:proofErr w:type="spellStart"/>
      <w:r>
        <w:rPr>
          <w:rFonts w:ascii="Consolas" w:eastAsia="Consolas" w:hAnsi="Consolas" w:cs="Consolas"/>
          <w:sz w:val="18"/>
          <w:szCs w:val="18"/>
        </w:rPr>
        <w:t>date_columns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w:t>
      </w:r>
      <w:proofErr w:type="spellStart"/>
      <w:r>
        <w:rPr>
          <w:rFonts w:ascii="Consolas" w:eastAsia="Consolas" w:hAnsi="Consolas" w:cs="Consolas"/>
          <w:sz w:val="18"/>
          <w:szCs w:val="18"/>
        </w:rPr>
        <w:t>Ship_Date</w:t>
      </w:r>
      <w:proofErr w:type="spellEnd"/>
      <w:r>
        <w:rPr>
          <w:rFonts w:ascii="Consolas" w:eastAsia="Consolas" w:hAnsi="Consolas" w:cs="Consolas"/>
          <w:sz w:val="18"/>
          <w:szCs w:val="18"/>
        </w:rPr>
        <w:t>', '</w:t>
      </w:r>
      <w:proofErr w:type="spellStart"/>
      <w:r>
        <w:rPr>
          <w:rFonts w:ascii="Consolas" w:eastAsia="Consolas" w:hAnsi="Consolas" w:cs="Consolas"/>
          <w:sz w:val="18"/>
          <w:szCs w:val="18"/>
        </w:rPr>
        <w:t>Delivery_Date</w:t>
      </w:r>
      <w:proofErr w:type="spellEnd"/>
      <w:r>
        <w:rPr>
          <w:rFonts w:ascii="Consolas" w:eastAsia="Consolas" w:hAnsi="Consolas" w:cs="Consolas"/>
          <w:sz w:val="18"/>
          <w:szCs w:val="18"/>
        </w:rPr>
        <w:t>']</w:t>
      </w:r>
    </w:p>
    <w:p w14:paraId="24533038" w14:textId="77777777" w:rsidR="00313604" w:rsidRDefault="00C83F4C">
      <w:pPr>
        <w:shd w:val="clear" w:color="auto" w:fill="F2F2F2"/>
      </w:pPr>
      <w:r>
        <w:rPr>
          <w:rFonts w:ascii="Consolas" w:eastAsia="Consolas" w:hAnsi="Consolas" w:cs="Consolas"/>
          <w:sz w:val="18"/>
          <w:szCs w:val="18"/>
        </w:rPr>
        <w:t xml:space="preserve">for col in </w:t>
      </w:r>
      <w:proofErr w:type="spellStart"/>
      <w:r>
        <w:rPr>
          <w:rFonts w:ascii="Consolas" w:eastAsia="Consolas" w:hAnsi="Consolas" w:cs="Consolas"/>
          <w:sz w:val="18"/>
          <w:szCs w:val="18"/>
        </w:rPr>
        <w:t>date_columns</w:t>
      </w:r>
      <w:proofErr w:type="spellEnd"/>
      <w:r>
        <w:rPr>
          <w:rFonts w:ascii="Consolas" w:eastAsia="Consolas" w:hAnsi="Consolas" w:cs="Consolas"/>
          <w:sz w:val="18"/>
          <w:szCs w:val="18"/>
        </w:rPr>
        <w:t>:</w:t>
      </w:r>
    </w:p>
    <w:p w14:paraId="266DAAE3" w14:textId="77777777" w:rsidR="00313604" w:rsidRDefault="00C83F4C">
      <w:pPr>
        <w:shd w:val="clear" w:color="auto" w:fill="F2F2F2"/>
      </w:pPr>
      <w:r>
        <w:rPr>
          <w:rFonts w:ascii="Consolas" w:eastAsia="Consolas" w:hAnsi="Consolas" w:cs="Consolas"/>
          <w:sz w:val="18"/>
          <w:szCs w:val="18"/>
        </w:rPr>
        <w:t xml:space="preserve">    df[col] = </w:t>
      </w:r>
      <w:proofErr w:type="spellStart"/>
      <w:r>
        <w:rPr>
          <w:rFonts w:ascii="Consolas" w:eastAsia="Consolas" w:hAnsi="Consolas" w:cs="Consolas"/>
          <w:sz w:val="18"/>
          <w:szCs w:val="18"/>
        </w:rPr>
        <w:t>pd.to_datetime</w:t>
      </w:r>
      <w:proofErr w:type="spellEnd"/>
      <w:r>
        <w:rPr>
          <w:rFonts w:ascii="Consolas" w:eastAsia="Consolas" w:hAnsi="Consolas" w:cs="Consolas"/>
          <w:sz w:val="18"/>
          <w:szCs w:val="18"/>
        </w:rPr>
        <w:t>(df[col])</w:t>
      </w:r>
    </w:p>
    <w:p w14:paraId="5841986F" w14:textId="77777777" w:rsidR="00313604" w:rsidRDefault="00C83F4C">
      <w:pPr>
        <w:shd w:val="clear" w:color="auto" w:fill="F2F2F2"/>
      </w:pPr>
      <w:r>
        <w:rPr>
          <w:rFonts w:ascii="Consolas" w:eastAsia="Consolas" w:hAnsi="Consolas" w:cs="Consolas"/>
          <w:sz w:val="18"/>
          <w:szCs w:val="18"/>
        </w:rPr>
        <w:t xml:space="preserve"> </w:t>
      </w:r>
    </w:p>
    <w:p w14:paraId="6781CF96" w14:textId="77777777" w:rsidR="00313604" w:rsidRDefault="00C83F4C">
      <w:pPr>
        <w:shd w:val="clear" w:color="auto" w:fill="F2F2F2"/>
      </w:pPr>
      <w:r>
        <w:rPr>
          <w:rFonts w:ascii="Consolas" w:eastAsia="Consolas" w:hAnsi="Consolas" w:cs="Consolas"/>
          <w:sz w:val="18"/>
          <w:szCs w:val="18"/>
        </w:rPr>
        <w:t>df['</w:t>
      </w:r>
      <w:proofErr w:type="spellStart"/>
      <w:r>
        <w:rPr>
          <w:rFonts w:ascii="Consolas" w:eastAsia="Consolas" w:hAnsi="Consolas" w:cs="Consolas"/>
          <w:sz w:val="18"/>
          <w:szCs w:val="18"/>
        </w:rPr>
        <w:t>Order_to_Ship_Days</w:t>
      </w:r>
      <w:proofErr w:type="spellEnd"/>
      <w:r>
        <w:rPr>
          <w:rFonts w:ascii="Consolas" w:eastAsia="Consolas" w:hAnsi="Consolas" w:cs="Consolas"/>
          <w:sz w:val="18"/>
          <w:szCs w:val="18"/>
        </w:rPr>
        <w:t>'] = (df['</w:t>
      </w:r>
      <w:proofErr w:type="spellStart"/>
      <w:r>
        <w:rPr>
          <w:rFonts w:ascii="Consolas" w:eastAsia="Consolas" w:hAnsi="Consolas" w:cs="Consolas"/>
          <w:sz w:val="18"/>
          <w:szCs w:val="18"/>
        </w:rPr>
        <w:t>Ship_Date</w:t>
      </w:r>
      <w:proofErr w:type="spellEnd"/>
      <w:r>
        <w:rPr>
          <w:rFonts w:ascii="Consolas" w:eastAsia="Consolas" w:hAnsi="Consolas" w:cs="Consolas"/>
          <w:sz w:val="18"/>
          <w:szCs w:val="18"/>
        </w:rPr>
        <w:t>'] - df['</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dt.days</w:t>
      </w:r>
      <w:proofErr w:type="spellEnd"/>
      <w:proofErr w:type="gramEnd"/>
    </w:p>
    <w:p w14:paraId="7A059198" w14:textId="77777777" w:rsidR="00313604" w:rsidRDefault="00C83F4C">
      <w:pPr>
        <w:shd w:val="clear" w:color="auto" w:fill="F2F2F2"/>
      </w:pPr>
      <w:r>
        <w:rPr>
          <w:rFonts w:ascii="Consolas" w:eastAsia="Consolas" w:hAnsi="Consolas" w:cs="Consolas"/>
          <w:sz w:val="18"/>
          <w:szCs w:val="18"/>
        </w:rPr>
        <w:t>df['</w:t>
      </w:r>
      <w:proofErr w:type="spellStart"/>
      <w:r>
        <w:rPr>
          <w:rFonts w:ascii="Consolas" w:eastAsia="Consolas" w:hAnsi="Consolas" w:cs="Consolas"/>
          <w:sz w:val="18"/>
          <w:szCs w:val="18"/>
        </w:rPr>
        <w:t>Order_to_Delivery_Days</w:t>
      </w:r>
      <w:proofErr w:type="spellEnd"/>
      <w:r>
        <w:rPr>
          <w:rFonts w:ascii="Consolas" w:eastAsia="Consolas" w:hAnsi="Consolas" w:cs="Consolas"/>
          <w:sz w:val="18"/>
          <w:szCs w:val="18"/>
        </w:rPr>
        <w:t>'] = (df['</w:t>
      </w:r>
      <w:proofErr w:type="spellStart"/>
      <w:r>
        <w:rPr>
          <w:rFonts w:ascii="Consolas" w:eastAsia="Consolas" w:hAnsi="Consolas" w:cs="Consolas"/>
          <w:sz w:val="18"/>
          <w:szCs w:val="18"/>
        </w:rPr>
        <w:t>Delivery_Date</w:t>
      </w:r>
      <w:proofErr w:type="spellEnd"/>
      <w:r>
        <w:rPr>
          <w:rFonts w:ascii="Consolas" w:eastAsia="Consolas" w:hAnsi="Consolas" w:cs="Consolas"/>
          <w:sz w:val="18"/>
          <w:szCs w:val="18"/>
        </w:rPr>
        <w:t>'] - df['</w:t>
      </w:r>
      <w:proofErr w:type="spellStart"/>
      <w:r>
        <w:rPr>
          <w:rFonts w:ascii="Consolas" w:eastAsia="Consolas" w:hAnsi="Consolas" w:cs="Consolas"/>
          <w:sz w:val="18"/>
          <w:szCs w:val="18"/>
        </w:rPr>
        <w:t>O</w:t>
      </w:r>
      <w:r>
        <w:rPr>
          <w:rFonts w:ascii="Consolas" w:eastAsia="Consolas" w:hAnsi="Consolas" w:cs="Consolas"/>
          <w:sz w:val="18"/>
          <w:szCs w:val="18"/>
        </w:rPr>
        <w:t>rder_Date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dt.days</w:t>
      </w:r>
      <w:proofErr w:type="spellEnd"/>
      <w:proofErr w:type="gramEnd"/>
    </w:p>
    <w:p w14:paraId="42AF67D5" w14:textId="0531DA93" w:rsidR="00313604" w:rsidRDefault="00B30D8E">
      <w:pPr>
        <w:pStyle w:val="Heading2"/>
        <w:spacing w:before="200" w:after="100"/>
      </w:pPr>
      <w:r>
        <w:t>5</w:t>
      </w:r>
      <w:r w:rsidR="00C83F4C">
        <w:t>.3 KPI calculation (all 7 KPIs)</w:t>
      </w:r>
    </w:p>
    <w:p w14:paraId="5E2F3AB5" w14:textId="77777777" w:rsidR="00313604" w:rsidRDefault="00C83F4C">
      <w:pPr>
        <w:shd w:val="clear" w:color="auto" w:fill="F2F2F2"/>
      </w:pPr>
      <w:r>
        <w:rPr>
          <w:rFonts w:ascii="Consolas" w:eastAsia="Consolas" w:hAnsi="Consolas" w:cs="Consolas"/>
          <w:sz w:val="18"/>
          <w:szCs w:val="18"/>
        </w:rPr>
        <w:t># KPI 1: Order Fulfillment Cycle Time</w:t>
      </w:r>
    </w:p>
    <w:p w14:paraId="54EC13E9" w14:textId="77777777" w:rsidR="00313604" w:rsidRDefault="00C83F4C">
      <w:pPr>
        <w:shd w:val="clear" w:color="auto" w:fill="F2F2F2"/>
      </w:pPr>
      <w:proofErr w:type="spellStart"/>
      <w:r>
        <w:rPr>
          <w:rFonts w:ascii="Consolas" w:eastAsia="Consolas" w:hAnsi="Consolas" w:cs="Consolas"/>
          <w:sz w:val="18"/>
          <w:szCs w:val="18"/>
        </w:rPr>
        <w:t>avg_cycle_time</w:t>
      </w:r>
      <w:proofErr w:type="spellEnd"/>
      <w:r>
        <w:rPr>
          <w:rFonts w:ascii="Consolas" w:eastAsia="Consolas" w:hAnsi="Consolas" w:cs="Consolas"/>
          <w:sz w:val="18"/>
          <w:szCs w:val="18"/>
        </w:rPr>
        <w:t xml:space="preserve"> = df['</w:t>
      </w:r>
      <w:proofErr w:type="spellStart"/>
      <w:r>
        <w:rPr>
          <w:rFonts w:ascii="Consolas" w:eastAsia="Consolas" w:hAnsi="Consolas" w:cs="Consolas"/>
          <w:sz w:val="18"/>
          <w:szCs w:val="18"/>
        </w:rPr>
        <w:t>Order_to_Delivery_Days</w:t>
      </w:r>
      <w:proofErr w:type="spellEnd"/>
      <w:r>
        <w:rPr>
          <w:rFonts w:ascii="Consolas" w:eastAsia="Consolas" w:hAnsi="Consolas" w:cs="Consolas"/>
          <w:sz w:val="18"/>
          <w:szCs w:val="18"/>
        </w:rPr>
        <w:t>'</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7FC4A988" w14:textId="77777777" w:rsidR="00313604" w:rsidRDefault="00C83F4C">
      <w:pPr>
        <w:shd w:val="clear" w:color="auto" w:fill="F2F2F2"/>
      </w:pPr>
      <w:r>
        <w:rPr>
          <w:rFonts w:ascii="Consolas" w:eastAsia="Consolas" w:hAnsi="Consolas" w:cs="Consolas"/>
          <w:sz w:val="18"/>
          <w:szCs w:val="18"/>
        </w:rPr>
        <w:t xml:space="preserve"> </w:t>
      </w:r>
    </w:p>
    <w:p w14:paraId="36A8C915" w14:textId="77777777" w:rsidR="00313604" w:rsidRDefault="00C83F4C">
      <w:pPr>
        <w:shd w:val="clear" w:color="auto" w:fill="F2F2F2"/>
      </w:pPr>
      <w:r>
        <w:rPr>
          <w:rFonts w:ascii="Consolas" w:eastAsia="Consolas" w:hAnsi="Consolas" w:cs="Consolas"/>
          <w:sz w:val="18"/>
          <w:szCs w:val="18"/>
        </w:rPr>
        <w:t># KPI 2: Ship Processing Time</w:t>
      </w:r>
    </w:p>
    <w:p w14:paraId="0436FC14" w14:textId="77777777" w:rsidR="00313604" w:rsidRDefault="00C83F4C">
      <w:pPr>
        <w:shd w:val="clear" w:color="auto" w:fill="F2F2F2"/>
      </w:pPr>
      <w:proofErr w:type="spellStart"/>
      <w:r>
        <w:rPr>
          <w:rFonts w:ascii="Consolas" w:eastAsia="Consolas" w:hAnsi="Consolas" w:cs="Consolas"/>
          <w:sz w:val="18"/>
          <w:szCs w:val="18"/>
        </w:rPr>
        <w:t>avg_ship_time</w:t>
      </w:r>
      <w:proofErr w:type="spellEnd"/>
      <w:r>
        <w:rPr>
          <w:rFonts w:ascii="Consolas" w:eastAsia="Consolas" w:hAnsi="Consolas" w:cs="Consolas"/>
          <w:sz w:val="18"/>
          <w:szCs w:val="18"/>
        </w:rPr>
        <w:t xml:space="preserve"> = df['</w:t>
      </w:r>
      <w:proofErr w:type="spellStart"/>
      <w:r>
        <w:rPr>
          <w:rFonts w:ascii="Consolas" w:eastAsia="Consolas" w:hAnsi="Consolas" w:cs="Consolas"/>
          <w:sz w:val="18"/>
          <w:szCs w:val="18"/>
        </w:rPr>
        <w:t>Order_to_Ship_Days</w:t>
      </w:r>
      <w:proofErr w:type="spellEnd"/>
      <w:r>
        <w:rPr>
          <w:rFonts w:ascii="Consolas" w:eastAsia="Consolas" w:hAnsi="Consolas" w:cs="Consolas"/>
          <w:sz w:val="18"/>
          <w:szCs w:val="18"/>
        </w:rPr>
        <w:t>'</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4C714FC0" w14:textId="77777777" w:rsidR="00313604" w:rsidRDefault="00C83F4C">
      <w:pPr>
        <w:shd w:val="clear" w:color="auto" w:fill="F2F2F2"/>
      </w:pPr>
      <w:r>
        <w:rPr>
          <w:rFonts w:ascii="Consolas" w:eastAsia="Consolas" w:hAnsi="Consolas" w:cs="Consolas"/>
          <w:sz w:val="18"/>
          <w:szCs w:val="18"/>
        </w:rPr>
        <w:t xml:space="preserve"> </w:t>
      </w:r>
    </w:p>
    <w:p w14:paraId="320D5357" w14:textId="77777777" w:rsidR="00313604" w:rsidRDefault="00C83F4C">
      <w:pPr>
        <w:shd w:val="clear" w:color="auto" w:fill="F2F2F2"/>
      </w:pPr>
      <w:r>
        <w:rPr>
          <w:rFonts w:ascii="Consolas" w:eastAsia="Consolas" w:hAnsi="Consolas" w:cs="Consolas"/>
          <w:sz w:val="18"/>
          <w:szCs w:val="18"/>
        </w:rPr>
        <w:t># KPI 3: Delivery Delay Rate</w:t>
      </w:r>
    </w:p>
    <w:p w14:paraId="4442FB3C" w14:textId="77777777" w:rsidR="00313604" w:rsidRDefault="00C83F4C">
      <w:pPr>
        <w:shd w:val="clear" w:color="auto" w:fill="F2F2F2"/>
      </w:pPr>
      <w:proofErr w:type="spellStart"/>
      <w:r>
        <w:rPr>
          <w:rFonts w:ascii="Consolas" w:eastAsia="Consolas" w:hAnsi="Consolas" w:cs="Consolas"/>
          <w:sz w:val="18"/>
          <w:szCs w:val="18"/>
        </w:rPr>
        <w:t>delay_rate</w:t>
      </w:r>
      <w:proofErr w:type="spellEnd"/>
      <w:r>
        <w:rPr>
          <w:rFonts w:ascii="Consolas" w:eastAsia="Consolas" w:hAnsi="Consolas" w:cs="Consolas"/>
          <w:sz w:val="18"/>
          <w:szCs w:val="18"/>
        </w:rPr>
        <w:t xml:space="preserve"> = (df['</w:t>
      </w:r>
      <w:proofErr w:type="spellStart"/>
      <w:r>
        <w:rPr>
          <w:rFonts w:ascii="Consolas" w:eastAsia="Consolas" w:hAnsi="Consolas" w:cs="Consolas"/>
          <w:sz w:val="18"/>
          <w:szCs w:val="18"/>
        </w:rPr>
        <w:t>Delivery_Status</w:t>
      </w:r>
      <w:proofErr w:type="spellEnd"/>
      <w:r>
        <w:rPr>
          <w:rFonts w:ascii="Consolas" w:eastAsia="Consolas" w:hAnsi="Consolas" w:cs="Consolas"/>
          <w:sz w:val="18"/>
          <w:szCs w:val="18"/>
        </w:rPr>
        <w:t>'] == 'Delayed'</w:t>
      </w:r>
      <w:proofErr w:type="gramStart"/>
      <w:r>
        <w:rPr>
          <w:rFonts w:ascii="Consolas" w:eastAsia="Consolas" w:hAnsi="Consolas" w:cs="Consolas"/>
          <w:sz w:val="18"/>
          <w:szCs w:val="18"/>
        </w:rPr>
        <w:t>).mean</w:t>
      </w:r>
      <w:proofErr w:type="gramEnd"/>
      <w:r>
        <w:rPr>
          <w:rFonts w:ascii="Consolas" w:eastAsia="Consolas" w:hAnsi="Consolas" w:cs="Consolas"/>
          <w:sz w:val="18"/>
          <w:szCs w:val="18"/>
        </w:rPr>
        <w:t>() * 100</w:t>
      </w:r>
    </w:p>
    <w:p w14:paraId="58AD0356" w14:textId="77777777" w:rsidR="00313604" w:rsidRDefault="00C83F4C">
      <w:pPr>
        <w:shd w:val="clear" w:color="auto" w:fill="F2F2F2"/>
      </w:pPr>
      <w:r>
        <w:rPr>
          <w:rFonts w:ascii="Consolas" w:eastAsia="Consolas" w:hAnsi="Consolas" w:cs="Consolas"/>
          <w:sz w:val="18"/>
          <w:szCs w:val="18"/>
        </w:rPr>
        <w:t xml:space="preserve"> </w:t>
      </w:r>
    </w:p>
    <w:p w14:paraId="0065F295" w14:textId="77777777" w:rsidR="00313604" w:rsidRDefault="00C83F4C">
      <w:pPr>
        <w:shd w:val="clear" w:color="auto" w:fill="F2F2F2"/>
      </w:pPr>
      <w:r>
        <w:rPr>
          <w:rFonts w:ascii="Consolas" w:eastAsia="Consolas" w:hAnsi="Consolas" w:cs="Consolas"/>
          <w:sz w:val="18"/>
          <w:szCs w:val="18"/>
        </w:rPr>
        <w:t># KPI 4: Return Rate</w:t>
      </w:r>
    </w:p>
    <w:p w14:paraId="6217E6AA" w14:textId="77777777" w:rsidR="00313604" w:rsidRDefault="00C83F4C">
      <w:pPr>
        <w:shd w:val="clear" w:color="auto" w:fill="F2F2F2"/>
      </w:pPr>
      <w:proofErr w:type="spellStart"/>
      <w:r>
        <w:rPr>
          <w:rFonts w:ascii="Consolas" w:eastAsia="Consolas" w:hAnsi="Consolas" w:cs="Consolas"/>
          <w:sz w:val="18"/>
          <w:szCs w:val="18"/>
        </w:rPr>
        <w:t>return_rate</w:t>
      </w:r>
      <w:proofErr w:type="spellEnd"/>
      <w:r>
        <w:rPr>
          <w:rFonts w:ascii="Consolas" w:eastAsia="Consolas" w:hAnsi="Consolas" w:cs="Consolas"/>
          <w:sz w:val="18"/>
          <w:szCs w:val="18"/>
        </w:rPr>
        <w:t xml:space="preserve"> = (df['</w:t>
      </w:r>
      <w:proofErr w:type="spellStart"/>
      <w:r>
        <w:rPr>
          <w:rFonts w:ascii="Consolas" w:eastAsia="Consolas" w:hAnsi="Consolas" w:cs="Consolas"/>
          <w:sz w:val="18"/>
          <w:szCs w:val="18"/>
        </w:rPr>
        <w:t>Delivery_Status</w:t>
      </w:r>
      <w:proofErr w:type="spellEnd"/>
      <w:r>
        <w:rPr>
          <w:rFonts w:ascii="Consolas" w:eastAsia="Consolas" w:hAnsi="Consolas" w:cs="Consolas"/>
          <w:sz w:val="18"/>
          <w:szCs w:val="18"/>
        </w:rPr>
        <w:t>'] == 'Returned'</w:t>
      </w:r>
      <w:proofErr w:type="gramStart"/>
      <w:r>
        <w:rPr>
          <w:rFonts w:ascii="Consolas" w:eastAsia="Consolas" w:hAnsi="Consolas" w:cs="Consolas"/>
          <w:sz w:val="18"/>
          <w:szCs w:val="18"/>
        </w:rPr>
        <w:t>).mean</w:t>
      </w:r>
      <w:proofErr w:type="gramEnd"/>
      <w:r>
        <w:rPr>
          <w:rFonts w:ascii="Consolas" w:eastAsia="Consolas" w:hAnsi="Consolas" w:cs="Consolas"/>
          <w:sz w:val="18"/>
          <w:szCs w:val="18"/>
        </w:rPr>
        <w:t>() * 100</w:t>
      </w:r>
    </w:p>
    <w:p w14:paraId="49F8EBDD" w14:textId="77777777" w:rsidR="00313604" w:rsidRDefault="00C83F4C">
      <w:pPr>
        <w:shd w:val="clear" w:color="auto" w:fill="F2F2F2"/>
      </w:pPr>
      <w:r>
        <w:rPr>
          <w:rFonts w:ascii="Consolas" w:eastAsia="Consolas" w:hAnsi="Consolas" w:cs="Consolas"/>
          <w:sz w:val="18"/>
          <w:szCs w:val="18"/>
        </w:rPr>
        <w:t xml:space="preserve"> </w:t>
      </w:r>
    </w:p>
    <w:p w14:paraId="6D7D58EC" w14:textId="77777777" w:rsidR="00313604" w:rsidRDefault="00C83F4C">
      <w:pPr>
        <w:shd w:val="clear" w:color="auto" w:fill="F2F2F2"/>
      </w:pPr>
      <w:r>
        <w:rPr>
          <w:rFonts w:ascii="Consolas" w:eastAsia="Consolas" w:hAnsi="Consolas" w:cs="Consolas"/>
          <w:sz w:val="18"/>
          <w:szCs w:val="18"/>
        </w:rPr>
        <w:t xml:space="preserve"># KPI 5: Delivery Success </w:t>
      </w:r>
      <w:proofErr w:type="gramStart"/>
      <w:r>
        <w:rPr>
          <w:rFonts w:ascii="Consolas" w:eastAsia="Consolas" w:hAnsi="Consolas" w:cs="Consolas"/>
          <w:sz w:val="18"/>
          <w:szCs w:val="18"/>
        </w:rPr>
        <w:t>Rate  (</w:t>
      </w:r>
      <w:proofErr w:type="gramEnd"/>
      <w:r>
        <w:rPr>
          <w:rFonts w:ascii="Consolas" w:eastAsia="Consolas" w:hAnsi="Consolas" w:cs="Consolas"/>
          <w:sz w:val="18"/>
          <w:szCs w:val="18"/>
        </w:rPr>
        <w:t>use .mean(), not .sum(), to get a %)</w:t>
      </w:r>
    </w:p>
    <w:p w14:paraId="7CC93531" w14:textId="77777777" w:rsidR="00313604" w:rsidRDefault="00C83F4C">
      <w:pPr>
        <w:shd w:val="clear" w:color="auto" w:fill="F2F2F2"/>
      </w:pPr>
      <w:proofErr w:type="spellStart"/>
      <w:r>
        <w:rPr>
          <w:rFonts w:ascii="Consolas" w:eastAsia="Consolas" w:hAnsi="Consolas" w:cs="Consolas"/>
          <w:sz w:val="18"/>
          <w:szCs w:val="18"/>
        </w:rPr>
        <w:t>delivery_success_rate</w:t>
      </w:r>
      <w:proofErr w:type="spellEnd"/>
      <w:r>
        <w:rPr>
          <w:rFonts w:ascii="Consolas" w:eastAsia="Consolas" w:hAnsi="Consolas" w:cs="Consolas"/>
          <w:sz w:val="18"/>
          <w:szCs w:val="18"/>
        </w:rPr>
        <w:t xml:space="preserve"> = (df['</w:t>
      </w:r>
      <w:proofErr w:type="spellStart"/>
      <w:r>
        <w:rPr>
          <w:rFonts w:ascii="Consolas" w:eastAsia="Consolas" w:hAnsi="Consolas" w:cs="Consolas"/>
          <w:sz w:val="18"/>
          <w:szCs w:val="18"/>
        </w:rPr>
        <w:t>Delivery_Status</w:t>
      </w:r>
      <w:proofErr w:type="spellEnd"/>
      <w:r>
        <w:rPr>
          <w:rFonts w:ascii="Consolas" w:eastAsia="Consolas" w:hAnsi="Consolas" w:cs="Consolas"/>
          <w:sz w:val="18"/>
          <w:szCs w:val="18"/>
        </w:rPr>
        <w:t>'] == 'Delivered'</w:t>
      </w:r>
      <w:proofErr w:type="gramStart"/>
      <w:r>
        <w:rPr>
          <w:rFonts w:ascii="Consolas" w:eastAsia="Consolas" w:hAnsi="Consolas" w:cs="Consolas"/>
          <w:sz w:val="18"/>
          <w:szCs w:val="18"/>
        </w:rPr>
        <w:t>).mean</w:t>
      </w:r>
      <w:proofErr w:type="gramEnd"/>
      <w:r>
        <w:rPr>
          <w:rFonts w:ascii="Consolas" w:eastAsia="Consolas" w:hAnsi="Consolas" w:cs="Consolas"/>
          <w:sz w:val="18"/>
          <w:szCs w:val="18"/>
        </w:rPr>
        <w:t>() * 100</w:t>
      </w:r>
    </w:p>
    <w:p w14:paraId="4E0A8286" w14:textId="77777777" w:rsidR="00313604" w:rsidRDefault="00C83F4C">
      <w:pPr>
        <w:shd w:val="clear" w:color="auto" w:fill="F2F2F2"/>
      </w:pPr>
      <w:r>
        <w:rPr>
          <w:rFonts w:ascii="Consolas" w:eastAsia="Consolas" w:hAnsi="Consolas" w:cs="Consolas"/>
          <w:sz w:val="18"/>
          <w:szCs w:val="18"/>
        </w:rPr>
        <w:t xml:space="preserve"> </w:t>
      </w:r>
    </w:p>
    <w:p w14:paraId="043E33E9" w14:textId="77777777" w:rsidR="00313604" w:rsidRDefault="00C83F4C">
      <w:pPr>
        <w:shd w:val="clear" w:color="auto" w:fill="F2F2F2"/>
      </w:pPr>
      <w:r>
        <w:rPr>
          <w:rFonts w:ascii="Consolas" w:eastAsia="Consolas" w:hAnsi="Consolas" w:cs="Consolas"/>
          <w:sz w:val="18"/>
          <w:szCs w:val="18"/>
        </w:rPr>
        <w:t># KPI 6: Average Shipping Cost</w:t>
      </w:r>
    </w:p>
    <w:p w14:paraId="615A3454" w14:textId="77777777" w:rsidR="00313604" w:rsidRDefault="00C83F4C">
      <w:pPr>
        <w:shd w:val="clear" w:color="auto" w:fill="F2F2F2"/>
      </w:pPr>
      <w:proofErr w:type="spellStart"/>
      <w:r>
        <w:rPr>
          <w:rFonts w:ascii="Consolas" w:eastAsia="Consolas" w:hAnsi="Consolas" w:cs="Consolas"/>
          <w:sz w:val="18"/>
          <w:szCs w:val="18"/>
        </w:rPr>
        <w:t>avg_shipping_cost</w:t>
      </w:r>
      <w:proofErr w:type="spellEnd"/>
      <w:r>
        <w:rPr>
          <w:rFonts w:ascii="Consolas" w:eastAsia="Consolas" w:hAnsi="Consolas" w:cs="Consolas"/>
          <w:sz w:val="18"/>
          <w:szCs w:val="18"/>
        </w:rPr>
        <w:t xml:space="preserve"> = df['</w:t>
      </w:r>
      <w:proofErr w:type="spellStart"/>
      <w:r>
        <w:rPr>
          <w:rFonts w:ascii="Consolas" w:eastAsia="Consolas" w:hAnsi="Consolas" w:cs="Consolas"/>
          <w:sz w:val="18"/>
          <w:szCs w:val="18"/>
        </w:rPr>
        <w:t>Shipping_Cost</w:t>
      </w:r>
      <w:proofErr w:type="spellEnd"/>
      <w:r>
        <w:rPr>
          <w:rFonts w:ascii="Consolas" w:eastAsia="Consolas" w:hAnsi="Consolas" w:cs="Consolas"/>
          <w:sz w:val="18"/>
          <w:szCs w:val="18"/>
        </w:rPr>
        <w:t>'</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5C966DAE" w14:textId="77777777" w:rsidR="00313604" w:rsidRDefault="00C83F4C">
      <w:pPr>
        <w:shd w:val="clear" w:color="auto" w:fill="F2F2F2"/>
      </w:pPr>
      <w:r>
        <w:rPr>
          <w:rFonts w:ascii="Consolas" w:eastAsia="Consolas" w:hAnsi="Consolas" w:cs="Consolas"/>
          <w:sz w:val="18"/>
          <w:szCs w:val="18"/>
        </w:rPr>
        <w:t xml:space="preserve"> </w:t>
      </w:r>
    </w:p>
    <w:p w14:paraId="11FA8D05" w14:textId="77777777" w:rsidR="00313604" w:rsidRDefault="00C83F4C">
      <w:pPr>
        <w:shd w:val="clear" w:color="auto" w:fill="F2F2F2"/>
      </w:pPr>
      <w:r>
        <w:rPr>
          <w:rFonts w:ascii="Consolas" w:eastAsia="Consolas" w:hAnsi="Consolas" w:cs="Consolas"/>
          <w:sz w:val="18"/>
          <w:szCs w:val="18"/>
        </w:rPr>
        <w:t># KPI 7: Shipping Cost by Mode</w:t>
      </w:r>
    </w:p>
    <w:p w14:paraId="5400C65E" w14:textId="77777777" w:rsidR="00313604" w:rsidRDefault="00C83F4C">
      <w:pPr>
        <w:shd w:val="clear" w:color="auto" w:fill="F2F2F2"/>
      </w:pPr>
      <w:proofErr w:type="spellStart"/>
      <w:r>
        <w:rPr>
          <w:rFonts w:ascii="Consolas" w:eastAsia="Consolas" w:hAnsi="Consolas" w:cs="Consolas"/>
          <w:sz w:val="18"/>
          <w:szCs w:val="18"/>
        </w:rPr>
        <w:t>cost_by_mode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Shipping_Mode</w:t>
      </w:r>
      <w:proofErr w:type="spellEnd"/>
      <w:r>
        <w:rPr>
          <w:rFonts w:ascii="Consolas" w:eastAsia="Consolas" w:hAnsi="Consolas" w:cs="Consolas"/>
          <w:sz w:val="18"/>
          <w:szCs w:val="18"/>
        </w:rPr>
        <w:t>')['</w:t>
      </w:r>
      <w:proofErr w:type="spellStart"/>
      <w:r>
        <w:rPr>
          <w:rFonts w:ascii="Consolas" w:eastAsia="Consolas" w:hAnsi="Consolas" w:cs="Consolas"/>
          <w:sz w:val="18"/>
          <w:szCs w:val="18"/>
        </w:rPr>
        <w:t>Shipping_Cost</w:t>
      </w:r>
      <w:proofErr w:type="spellEnd"/>
      <w:r>
        <w:rPr>
          <w:rFonts w:ascii="Consolas" w:eastAsia="Consolas" w:hAnsi="Consolas" w:cs="Consolas"/>
          <w:sz w:val="18"/>
          <w:szCs w:val="18"/>
        </w:rPr>
        <w:t>'].mean()</w:t>
      </w:r>
    </w:p>
    <w:p w14:paraId="3CC6DDEA" w14:textId="3B13C508" w:rsidR="00313604" w:rsidRDefault="00B30D8E">
      <w:pPr>
        <w:pStyle w:val="Heading2"/>
        <w:spacing w:before="200" w:after="100"/>
      </w:pPr>
      <w:r>
        <w:t>5</w:t>
      </w:r>
      <w:r w:rsidR="00C83F4C">
        <w:t>.4 P</w:t>
      </w:r>
      <w:r w:rsidR="00577296">
        <w:t>roposed</w:t>
      </w:r>
      <w:r w:rsidR="00577296">
        <w:t xml:space="preserve"> P</w:t>
      </w:r>
      <w:r w:rsidR="00C83F4C">
        <w:t xml:space="preserve">redictive </w:t>
      </w:r>
      <w:r w:rsidR="00577296">
        <w:t>M</w:t>
      </w:r>
      <w:r w:rsidR="00C83F4C">
        <w:t>odel</w:t>
      </w:r>
      <w:r w:rsidR="00577296">
        <w:t>ing Approach</w:t>
      </w:r>
    </w:p>
    <w:p w14:paraId="4DF0AEEF" w14:textId="77777777" w:rsidR="0009543F" w:rsidRPr="0062721C" w:rsidRDefault="0009543F" w:rsidP="0009543F">
      <w:pPr>
        <w:pStyle w:val="isselectedend"/>
        <w:rPr>
          <w:sz w:val="20"/>
          <w:szCs w:val="20"/>
        </w:rPr>
      </w:pPr>
      <w:r w:rsidRPr="0062721C">
        <w:rPr>
          <w:sz w:val="20"/>
          <w:szCs w:val="20"/>
        </w:rPr>
        <w:t>The following workflow represents the proposed predictive modeling approach for later phases. It is included to illustrate the planned use of data science techniques and does not represent a completed predictive model in Week 1.</w:t>
      </w:r>
    </w:p>
    <w:p w14:paraId="2573DEF1" w14:textId="77777777" w:rsidR="0009543F" w:rsidRDefault="0009543F" w:rsidP="0009543F">
      <w:pPr>
        <w:pStyle w:val="Heading3"/>
      </w:pPr>
      <w:r>
        <w:t>Classification — Predicting Delivery Delay</w:t>
      </w:r>
    </w:p>
    <w:p w14:paraId="693C8E67" w14:textId="77777777" w:rsidR="0009543F" w:rsidRDefault="0009543F" w:rsidP="0009543F">
      <w:pPr>
        <w:pStyle w:val="HTMLPreformatted"/>
        <w:rPr>
          <w:rStyle w:val="HTMLCode"/>
        </w:rPr>
      </w:pPr>
      <w:r>
        <w:rPr>
          <w:rStyle w:val="HTMLCode"/>
        </w:rPr>
        <w:t>Select relevant order attributes</w:t>
      </w:r>
    </w:p>
    <w:p w14:paraId="532FF0DD" w14:textId="77777777" w:rsidR="0009543F" w:rsidRDefault="0009543F" w:rsidP="0009543F">
      <w:pPr>
        <w:pStyle w:val="HTMLPreformatted"/>
        <w:rPr>
          <w:rStyle w:val="HTMLCode"/>
        </w:rPr>
      </w:pPr>
      <w:r>
        <w:rPr>
          <w:rStyle w:val="HTMLCode"/>
        </w:rPr>
        <w:t xml:space="preserve">            ↓</w:t>
      </w:r>
    </w:p>
    <w:p w14:paraId="71383A41" w14:textId="77777777" w:rsidR="0009543F" w:rsidRDefault="0009543F" w:rsidP="0009543F">
      <w:pPr>
        <w:pStyle w:val="HTMLPreformatted"/>
        <w:rPr>
          <w:rStyle w:val="HTMLCode"/>
        </w:rPr>
      </w:pPr>
      <w:r>
        <w:rPr>
          <w:rStyle w:val="HTMLCode"/>
        </w:rPr>
        <w:lastRenderedPageBreak/>
        <w:t>Encode categorical variables</w:t>
      </w:r>
    </w:p>
    <w:p w14:paraId="151FC601" w14:textId="77777777" w:rsidR="0009543F" w:rsidRDefault="0009543F" w:rsidP="0009543F">
      <w:pPr>
        <w:pStyle w:val="HTMLPreformatted"/>
        <w:rPr>
          <w:rStyle w:val="HTMLCode"/>
        </w:rPr>
      </w:pPr>
      <w:r>
        <w:rPr>
          <w:rStyle w:val="HTMLCode"/>
        </w:rPr>
        <w:t xml:space="preserve">            ↓</w:t>
      </w:r>
    </w:p>
    <w:p w14:paraId="7EFBC789" w14:textId="77777777" w:rsidR="0009543F" w:rsidRDefault="0009543F" w:rsidP="0009543F">
      <w:pPr>
        <w:pStyle w:val="HTMLPreformatted"/>
        <w:rPr>
          <w:rStyle w:val="HTMLCode"/>
        </w:rPr>
      </w:pPr>
      <w:r>
        <w:rPr>
          <w:rStyle w:val="HTMLCode"/>
        </w:rPr>
        <w:t>Define target: Delayed / Not Delayed</w:t>
      </w:r>
    </w:p>
    <w:p w14:paraId="1C22D54C" w14:textId="77777777" w:rsidR="0009543F" w:rsidRDefault="0009543F" w:rsidP="0009543F">
      <w:pPr>
        <w:pStyle w:val="HTMLPreformatted"/>
        <w:rPr>
          <w:rStyle w:val="HTMLCode"/>
        </w:rPr>
      </w:pPr>
      <w:r>
        <w:rPr>
          <w:rStyle w:val="HTMLCode"/>
        </w:rPr>
        <w:t xml:space="preserve">            ↓</w:t>
      </w:r>
    </w:p>
    <w:p w14:paraId="7F5D8844" w14:textId="77777777" w:rsidR="0009543F" w:rsidRDefault="0009543F" w:rsidP="0009543F">
      <w:pPr>
        <w:pStyle w:val="HTMLPreformatted"/>
        <w:rPr>
          <w:rStyle w:val="HTMLCode"/>
        </w:rPr>
      </w:pPr>
      <w:r>
        <w:rPr>
          <w:rStyle w:val="HTMLCode"/>
        </w:rPr>
        <w:t>Split data into training and testing sets</w:t>
      </w:r>
    </w:p>
    <w:p w14:paraId="424199BB" w14:textId="77777777" w:rsidR="0009543F" w:rsidRDefault="0009543F" w:rsidP="0009543F">
      <w:pPr>
        <w:pStyle w:val="HTMLPreformatted"/>
        <w:rPr>
          <w:rStyle w:val="HTMLCode"/>
        </w:rPr>
      </w:pPr>
      <w:r>
        <w:rPr>
          <w:rStyle w:val="HTMLCode"/>
        </w:rPr>
        <w:t xml:space="preserve">            ↓</w:t>
      </w:r>
    </w:p>
    <w:p w14:paraId="69B36CAE" w14:textId="77777777" w:rsidR="0009543F" w:rsidRDefault="0009543F" w:rsidP="0009543F">
      <w:pPr>
        <w:pStyle w:val="HTMLPreformatted"/>
        <w:rPr>
          <w:rStyle w:val="HTMLCode"/>
        </w:rPr>
      </w:pPr>
      <w:r>
        <w:rPr>
          <w:rStyle w:val="HTMLCode"/>
        </w:rPr>
        <w:t>Train classification model</w:t>
      </w:r>
    </w:p>
    <w:p w14:paraId="235D2F92" w14:textId="77777777" w:rsidR="0009543F" w:rsidRDefault="0009543F" w:rsidP="0009543F">
      <w:pPr>
        <w:pStyle w:val="HTMLPreformatted"/>
        <w:rPr>
          <w:rStyle w:val="HTMLCode"/>
        </w:rPr>
      </w:pPr>
      <w:r>
        <w:rPr>
          <w:rStyle w:val="HTMLCode"/>
        </w:rPr>
        <w:t xml:space="preserve">            ↓</w:t>
      </w:r>
    </w:p>
    <w:p w14:paraId="48F6BE25" w14:textId="77777777" w:rsidR="0009543F" w:rsidRDefault="0009543F" w:rsidP="0009543F">
      <w:pPr>
        <w:pStyle w:val="HTMLPreformatted"/>
        <w:rPr>
          <w:rStyle w:val="HTMLCode"/>
        </w:rPr>
      </w:pPr>
      <w:r>
        <w:rPr>
          <w:rStyle w:val="HTMLCode"/>
        </w:rPr>
        <w:t>Evaluate model performance</w:t>
      </w:r>
    </w:p>
    <w:p w14:paraId="3CE95D92" w14:textId="77777777" w:rsidR="0009543F" w:rsidRDefault="0009543F" w:rsidP="0009543F">
      <w:pPr>
        <w:pStyle w:val="HTMLPreformatted"/>
        <w:rPr>
          <w:rStyle w:val="HTMLCode"/>
        </w:rPr>
      </w:pPr>
      <w:r>
        <w:rPr>
          <w:rStyle w:val="HTMLCode"/>
        </w:rPr>
        <w:t xml:space="preserve">            ↓</w:t>
      </w:r>
    </w:p>
    <w:p w14:paraId="5FB7727E" w14:textId="0C095601" w:rsidR="0009543F" w:rsidRDefault="0009543F" w:rsidP="0009543F">
      <w:pPr>
        <w:pStyle w:val="HTMLPreformatted"/>
        <w:rPr>
          <w:rStyle w:val="HTMLCode"/>
        </w:rPr>
      </w:pPr>
      <w:r>
        <w:rPr>
          <w:rStyle w:val="HTMLCode"/>
        </w:rPr>
        <w:t>Interpret important factors</w:t>
      </w:r>
    </w:p>
    <w:p w14:paraId="5D3514EA" w14:textId="587049D2" w:rsidR="0009543F" w:rsidRDefault="0009543F" w:rsidP="0009543F">
      <w:pPr>
        <w:pStyle w:val="HTMLPreformatted"/>
        <w:rPr>
          <w:rStyle w:val="HTMLCode"/>
        </w:rPr>
      </w:pPr>
    </w:p>
    <w:p w14:paraId="66CCDDF2" w14:textId="77777777" w:rsidR="0009543F" w:rsidRDefault="0009543F" w:rsidP="0009543F">
      <w:pPr>
        <w:pStyle w:val="HTMLPreformatted"/>
      </w:pPr>
    </w:p>
    <w:p w14:paraId="1BB03E6B" w14:textId="77777777" w:rsidR="0009543F" w:rsidRDefault="0009543F" w:rsidP="0009543F">
      <w:pPr>
        <w:pStyle w:val="Heading3"/>
      </w:pPr>
      <w:r>
        <w:t>Regression — Predicting Delivery Time</w:t>
      </w:r>
    </w:p>
    <w:p w14:paraId="53573EE6" w14:textId="77777777" w:rsidR="0009543F" w:rsidRDefault="0009543F" w:rsidP="0009543F">
      <w:pPr>
        <w:pStyle w:val="HTMLPreformatted"/>
        <w:rPr>
          <w:rStyle w:val="HTMLCode"/>
        </w:rPr>
      </w:pPr>
      <w:r>
        <w:rPr>
          <w:rStyle w:val="HTMLCode"/>
        </w:rPr>
        <w:t>Select suitable features</w:t>
      </w:r>
    </w:p>
    <w:p w14:paraId="5514E7F4" w14:textId="77777777" w:rsidR="0009543F" w:rsidRDefault="0009543F" w:rsidP="0009543F">
      <w:pPr>
        <w:pStyle w:val="HTMLPreformatted"/>
        <w:rPr>
          <w:rStyle w:val="HTMLCode"/>
        </w:rPr>
      </w:pPr>
      <w:r>
        <w:rPr>
          <w:rStyle w:val="HTMLCode"/>
        </w:rPr>
        <w:t xml:space="preserve">            ↓</w:t>
      </w:r>
    </w:p>
    <w:p w14:paraId="1E1352C9" w14:textId="77777777" w:rsidR="0009543F" w:rsidRDefault="0009543F" w:rsidP="0009543F">
      <w:pPr>
        <w:pStyle w:val="HTMLPreformatted"/>
        <w:rPr>
          <w:rStyle w:val="HTMLCode"/>
        </w:rPr>
      </w:pPr>
      <w:r>
        <w:rPr>
          <w:rStyle w:val="HTMLCode"/>
        </w:rPr>
        <w:t xml:space="preserve">Define target: </w:t>
      </w:r>
      <w:proofErr w:type="spellStart"/>
      <w:r>
        <w:rPr>
          <w:rStyle w:val="HTMLCode"/>
        </w:rPr>
        <w:t>Delivery_Days</w:t>
      </w:r>
      <w:proofErr w:type="spellEnd"/>
    </w:p>
    <w:p w14:paraId="665BA602" w14:textId="77777777" w:rsidR="0009543F" w:rsidRDefault="0009543F" w:rsidP="0009543F">
      <w:pPr>
        <w:pStyle w:val="HTMLPreformatted"/>
        <w:rPr>
          <w:rStyle w:val="HTMLCode"/>
        </w:rPr>
      </w:pPr>
      <w:r>
        <w:rPr>
          <w:rStyle w:val="HTMLCode"/>
        </w:rPr>
        <w:t xml:space="preserve">            ↓</w:t>
      </w:r>
    </w:p>
    <w:p w14:paraId="64FC9562" w14:textId="77777777" w:rsidR="0009543F" w:rsidRDefault="0009543F" w:rsidP="0009543F">
      <w:pPr>
        <w:pStyle w:val="HTMLPreformatted"/>
        <w:rPr>
          <w:rStyle w:val="HTMLCode"/>
        </w:rPr>
      </w:pPr>
      <w:r>
        <w:rPr>
          <w:rStyle w:val="HTMLCode"/>
        </w:rPr>
        <w:t>Split data into training and testing sets</w:t>
      </w:r>
    </w:p>
    <w:p w14:paraId="48FBB7B4" w14:textId="77777777" w:rsidR="0009543F" w:rsidRDefault="0009543F" w:rsidP="0009543F">
      <w:pPr>
        <w:pStyle w:val="HTMLPreformatted"/>
        <w:rPr>
          <w:rStyle w:val="HTMLCode"/>
        </w:rPr>
      </w:pPr>
      <w:r>
        <w:rPr>
          <w:rStyle w:val="HTMLCode"/>
        </w:rPr>
        <w:t xml:space="preserve">            ↓</w:t>
      </w:r>
    </w:p>
    <w:p w14:paraId="7BC34BD4" w14:textId="77777777" w:rsidR="0009543F" w:rsidRDefault="0009543F" w:rsidP="0009543F">
      <w:pPr>
        <w:pStyle w:val="HTMLPreformatted"/>
        <w:rPr>
          <w:rStyle w:val="HTMLCode"/>
        </w:rPr>
      </w:pPr>
      <w:r>
        <w:rPr>
          <w:rStyle w:val="HTMLCode"/>
        </w:rPr>
        <w:t>Train regression model</w:t>
      </w:r>
    </w:p>
    <w:p w14:paraId="0E41033F" w14:textId="77777777" w:rsidR="0009543F" w:rsidRDefault="0009543F" w:rsidP="0009543F">
      <w:pPr>
        <w:pStyle w:val="HTMLPreformatted"/>
        <w:rPr>
          <w:rStyle w:val="HTMLCode"/>
        </w:rPr>
      </w:pPr>
      <w:r>
        <w:rPr>
          <w:rStyle w:val="HTMLCode"/>
        </w:rPr>
        <w:t xml:space="preserve">            ↓</w:t>
      </w:r>
    </w:p>
    <w:p w14:paraId="6F264BD8" w14:textId="77777777" w:rsidR="0009543F" w:rsidRDefault="0009543F" w:rsidP="0009543F">
      <w:pPr>
        <w:pStyle w:val="HTMLPreformatted"/>
        <w:rPr>
          <w:rStyle w:val="HTMLCode"/>
        </w:rPr>
      </w:pPr>
      <w:r>
        <w:rPr>
          <w:rStyle w:val="HTMLCode"/>
        </w:rPr>
        <w:t>Evaluate prediction error</w:t>
      </w:r>
    </w:p>
    <w:p w14:paraId="2B389402" w14:textId="77777777" w:rsidR="0009543F" w:rsidRDefault="0009543F" w:rsidP="0009543F">
      <w:pPr>
        <w:pStyle w:val="HTMLPreformatted"/>
        <w:rPr>
          <w:rStyle w:val="HTMLCode"/>
        </w:rPr>
      </w:pPr>
      <w:r>
        <w:rPr>
          <w:rStyle w:val="HTMLCode"/>
        </w:rPr>
        <w:t xml:space="preserve">            ↓</w:t>
      </w:r>
    </w:p>
    <w:p w14:paraId="007A8E3D" w14:textId="6C706FB4" w:rsidR="0009543F" w:rsidRDefault="0009543F" w:rsidP="0009543F">
      <w:pPr>
        <w:pStyle w:val="HTMLPreformatted"/>
        <w:rPr>
          <w:rStyle w:val="HTMLCode"/>
        </w:rPr>
      </w:pPr>
      <w:r>
        <w:rPr>
          <w:rStyle w:val="HTMLCode"/>
        </w:rPr>
        <w:t>Use results for logistics planning</w:t>
      </w:r>
    </w:p>
    <w:p w14:paraId="307A2C86" w14:textId="77777777" w:rsidR="0009543F" w:rsidRDefault="0009543F" w:rsidP="0009543F">
      <w:pPr>
        <w:pStyle w:val="HTMLPreformatted"/>
      </w:pPr>
    </w:p>
    <w:p w14:paraId="58A3E45E" w14:textId="66F95B9E" w:rsidR="0009543F" w:rsidRDefault="0009543F" w:rsidP="0009543F">
      <w:pPr>
        <w:pStyle w:val="Heading1"/>
      </w:pPr>
      <w:r>
        <w:t>6</w:t>
      </w:r>
      <w:r w:rsidR="00C83F4C">
        <w:t>.</w:t>
      </w:r>
      <w:r>
        <w:t xml:space="preserve"> </w:t>
      </w:r>
      <w:r>
        <w:t xml:space="preserve">Expected </w:t>
      </w:r>
      <w:r w:rsidR="0062721C">
        <w:t>Contributions</w:t>
      </w:r>
    </w:p>
    <w:p w14:paraId="227CC304" w14:textId="77777777" w:rsidR="0009543F" w:rsidRPr="0062721C" w:rsidRDefault="0009543F" w:rsidP="0009543F">
      <w:pPr>
        <w:pStyle w:val="isselectedend"/>
        <w:rPr>
          <w:sz w:val="20"/>
          <w:szCs w:val="20"/>
        </w:rPr>
      </w:pPr>
      <w:r w:rsidRPr="0062721C">
        <w:rPr>
          <w:sz w:val="20"/>
          <w:szCs w:val="20"/>
        </w:rPr>
        <w:t>The project is expected to provide the following outcomes:</w:t>
      </w:r>
    </w:p>
    <w:p w14:paraId="27523444" w14:textId="77777777" w:rsidR="0009543F" w:rsidRPr="0062721C" w:rsidRDefault="0009543F" w:rsidP="0009543F">
      <w:pPr>
        <w:numPr>
          <w:ilvl w:val="0"/>
          <w:numId w:val="3"/>
        </w:numPr>
        <w:spacing w:before="100" w:beforeAutospacing="1" w:after="100" w:afterAutospacing="1"/>
      </w:pPr>
      <w:r w:rsidRPr="0062721C">
        <w:t>Establish a baseline for delivery performance, delays, returns, delivery success, and shipping cost.</w:t>
      </w:r>
    </w:p>
    <w:p w14:paraId="17ABD6F1" w14:textId="77777777" w:rsidR="0009543F" w:rsidRPr="0062721C" w:rsidRDefault="0009543F" w:rsidP="0009543F">
      <w:pPr>
        <w:numPr>
          <w:ilvl w:val="0"/>
          <w:numId w:val="3"/>
        </w:numPr>
        <w:spacing w:before="100" w:beforeAutospacing="1" w:after="100" w:afterAutospacing="1"/>
      </w:pPr>
      <w:r w:rsidRPr="0062721C">
        <w:t>Identify patterns in delivery performance and shipping cost across customer regions, product categories, and shipping modes.</w:t>
      </w:r>
    </w:p>
    <w:p w14:paraId="3661A4E8" w14:textId="77777777" w:rsidR="0009543F" w:rsidRPr="0062721C" w:rsidRDefault="0009543F" w:rsidP="0009543F">
      <w:pPr>
        <w:numPr>
          <w:ilvl w:val="0"/>
          <w:numId w:val="3"/>
        </w:numPr>
        <w:spacing w:before="100" w:beforeAutospacing="1" w:after="100" w:afterAutospacing="1"/>
      </w:pPr>
      <w:r w:rsidRPr="0062721C">
        <w:t>Determine in later phases whether the available order attributes provide useful predictive information for delivery delays and delivery time.</w:t>
      </w:r>
    </w:p>
    <w:p w14:paraId="5B002B73" w14:textId="77777777" w:rsidR="0009543F" w:rsidRPr="0062721C" w:rsidRDefault="0009543F" w:rsidP="0009543F">
      <w:pPr>
        <w:numPr>
          <w:ilvl w:val="0"/>
          <w:numId w:val="3"/>
        </w:numPr>
        <w:spacing w:before="100" w:beforeAutospacing="1" w:after="100" w:afterAutospacing="1"/>
      </w:pPr>
      <w:r w:rsidRPr="0062721C">
        <w:t>Evaluate the cost-service trade-off associated with different shipping modes.</w:t>
      </w:r>
    </w:p>
    <w:p w14:paraId="308FCC72" w14:textId="77777777" w:rsidR="0009543F" w:rsidRPr="0062721C" w:rsidRDefault="0009543F" w:rsidP="0009543F">
      <w:pPr>
        <w:numPr>
          <w:ilvl w:val="0"/>
          <w:numId w:val="3"/>
        </w:numPr>
        <w:spacing w:before="100" w:beforeAutospacing="1" w:after="100" w:afterAutospacing="1"/>
      </w:pPr>
      <w:r w:rsidRPr="0062721C">
        <w:t>Develop data-driven recommendations for logistics planning and operational efficiency.</w:t>
      </w:r>
    </w:p>
    <w:p w14:paraId="17A2F9F3" w14:textId="77777777" w:rsidR="0009543F" w:rsidRPr="0062721C" w:rsidRDefault="0009543F" w:rsidP="0009543F">
      <w:pPr>
        <w:numPr>
          <w:ilvl w:val="0"/>
          <w:numId w:val="3"/>
        </w:numPr>
        <w:spacing w:before="100" w:beforeAutospacing="1" w:after="100" w:afterAutospacing="1"/>
      </w:pPr>
      <w:r w:rsidRPr="0062721C">
        <w:t>Identify additional operational data requirements, such as carrier, warehouse, route, and promised-delivery information, where the current dataset is insufficient to explain the deeper causes of delays.</w:t>
      </w:r>
    </w:p>
    <w:p w14:paraId="1E8637FF" w14:textId="3BEDC365" w:rsidR="00313604" w:rsidRDefault="0009543F">
      <w:pPr>
        <w:pStyle w:val="Heading1"/>
        <w:spacing w:before="300" w:after="150"/>
      </w:pPr>
      <w:r>
        <w:t>7.</w:t>
      </w:r>
      <w:r w:rsidR="00C83F4C">
        <w:t xml:space="preserve"> Conclusion and Expected Outcomes</w:t>
      </w:r>
    </w:p>
    <w:p w14:paraId="2851135A" w14:textId="77777777" w:rsidR="0009543F" w:rsidRPr="0062721C" w:rsidRDefault="0009543F" w:rsidP="0009543F">
      <w:pPr>
        <w:pStyle w:val="isselectedend"/>
        <w:rPr>
          <w:sz w:val="20"/>
          <w:szCs w:val="20"/>
        </w:rPr>
      </w:pPr>
      <w:r w:rsidRPr="0062721C">
        <w:rPr>
          <w:sz w:val="20"/>
          <w:szCs w:val="20"/>
        </w:rPr>
        <w:t>This Week 1 strategic plan establishes a structured path from raw e-commerce order data to logistics insights.</w:t>
      </w:r>
    </w:p>
    <w:p w14:paraId="496025C8" w14:textId="77777777" w:rsidR="0009543F" w:rsidRPr="0062721C" w:rsidRDefault="0009543F" w:rsidP="0009543F">
      <w:pPr>
        <w:pStyle w:val="isselectedend"/>
        <w:rPr>
          <w:sz w:val="20"/>
          <w:szCs w:val="20"/>
        </w:rPr>
      </w:pPr>
      <w:r w:rsidRPr="0062721C">
        <w:rPr>
          <w:sz w:val="20"/>
          <w:szCs w:val="20"/>
        </w:rPr>
        <w:t>The initial exploration provides baseline measures for delivery performance, delay rate, return rate, delivery success, and shipping cost. The strategic roadmap then extends from data validation and exploratory analysis to future predictive modeling and optimization.</w:t>
      </w:r>
    </w:p>
    <w:p w14:paraId="08964B71" w14:textId="77777777" w:rsidR="0009543F" w:rsidRPr="0062721C" w:rsidRDefault="0009543F" w:rsidP="0009543F">
      <w:pPr>
        <w:pStyle w:val="isselectedend"/>
        <w:rPr>
          <w:sz w:val="20"/>
          <w:szCs w:val="20"/>
        </w:rPr>
      </w:pPr>
      <w:r w:rsidRPr="0062721C">
        <w:rPr>
          <w:sz w:val="20"/>
          <w:szCs w:val="20"/>
        </w:rPr>
        <w:t>In later phases, classification and regression models will be evaluated to determine whether the available order attributes can help predict delivery delays and delivery time. The resulting analytical evidence can support shipping-mode evaluation, operational improvements, and data-driven logistics recommendations.</w:t>
      </w:r>
    </w:p>
    <w:p w14:paraId="08D8E31B" w14:textId="77777777" w:rsidR="0009543F" w:rsidRPr="0062721C" w:rsidRDefault="0009543F" w:rsidP="0009543F">
      <w:pPr>
        <w:pStyle w:val="isselectedend"/>
        <w:rPr>
          <w:sz w:val="20"/>
          <w:szCs w:val="20"/>
        </w:rPr>
      </w:pPr>
      <w:r w:rsidRPr="0062721C">
        <w:rPr>
          <w:sz w:val="20"/>
          <w:szCs w:val="20"/>
        </w:rPr>
        <w:lastRenderedPageBreak/>
        <w:t>Because the current dataset does not include important operational fields such as carrier, warehouse, route, or promised delivery time, additional operational data may be required in future phases to identify the deeper causes of delivery delays.</w:t>
      </w:r>
    </w:p>
    <w:p w14:paraId="038D2701" w14:textId="77777777" w:rsidR="0009543F" w:rsidRPr="0062721C" w:rsidRDefault="0009543F" w:rsidP="0009543F">
      <w:pPr>
        <w:pStyle w:val="NormalWeb"/>
        <w:rPr>
          <w:sz w:val="20"/>
          <w:szCs w:val="20"/>
        </w:rPr>
      </w:pPr>
      <w:r w:rsidRPr="0062721C">
        <w:rPr>
          <w:sz w:val="20"/>
          <w:szCs w:val="20"/>
        </w:rPr>
        <w:t>Overall, the Week 1 analysis establishes the foundation for a structured and data-driven approach to improving e-commerce logistics efficiency, delivery reliability, and transportation cost management.</w:t>
      </w:r>
    </w:p>
    <w:p w14:paraId="005FCDAE" w14:textId="620A5133" w:rsidR="0009543F" w:rsidRDefault="0009543F">
      <w:pPr>
        <w:spacing w:after="120"/>
      </w:pPr>
    </w:p>
    <w:p w14:paraId="31D05902" w14:textId="600AB5EF" w:rsidR="0009543F" w:rsidRDefault="0009543F" w:rsidP="0009543F">
      <w:pPr>
        <w:pStyle w:val="Heading1"/>
        <w:spacing w:before="300" w:after="150"/>
      </w:pPr>
      <w:r>
        <w:t>8</w:t>
      </w:r>
      <w:r>
        <w:t>. References / Public Resources</w:t>
      </w:r>
    </w:p>
    <w:p w14:paraId="7D22C86D" w14:textId="77777777" w:rsidR="0009543F" w:rsidRPr="0062721C" w:rsidRDefault="0009543F" w:rsidP="0009543F">
      <w:proofErr w:type="gramStart"/>
      <w:r w:rsidRPr="0009543F">
        <w:rPr>
          <w:rFonts w:hAnsi="Symbol"/>
          <w:sz w:val="22"/>
          <w:szCs w:val="22"/>
        </w:rPr>
        <w:t></w:t>
      </w:r>
      <w:r w:rsidRPr="0009543F">
        <w:rPr>
          <w:sz w:val="22"/>
          <w:szCs w:val="22"/>
        </w:rPr>
        <w:t xml:space="preserve">  </w:t>
      </w:r>
      <w:r w:rsidRPr="0062721C">
        <w:rPr>
          <w:rStyle w:val="Strong"/>
        </w:rPr>
        <w:t>Kaggle</w:t>
      </w:r>
      <w:proofErr w:type="gramEnd"/>
      <w:r w:rsidRPr="0062721C">
        <w:t xml:space="preserve"> — E-Commerce Order Fulfillment Dataset used for this project.</w:t>
      </w:r>
    </w:p>
    <w:p w14:paraId="3A6FF3E9" w14:textId="77777777" w:rsidR="0009543F" w:rsidRPr="0062721C" w:rsidRDefault="0009543F" w:rsidP="0009543F">
      <w:proofErr w:type="gramStart"/>
      <w:r w:rsidRPr="0062721C">
        <w:rPr>
          <w:rFonts w:hAnsi="Symbol"/>
        </w:rPr>
        <w:t></w:t>
      </w:r>
      <w:r w:rsidRPr="0062721C">
        <w:t xml:space="preserve">  </w:t>
      </w:r>
      <w:r w:rsidRPr="0062721C">
        <w:rPr>
          <w:rStyle w:val="Strong"/>
        </w:rPr>
        <w:t>Python</w:t>
      </w:r>
      <w:proofErr w:type="gramEnd"/>
      <w:r w:rsidRPr="0062721C">
        <w:rPr>
          <w:rStyle w:val="Strong"/>
        </w:rPr>
        <w:t xml:space="preserve"> Pandas Documentation</w:t>
      </w:r>
      <w:r w:rsidRPr="0062721C">
        <w:t xml:space="preserve"> — Used for data loading, cleaning, transformation, grouping, and descriptive analysis.</w:t>
      </w:r>
    </w:p>
    <w:p w14:paraId="20C05B0C" w14:textId="77777777" w:rsidR="0009543F" w:rsidRPr="0062721C" w:rsidRDefault="0009543F" w:rsidP="0009543F">
      <w:proofErr w:type="gramStart"/>
      <w:r w:rsidRPr="0062721C">
        <w:rPr>
          <w:rFonts w:hAnsi="Symbol"/>
        </w:rPr>
        <w:t></w:t>
      </w:r>
      <w:r w:rsidRPr="0062721C">
        <w:t xml:space="preserve">  </w:t>
      </w:r>
      <w:r w:rsidRPr="0062721C">
        <w:rPr>
          <w:rStyle w:val="Strong"/>
        </w:rPr>
        <w:t>NumPy</w:t>
      </w:r>
      <w:proofErr w:type="gramEnd"/>
      <w:r w:rsidRPr="0062721C">
        <w:rPr>
          <w:rStyle w:val="Strong"/>
        </w:rPr>
        <w:t xml:space="preserve"> Documentation</w:t>
      </w:r>
      <w:r w:rsidRPr="0062721C">
        <w:t xml:space="preserve"> — Used for numerical and statistical computation.</w:t>
      </w:r>
    </w:p>
    <w:p w14:paraId="15F26E97" w14:textId="6ECBEFED" w:rsidR="0009543F" w:rsidRPr="0062721C" w:rsidRDefault="0009543F" w:rsidP="0009543F">
      <w:proofErr w:type="gramStart"/>
      <w:r w:rsidRPr="0062721C">
        <w:rPr>
          <w:rFonts w:hAnsi="Symbol"/>
        </w:rPr>
        <w:t></w:t>
      </w:r>
      <w:r w:rsidRPr="0062721C">
        <w:t xml:space="preserve">  </w:t>
      </w:r>
      <w:r w:rsidRPr="0062721C">
        <w:rPr>
          <w:rStyle w:val="Strong"/>
        </w:rPr>
        <w:t>Scikit</w:t>
      </w:r>
      <w:proofErr w:type="gramEnd"/>
      <w:r w:rsidRPr="0062721C">
        <w:rPr>
          <w:rStyle w:val="Strong"/>
        </w:rPr>
        <w:t>-learn Documentation</w:t>
      </w:r>
      <w:r w:rsidRPr="0062721C">
        <w:t xml:space="preserve"> — Relevant for future classification, regression, preprocessing, and model evaluation.</w:t>
      </w:r>
    </w:p>
    <w:sectPr w:rsidR="0009543F" w:rsidRPr="006272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469A7"/>
    <w:multiLevelType w:val="multilevel"/>
    <w:tmpl w:val="F6AA7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7D0B32"/>
    <w:multiLevelType w:val="hybridMultilevel"/>
    <w:tmpl w:val="3B64E004"/>
    <w:lvl w:ilvl="0" w:tplc="90187E26">
      <w:start w:val="1"/>
      <w:numFmt w:val="bullet"/>
      <w:lvlText w:val="●"/>
      <w:lvlJc w:val="left"/>
      <w:pPr>
        <w:ind w:left="720" w:hanging="360"/>
      </w:pPr>
    </w:lvl>
    <w:lvl w:ilvl="1" w:tplc="E514C850">
      <w:start w:val="1"/>
      <w:numFmt w:val="bullet"/>
      <w:lvlText w:val="○"/>
      <w:lvlJc w:val="left"/>
      <w:pPr>
        <w:ind w:left="1440" w:hanging="360"/>
      </w:pPr>
    </w:lvl>
    <w:lvl w:ilvl="2" w:tplc="52804B64">
      <w:start w:val="1"/>
      <w:numFmt w:val="bullet"/>
      <w:lvlText w:val="■"/>
      <w:lvlJc w:val="left"/>
      <w:pPr>
        <w:ind w:left="2160" w:hanging="360"/>
      </w:pPr>
    </w:lvl>
    <w:lvl w:ilvl="3" w:tplc="C8A05D36">
      <w:start w:val="1"/>
      <w:numFmt w:val="bullet"/>
      <w:lvlText w:val="●"/>
      <w:lvlJc w:val="left"/>
      <w:pPr>
        <w:ind w:left="2880" w:hanging="360"/>
      </w:pPr>
    </w:lvl>
    <w:lvl w:ilvl="4" w:tplc="797E3CB6">
      <w:start w:val="1"/>
      <w:numFmt w:val="bullet"/>
      <w:lvlText w:val="○"/>
      <w:lvlJc w:val="left"/>
      <w:pPr>
        <w:ind w:left="3600" w:hanging="360"/>
      </w:pPr>
    </w:lvl>
    <w:lvl w:ilvl="5" w:tplc="97123278">
      <w:start w:val="1"/>
      <w:numFmt w:val="bullet"/>
      <w:lvlText w:val="■"/>
      <w:lvlJc w:val="left"/>
      <w:pPr>
        <w:ind w:left="4320" w:hanging="360"/>
      </w:pPr>
    </w:lvl>
    <w:lvl w:ilvl="6" w:tplc="8D7A0F86">
      <w:start w:val="1"/>
      <w:numFmt w:val="bullet"/>
      <w:lvlText w:val="●"/>
      <w:lvlJc w:val="left"/>
      <w:pPr>
        <w:ind w:left="5040" w:hanging="360"/>
      </w:pPr>
    </w:lvl>
    <w:lvl w:ilvl="7" w:tplc="D7C41830">
      <w:start w:val="1"/>
      <w:numFmt w:val="bullet"/>
      <w:lvlText w:val="●"/>
      <w:lvlJc w:val="left"/>
      <w:pPr>
        <w:ind w:left="5760" w:hanging="360"/>
      </w:pPr>
    </w:lvl>
    <w:lvl w:ilvl="8" w:tplc="2866524A">
      <w:start w:val="1"/>
      <w:numFmt w:val="bullet"/>
      <w:lvlText w:val="●"/>
      <w:lvlJc w:val="left"/>
      <w:pPr>
        <w:ind w:left="6480" w:hanging="360"/>
      </w:pPr>
    </w:lvl>
  </w:abstractNum>
  <w:abstractNum w:abstractNumId="2" w15:restartNumberingAfterBreak="0">
    <w:nsid w:val="6D482263"/>
    <w:multiLevelType w:val="multilevel"/>
    <w:tmpl w:val="E30E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604"/>
    <w:rsid w:val="0009543F"/>
    <w:rsid w:val="00150C1C"/>
    <w:rsid w:val="001C761B"/>
    <w:rsid w:val="00313604"/>
    <w:rsid w:val="00577296"/>
    <w:rsid w:val="0062721C"/>
    <w:rsid w:val="00A267AC"/>
    <w:rsid w:val="00B30D8E"/>
    <w:rsid w:val="00C83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5EC44"/>
  <w15:docId w15:val="{1955AC45-835D-4960-A171-23597BFFE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B30D8E"/>
    <w:pPr>
      <w:spacing w:before="100" w:beforeAutospacing="1" w:after="100" w:afterAutospacing="1"/>
    </w:pPr>
    <w:rPr>
      <w:sz w:val="24"/>
      <w:szCs w:val="24"/>
    </w:rPr>
  </w:style>
  <w:style w:type="paragraph" w:styleId="HTMLPreformatted">
    <w:name w:val="HTML Preformatted"/>
    <w:basedOn w:val="Normal"/>
    <w:link w:val="HTMLPreformattedChar"/>
    <w:uiPriority w:val="99"/>
    <w:unhideWhenUsed/>
    <w:rsid w:val="00095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09543F"/>
    <w:rPr>
      <w:rFonts w:ascii="Courier New" w:hAnsi="Courier New" w:cs="Courier New"/>
    </w:rPr>
  </w:style>
  <w:style w:type="character" w:styleId="HTMLCode">
    <w:name w:val="HTML Code"/>
    <w:basedOn w:val="DefaultParagraphFont"/>
    <w:uiPriority w:val="99"/>
    <w:semiHidden/>
    <w:unhideWhenUsed/>
    <w:rsid w:val="0009543F"/>
    <w:rPr>
      <w:rFonts w:ascii="Courier New" w:eastAsia="Times New Roman" w:hAnsi="Courier New" w:cs="Courier New"/>
      <w:sz w:val="20"/>
      <w:szCs w:val="20"/>
    </w:rPr>
  </w:style>
  <w:style w:type="character" w:styleId="Strong">
    <w:name w:val="Strong"/>
    <w:basedOn w:val="DefaultParagraphFont"/>
    <w:uiPriority w:val="22"/>
    <w:qFormat/>
    <w:rsid w:val="0009543F"/>
    <w:rPr>
      <w:b/>
      <w:bCs/>
    </w:rPr>
  </w:style>
  <w:style w:type="paragraph" w:styleId="NormalWeb">
    <w:name w:val="Normal (Web)"/>
    <w:basedOn w:val="Normal"/>
    <w:uiPriority w:val="99"/>
    <w:semiHidden/>
    <w:unhideWhenUsed/>
    <w:rsid w:val="0009543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13191">
      <w:bodyDiv w:val="1"/>
      <w:marLeft w:val="0"/>
      <w:marRight w:val="0"/>
      <w:marTop w:val="0"/>
      <w:marBottom w:val="0"/>
      <w:divBdr>
        <w:top w:val="none" w:sz="0" w:space="0" w:color="auto"/>
        <w:left w:val="none" w:sz="0" w:space="0" w:color="auto"/>
        <w:bottom w:val="none" w:sz="0" w:space="0" w:color="auto"/>
        <w:right w:val="none" w:sz="0" w:space="0" w:color="auto"/>
      </w:divBdr>
    </w:div>
    <w:div w:id="337003197">
      <w:bodyDiv w:val="1"/>
      <w:marLeft w:val="0"/>
      <w:marRight w:val="0"/>
      <w:marTop w:val="0"/>
      <w:marBottom w:val="0"/>
      <w:divBdr>
        <w:top w:val="none" w:sz="0" w:space="0" w:color="auto"/>
        <w:left w:val="none" w:sz="0" w:space="0" w:color="auto"/>
        <w:bottom w:val="none" w:sz="0" w:space="0" w:color="auto"/>
        <w:right w:val="none" w:sz="0" w:space="0" w:color="auto"/>
      </w:divBdr>
    </w:div>
    <w:div w:id="507867854">
      <w:bodyDiv w:val="1"/>
      <w:marLeft w:val="0"/>
      <w:marRight w:val="0"/>
      <w:marTop w:val="0"/>
      <w:marBottom w:val="0"/>
      <w:divBdr>
        <w:top w:val="none" w:sz="0" w:space="0" w:color="auto"/>
        <w:left w:val="none" w:sz="0" w:space="0" w:color="auto"/>
        <w:bottom w:val="none" w:sz="0" w:space="0" w:color="auto"/>
        <w:right w:val="none" w:sz="0" w:space="0" w:color="auto"/>
      </w:divBdr>
      <w:divsChild>
        <w:div w:id="2091810609">
          <w:marLeft w:val="0"/>
          <w:marRight w:val="0"/>
          <w:marTop w:val="0"/>
          <w:marBottom w:val="0"/>
          <w:divBdr>
            <w:top w:val="none" w:sz="0" w:space="0" w:color="auto"/>
            <w:left w:val="none" w:sz="0" w:space="0" w:color="auto"/>
            <w:bottom w:val="none" w:sz="0" w:space="0" w:color="auto"/>
            <w:right w:val="none" w:sz="0" w:space="0" w:color="auto"/>
          </w:divBdr>
        </w:div>
      </w:divsChild>
    </w:div>
    <w:div w:id="1055422698">
      <w:bodyDiv w:val="1"/>
      <w:marLeft w:val="0"/>
      <w:marRight w:val="0"/>
      <w:marTop w:val="0"/>
      <w:marBottom w:val="0"/>
      <w:divBdr>
        <w:top w:val="none" w:sz="0" w:space="0" w:color="auto"/>
        <w:left w:val="none" w:sz="0" w:space="0" w:color="auto"/>
        <w:bottom w:val="none" w:sz="0" w:space="0" w:color="auto"/>
        <w:right w:val="none" w:sz="0" w:space="0" w:color="auto"/>
      </w:divBdr>
      <w:divsChild>
        <w:div w:id="1933926351">
          <w:marLeft w:val="0"/>
          <w:marRight w:val="0"/>
          <w:marTop w:val="0"/>
          <w:marBottom w:val="0"/>
          <w:divBdr>
            <w:top w:val="none" w:sz="0" w:space="0" w:color="auto"/>
            <w:left w:val="none" w:sz="0" w:space="0" w:color="auto"/>
            <w:bottom w:val="none" w:sz="0" w:space="0" w:color="auto"/>
            <w:right w:val="none" w:sz="0" w:space="0" w:color="auto"/>
          </w:divBdr>
        </w:div>
      </w:divsChild>
    </w:div>
    <w:div w:id="1556241114">
      <w:bodyDiv w:val="1"/>
      <w:marLeft w:val="0"/>
      <w:marRight w:val="0"/>
      <w:marTop w:val="0"/>
      <w:marBottom w:val="0"/>
      <w:divBdr>
        <w:top w:val="none" w:sz="0" w:space="0" w:color="auto"/>
        <w:left w:val="none" w:sz="0" w:space="0" w:color="auto"/>
        <w:bottom w:val="none" w:sz="0" w:space="0" w:color="auto"/>
        <w:right w:val="none" w:sz="0" w:space="0" w:color="auto"/>
      </w:divBdr>
    </w:div>
    <w:div w:id="1612544530">
      <w:bodyDiv w:val="1"/>
      <w:marLeft w:val="0"/>
      <w:marRight w:val="0"/>
      <w:marTop w:val="0"/>
      <w:marBottom w:val="0"/>
      <w:divBdr>
        <w:top w:val="none" w:sz="0" w:space="0" w:color="auto"/>
        <w:left w:val="none" w:sz="0" w:space="0" w:color="auto"/>
        <w:bottom w:val="none" w:sz="0" w:space="0" w:color="auto"/>
        <w:right w:val="none" w:sz="0" w:space="0" w:color="auto"/>
      </w:divBdr>
    </w:div>
    <w:div w:id="1640453970">
      <w:bodyDiv w:val="1"/>
      <w:marLeft w:val="0"/>
      <w:marRight w:val="0"/>
      <w:marTop w:val="0"/>
      <w:marBottom w:val="0"/>
      <w:divBdr>
        <w:top w:val="none" w:sz="0" w:space="0" w:color="auto"/>
        <w:left w:val="none" w:sz="0" w:space="0" w:color="auto"/>
        <w:bottom w:val="none" w:sz="0" w:space="0" w:color="auto"/>
        <w:right w:val="none" w:sz="0" w:space="0" w:color="auto"/>
      </w:divBdr>
    </w:div>
    <w:div w:id="19046397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2943</TotalTime>
  <Pages>1</Pages>
  <Words>1458</Words>
  <Characters>8315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HEED KEEP</cp:lastModifiedBy>
  <cp:revision>4</cp:revision>
  <cp:lastPrinted>2026-09-17T19:10:00Z</cp:lastPrinted>
  <dcterms:created xsi:type="dcterms:W3CDTF">2026-09-15T18:06:00Z</dcterms:created>
  <dcterms:modified xsi:type="dcterms:W3CDTF">2026-09-17T19:13:00Z</dcterms:modified>
</cp:coreProperties>
</file>