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D116" w14:textId="016332E2" w:rsidR="00C11555" w:rsidRPr="00C11555" w:rsidRDefault="00C11555">
      <w:pPr>
        <w:rPr>
          <w:rFonts w:ascii="Times New Roman" w:hAnsi="Times New Roman" w:cs="Times New Roman"/>
        </w:rPr>
      </w:pPr>
    </w:p>
    <w:p w14:paraId="12B39F83" w14:textId="69277917" w:rsidR="00C11555" w:rsidRPr="00C11555" w:rsidRDefault="00C11555" w:rsidP="00C11555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C11555">
        <w:rPr>
          <w:rFonts w:ascii="Times New Roman" w:hAnsi="Times New Roman" w:cs="Times New Roman"/>
          <w:b/>
          <w:bCs/>
          <w:sz w:val="72"/>
          <w:szCs w:val="72"/>
          <w:u w:val="single"/>
        </w:rPr>
        <w:t>Problem Instances</w:t>
      </w:r>
    </w:p>
    <w:p w14:paraId="2A5D6337" w14:textId="0FF2999D" w:rsidR="00C11555" w:rsidRPr="00C11555" w:rsidRDefault="00C11555" w:rsidP="00C11555">
      <w:pPr>
        <w:rPr>
          <w:rFonts w:ascii="Times New Roman" w:hAnsi="Times New Roman" w:cs="Times New Roman"/>
          <w:sz w:val="28"/>
          <w:szCs w:val="28"/>
        </w:rPr>
      </w:pPr>
      <w:r w:rsidRPr="00C11555">
        <w:rPr>
          <w:rFonts w:ascii="Times New Roman" w:hAnsi="Times New Roman" w:cs="Times New Roman"/>
          <w:sz w:val="28"/>
          <w:szCs w:val="28"/>
        </w:rPr>
        <w:t>1.</w:t>
      </w:r>
    </w:p>
    <w:p w14:paraId="5AA8774B" w14:textId="1EEB3EEB" w:rsidR="00C11555" w:rsidRPr="00C11555" w:rsidRDefault="00C11555">
      <w:pPr>
        <w:rPr>
          <w:rFonts w:ascii="Times New Roman" w:hAnsi="Times New Roman" w:cs="Times New Roman"/>
        </w:rPr>
      </w:pPr>
      <w:r w:rsidRPr="00C11555">
        <w:rPr>
          <w:rFonts w:ascii="Times New Roman" w:hAnsi="Times New Roman" w:cs="Times New Roman"/>
          <w:noProof/>
        </w:rPr>
        <w:drawing>
          <wp:inline distT="0" distB="0" distL="0" distR="0" wp14:anchorId="1098AFBF" wp14:editId="4470B61C">
            <wp:extent cx="5731510" cy="2461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8561" w14:textId="570741F6" w:rsidR="00C11555" w:rsidRPr="00C11555" w:rsidRDefault="00C11555">
      <w:pPr>
        <w:rPr>
          <w:rFonts w:ascii="Times New Roman" w:hAnsi="Times New Roman" w:cs="Times New Roman"/>
        </w:rPr>
      </w:pPr>
    </w:p>
    <w:p w14:paraId="4C7A6643" w14:textId="77777777" w:rsidR="00C11555" w:rsidRPr="00C11555" w:rsidRDefault="00C11555">
      <w:pPr>
        <w:rPr>
          <w:rFonts w:ascii="Times New Roman" w:hAnsi="Times New Roman" w:cs="Times New Roman"/>
        </w:rPr>
      </w:pPr>
    </w:p>
    <w:p w14:paraId="5F5A90A4" w14:textId="3AC7474C" w:rsidR="00C11555" w:rsidRPr="00C11555" w:rsidRDefault="00C11555">
      <w:pPr>
        <w:rPr>
          <w:rFonts w:ascii="Times New Roman" w:hAnsi="Times New Roman" w:cs="Times New Roman"/>
        </w:rPr>
      </w:pPr>
      <w:r w:rsidRPr="00C11555">
        <w:rPr>
          <w:rFonts w:ascii="Times New Roman" w:hAnsi="Times New Roman" w:cs="Times New Roman"/>
        </w:rPr>
        <w:t xml:space="preserve">2. </w:t>
      </w:r>
      <w:bookmarkStart w:id="0" w:name="_GoBack"/>
      <w:bookmarkEnd w:id="0"/>
    </w:p>
    <w:p w14:paraId="0A070D2C" w14:textId="1DD29685" w:rsidR="00C11555" w:rsidRPr="00C11555" w:rsidRDefault="00C11555">
      <w:pPr>
        <w:rPr>
          <w:rFonts w:ascii="Times New Roman" w:hAnsi="Times New Roman" w:cs="Times New Roman"/>
        </w:rPr>
      </w:pPr>
      <w:r w:rsidRPr="00C11555">
        <w:rPr>
          <w:rFonts w:ascii="Times New Roman" w:hAnsi="Times New Roman" w:cs="Times New Roman"/>
          <w:noProof/>
        </w:rPr>
        <w:drawing>
          <wp:inline distT="0" distB="0" distL="0" distR="0" wp14:anchorId="55ED79D5" wp14:editId="0C687163">
            <wp:extent cx="5731510" cy="2667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44EC" w14:textId="77777777" w:rsidR="00C11555" w:rsidRPr="00C11555" w:rsidRDefault="00C11555">
      <w:pPr>
        <w:rPr>
          <w:rFonts w:ascii="Times New Roman" w:hAnsi="Times New Roman" w:cs="Times New Roman"/>
        </w:rPr>
      </w:pPr>
    </w:p>
    <w:p w14:paraId="59A2607B" w14:textId="77777777" w:rsidR="00C11555" w:rsidRPr="00C11555" w:rsidRDefault="00C11555">
      <w:pPr>
        <w:rPr>
          <w:rFonts w:ascii="Times New Roman" w:hAnsi="Times New Roman" w:cs="Times New Roman"/>
        </w:rPr>
      </w:pPr>
    </w:p>
    <w:p w14:paraId="7B60504A" w14:textId="77777777" w:rsidR="00C11555" w:rsidRPr="00C11555" w:rsidRDefault="00C11555">
      <w:pPr>
        <w:rPr>
          <w:rFonts w:ascii="Times New Roman" w:hAnsi="Times New Roman" w:cs="Times New Roman"/>
        </w:rPr>
      </w:pPr>
    </w:p>
    <w:p w14:paraId="2D9C0354" w14:textId="77777777" w:rsidR="00C11555" w:rsidRPr="00C11555" w:rsidRDefault="00C11555">
      <w:pPr>
        <w:rPr>
          <w:rFonts w:ascii="Times New Roman" w:hAnsi="Times New Roman" w:cs="Times New Roman"/>
        </w:rPr>
      </w:pPr>
    </w:p>
    <w:p w14:paraId="7112C93E" w14:textId="77777777" w:rsidR="00C11555" w:rsidRPr="00C11555" w:rsidRDefault="00C11555">
      <w:pPr>
        <w:rPr>
          <w:rFonts w:ascii="Times New Roman" w:hAnsi="Times New Roman" w:cs="Times New Roman"/>
        </w:rPr>
      </w:pPr>
    </w:p>
    <w:p w14:paraId="5B57674A" w14:textId="77777777" w:rsidR="00C11555" w:rsidRPr="00C11555" w:rsidRDefault="00C11555">
      <w:pPr>
        <w:rPr>
          <w:rFonts w:ascii="Times New Roman" w:hAnsi="Times New Roman" w:cs="Times New Roman"/>
        </w:rPr>
      </w:pPr>
    </w:p>
    <w:p w14:paraId="18BB1328" w14:textId="77777777" w:rsidR="00C11555" w:rsidRPr="00C11555" w:rsidRDefault="00C11555">
      <w:pPr>
        <w:rPr>
          <w:rFonts w:ascii="Times New Roman" w:hAnsi="Times New Roman" w:cs="Times New Roman"/>
        </w:rPr>
      </w:pPr>
    </w:p>
    <w:p w14:paraId="32E51E98" w14:textId="43225F9E" w:rsidR="00C11555" w:rsidRPr="00C11555" w:rsidRDefault="00C11555">
      <w:pPr>
        <w:rPr>
          <w:rFonts w:ascii="Times New Roman" w:hAnsi="Times New Roman" w:cs="Times New Roman"/>
        </w:rPr>
      </w:pPr>
      <w:r w:rsidRPr="00C11555">
        <w:rPr>
          <w:rFonts w:ascii="Times New Roman" w:hAnsi="Times New Roman" w:cs="Times New Roman"/>
        </w:rPr>
        <w:t xml:space="preserve">3. </w:t>
      </w:r>
    </w:p>
    <w:p w14:paraId="5FBBAE53" w14:textId="1388141F" w:rsidR="00C11555" w:rsidRPr="00C11555" w:rsidRDefault="00C11555">
      <w:pPr>
        <w:rPr>
          <w:rFonts w:ascii="Times New Roman" w:hAnsi="Times New Roman" w:cs="Times New Roman"/>
        </w:rPr>
      </w:pPr>
      <w:r w:rsidRPr="00C11555">
        <w:rPr>
          <w:rFonts w:ascii="Times New Roman" w:hAnsi="Times New Roman" w:cs="Times New Roman"/>
          <w:noProof/>
        </w:rPr>
        <w:drawing>
          <wp:inline distT="0" distB="0" distL="0" distR="0" wp14:anchorId="1F91355F" wp14:editId="4B8A97B8">
            <wp:extent cx="5731510" cy="2293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CA20" w14:textId="77777777" w:rsidR="00C11555" w:rsidRPr="00C11555" w:rsidRDefault="00C11555">
      <w:pPr>
        <w:rPr>
          <w:rFonts w:ascii="Times New Roman" w:hAnsi="Times New Roman" w:cs="Times New Roman"/>
        </w:rPr>
      </w:pPr>
    </w:p>
    <w:sectPr w:rsidR="00C11555" w:rsidRPr="00C1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FB0A5" w14:textId="77777777" w:rsidR="00C11555" w:rsidRDefault="00C11555" w:rsidP="00C11555">
      <w:pPr>
        <w:spacing w:after="0" w:line="240" w:lineRule="auto"/>
      </w:pPr>
      <w:r>
        <w:separator/>
      </w:r>
    </w:p>
  </w:endnote>
  <w:endnote w:type="continuationSeparator" w:id="0">
    <w:p w14:paraId="5DD7B7AA" w14:textId="77777777" w:rsidR="00C11555" w:rsidRDefault="00C11555" w:rsidP="00C1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03AD0" w14:textId="77777777" w:rsidR="00C11555" w:rsidRDefault="00C11555" w:rsidP="00C11555">
      <w:pPr>
        <w:spacing w:after="0" w:line="240" w:lineRule="auto"/>
      </w:pPr>
      <w:r>
        <w:separator/>
      </w:r>
    </w:p>
  </w:footnote>
  <w:footnote w:type="continuationSeparator" w:id="0">
    <w:p w14:paraId="626CC5B2" w14:textId="77777777" w:rsidR="00C11555" w:rsidRDefault="00C11555" w:rsidP="00C11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A0"/>
    <w:rsid w:val="0027360D"/>
    <w:rsid w:val="004022A0"/>
    <w:rsid w:val="00C1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5AB7"/>
  <w15:chartTrackingRefBased/>
  <w15:docId w15:val="{0D461AF3-B04B-4B32-A2F1-F12EA9A0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555"/>
  </w:style>
  <w:style w:type="paragraph" w:styleId="Footer">
    <w:name w:val="footer"/>
    <w:basedOn w:val="Normal"/>
    <w:link w:val="FooterChar"/>
    <w:uiPriority w:val="99"/>
    <w:unhideWhenUsed/>
    <w:rsid w:val="00C1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Bhaganagre</dc:creator>
  <cp:keywords/>
  <dc:description/>
  <cp:lastModifiedBy>Seema Bhaganagre</cp:lastModifiedBy>
  <cp:revision>2</cp:revision>
  <dcterms:created xsi:type="dcterms:W3CDTF">2019-12-03T16:56:00Z</dcterms:created>
  <dcterms:modified xsi:type="dcterms:W3CDTF">2019-12-03T17:04:00Z</dcterms:modified>
</cp:coreProperties>
</file>