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F044" w14:textId="6075FD20" w:rsidR="00356E97" w:rsidRPr="00CC5350" w:rsidRDefault="00545657">
      <w:pPr>
        <w:rPr>
          <w:b/>
          <w:bCs/>
          <w:sz w:val="28"/>
          <w:szCs w:val="28"/>
        </w:rPr>
      </w:pPr>
      <w:r>
        <w:t xml:space="preserve">                                                                 </w:t>
      </w:r>
      <w:r w:rsidR="00076EE7" w:rsidRPr="00CC5350">
        <w:rPr>
          <w:b/>
          <w:bCs/>
          <w:sz w:val="28"/>
          <w:szCs w:val="28"/>
        </w:rPr>
        <w:t>Experiment :-4</w:t>
      </w:r>
    </w:p>
    <w:p w14:paraId="1146F858" w14:textId="77777777" w:rsidR="00545657" w:rsidRPr="00545657" w:rsidRDefault="00545657">
      <w:pPr>
        <w:rPr>
          <w:b/>
          <w:bCs/>
        </w:rPr>
      </w:pPr>
    </w:p>
    <w:p w14:paraId="269886D7" w14:textId="77777777" w:rsidR="00CC5350" w:rsidRDefault="00076EE7" w:rsidP="00076EE7">
      <w:pPr>
        <w:pStyle w:val="BodyText"/>
        <w:tabs>
          <w:tab w:val="left" w:pos="9498"/>
        </w:tabs>
        <w:spacing w:line="288" w:lineRule="auto"/>
        <w:ind w:left="160" w:right="731"/>
        <w:jc w:val="both"/>
        <w:rPr>
          <w:w w:val="105"/>
        </w:rPr>
      </w:pPr>
      <w:r w:rsidRPr="00CC5350">
        <w:rPr>
          <w:b/>
          <w:bCs/>
        </w:rPr>
        <w:t>Problem statement:-</w:t>
      </w:r>
    </w:p>
    <w:p w14:paraId="113E59C4" w14:textId="4FBD2746" w:rsidR="00076EE7" w:rsidRPr="00076EE7" w:rsidRDefault="00076EE7" w:rsidP="00076EE7">
      <w:pPr>
        <w:pStyle w:val="BodyText"/>
        <w:tabs>
          <w:tab w:val="left" w:pos="9498"/>
        </w:tabs>
        <w:spacing w:line="288" w:lineRule="auto"/>
        <w:ind w:left="160" w:right="731"/>
        <w:jc w:val="both"/>
        <w:rPr>
          <w:sz w:val="41"/>
        </w:rPr>
      </w:pPr>
      <w:r w:rsidRPr="00CC5350">
        <w:rPr>
          <w:w w:val="105"/>
        </w:rPr>
        <w:t xml:space="preserve"> </w:t>
      </w:r>
      <w:r w:rsidRPr="00076EE7">
        <w:rPr>
          <w:w w:val="105"/>
        </w:rPr>
        <w:t>Implement error detection and correction mechanisms using block coding and Cyclic Redundancy Check (CRC). Simulate a communication system in Cisco Packet Tracer to demonstrate how errors are detected and corrected during data transmission.</w:t>
      </w:r>
    </w:p>
    <w:p w14:paraId="20066C07" w14:textId="77777777" w:rsidR="00076EE7" w:rsidRPr="00076EE7" w:rsidRDefault="00076EE7" w:rsidP="00076EE7">
      <w:pPr>
        <w:pStyle w:val="Heading2"/>
        <w:tabs>
          <w:tab w:val="left" w:pos="9498"/>
        </w:tabs>
        <w:ind w:right="731"/>
        <w:rPr>
          <w:rFonts w:ascii="Times New Roman" w:hAnsi="Times New Roman" w:cs="Times New Roman"/>
          <w:w w:val="95"/>
          <w:sz w:val="28"/>
          <w:szCs w:val="28"/>
        </w:rPr>
      </w:pPr>
    </w:p>
    <w:p w14:paraId="4634BF54" w14:textId="7676C14D" w:rsidR="00076EE7" w:rsidRDefault="00076EE7" w:rsidP="00545657">
      <w:pPr>
        <w:spacing w:before="127"/>
        <w:jc w:val="both"/>
        <w:rPr>
          <w:bCs/>
          <w:sz w:val="24"/>
          <w:szCs w:val="24"/>
        </w:rPr>
      </w:pPr>
      <w:r w:rsidRPr="00CC5350">
        <w:rPr>
          <w:b/>
          <w:bCs/>
          <w:sz w:val="24"/>
          <w:szCs w:val="24"/>
        </w:rPr>
        <w:t>Aim:-</w:t>
      </w:r>
      <w:r w:rsidRPr="00076EE7">
        <w:rPr>
          <w:b/>
          <w:sz w:val="24"/>
          <w:szCs w:val="24"/>
        </w:rPr>
        <w:t xml:space="preserve"> </w:t>
      </w:r>
      <w:r w:rsidRPr="00CC5350">
        <w:rPr>
          <w:bCs/>
          <w:sz w:val="24"/>
          <w:szCs w:val="24"/>
        </w:rPr>
        <w:t>Error Detection and Correction Mechanisms Using Block Coding and CRC</w:t>
      </w:r>
    </w:p>
    <w:p w14:paraId="333DB1CC" w14:textId="77777777" w:rsidR="00CC5350" w:rsidRDefault="00CC5350" w:rsidP="00545657">
      <w:pPr>
        <w:spacing w:before="127"/>
        <w:jc w:val="both"/>
        <w:rPr>
          <w:b/>
          <w:sz w:val="24"/>
          <w:szCs w:val="24"/>
        </w:rPr>
      </w:pPr>
    </w:p>
    <w:p w14:paraId="7C6ABF28" w14:textId="49378C47" w:rsidR="00076EE7" w:rsidRPr="00545657" w:rsidRDefault="00076EE7" w:rsidP="00545657">
      <w:pPr>
        <w:spacing w:before="12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Procedure:-</w:t>
      </w:r>
    </w:p>
    <w:p w14:paraId="26346D20" w14:textId="77777777" w:rsidR="00076EE7" w:rsidRPr="00CC5350" w:rsidRDefault="00076EE7" w:rsidP="00076EE7">
      <w:pPr>
        <w:pStyle w:val="Heading4"/>
        <w:rPr>
          <w:i w:val="0"/>
          <w:iCs w:val="0"/>
          <w:color w:val="0D0D0D" w:themeColor="text1" w:themeTint="F2"/>
          <w:sz w:val="24"/>
          <w:szCs w:val="24"/>
        </w:rPr>
      </w:pPr>
      <w:r w:rsidRPr="00CC5350">
        <w:rPr>
          <w:i w:val="0"/>
          <w:iCs w:val="0"/>
          <w:color w:val="0D0D0D" w:themeColor="text1" w:themeTint="F2"/>
          <w:sz w:val="24"/>
          <w:szCs w:val="24"/>
        </w:rPr>
        <w:t>Step 1: Open Packet Tracer</w:t>
      </w:r>
    </w:p>
    <w:p w14:paraId="444B2763" w14:textId="77777777" w:rsidR="00076EE7" w:rsidRDefault="00076EE7" w:rsidP="00076EE7">
      <w:pPr>
        <w:pStyle w:val="whitespace-normal"/>
        <w:numPr>
          <w:ilvl w:val="0"/>
          <w:numId w:val="1"/>
        </w:numPr>
      </w:pPr>
      <w:r>
        <w:t>Launch Cisco Packet Tracer</w:t>
      </w:r>
    </w:p>
    <w:p w14:paraId="1232D4BD" w14:textId="77777777" w:rsidR="00076EE7" w:rsidRDefault="00076EE7" w:rsidP="00076EE7">
      <w:pPr>
        <w:pStyle w:val="whitespace-normal"/>
        <w:numPr>
          <w:ilvl w:val="0"/>
          <w:numId w:val="1"/>
        </w:numPr>
      </w:pPr>
      <w:r>
        <w:t xml:space="preserve">Go to </w:t>
      </w:r>
      <w:r>
        <w:rPr>
          <w:rStyle w:val="Strong"/>
          <w:rFonts w:eastAsiaTheme="majorEastAsia"/>
        </w:rPr>
        <w:t>File &gt; New</w:t>
      </w:r>
    </w:p>
    <w:p w14:paraId="43180CFC" w14:textId="77777777" w:rsidR="00076EE7" w:rsidRPr="00CC5350" w:rsidRDefault="00076EE7" w:rsidP="00076EE7">
      <w:pPr>
        <w:pStyle w:val="Heading4"/>
        <w:rPr>
          <w:i w:val="0"/>
          <w:iCs w:val="0"/>
          <w:color w:val="0D0D0D" w:themeColor="text1" w:themeTint="F2"/>
          <w:sz w:val="24"/>
          <w:szCs w:val="24"/>
        </w:rPr>
      </w:pPr>
      <w:r w:rsidRPr="00CC5350">
        <w:rPr>
          <w:i w:val="0"/>
          <w:iCs w:val="0"/>
          <w:color w:val="0D0D0D" w:themeColor="text1" w:themeTint="F2"/>
          <w:sz w:val="24"/>
          <w:szCs w:val="24"/>
        </w:rPr>
        <w:t>Step 2: Add Devices to Workspace</w:t>
      </w:r>
    </w:p>
    <w:p w14:paraId="0CB6ED7A" w14:textId="77777777" w:rsidR="00076EE7" w:rsidRDefault="00076EE7" w:rsidP="00076EE7">
      <w:pPr>
        <w:pStyle w:val="font-claude-response-body"/>
      </w:pPr>
      <w:r>
        <w:t>From the bottom device panel:</w:t>
      </w:r>
    </w:p>
    <w:p w14:paraId="60C11133" w14:textId="641CE352" w:rsidR="00076EE7" w:rsidRDefault="00076EE7" w:rsidP="00076EE7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Add 2 PCs</w:t>
      </w:r>
      <w:r>
        <w:t xml:space="preserve"> </w:t>
      </w:r>
      <w:r w:rsidR="00545657">
        <w:t>-</w:t>
      </w:r>
      <w:r>
        <w:t xml:space="preserve"> Click "End Devices" category </w:t>
      </w:r>
      <w:r w:rsidR="00545657">
        <w:t>-</w:t>
      </w:r>
      <w:r>
        <w:t xml:space="preserve"> drag 2 </w:t>
      </w:r>
      <w:r>
        <w:rPr>
          <w:rStyle w:val="Strong"/>
          <w:rFonts w:eastAsiaTheme="majorEastAsia"/>
        </w:rPr>
        <w:t>PC icons</w:t>
      </w:r>
      <w:r>
        <w:t xml:space="preserve"> to workspace</w:t>
      </w:r>
    </w:p>
    <w:p w14:paraId="69BDADFD" w14:textId="7D97D7CC" w:rsidR="00076EE7" w:rsidRDefault="00076EE7" w:rsidP="00076EE7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Add 1 Switch</w:t>
      </w:r>
      <w:r>
        <w:t xml:space="preserve"> </w:t>
      </w:r>
      <w:r w:rsidR="00545657">
        <w:t>-</w:t>
      </w:r>
      <w:r>
        <w:t xml:space="preserve"> Click "Network Devices" </w:t>
      </w:r>
      <w:r w:rsidR="00545657">
        <w:t>-</w:t>
      </w:r>
      <w:r>
        <w:t xml:space="preserve"> "Switches" </w:t>
      </w:r>
      <w:r w:rsidR="00545657">
        <w:t>-</w:t>
      </w:r>
      <w:r>
        <w:t xml:space="preserve"> drag </w:t>
      </w:r>
      <w:r>
        <w:rPr>
          <w:rStyle w:val="Strong"/>
          <w:rFonts w:eastAsiaTheme="majorEastAsia"/>
        </w:rPr>
        <w:t>2960 switch</w:t>
      </w:r>
      <w:r>
        <w:t xml:space="preserve"> to workspace</w:t>
      </w:r>
    </w:p>
    <w:p w14:paraId="27DBBC95" w14:textId="33692F57" w:rsidR="001112ED" w:rsidRDefault="001112ED" w:rsidP="00CC5350">
      <w:pPr>
        <w:pStyle w:val="whitespace-normal"/>
      </w:pPr>
      <w:r w:rsidRPr="001112ED">
        <w:rPr>
          <w:noProof/>
        </w:rPr>
        <w:drawing>
          <wp:inline distT="0" distB="0" distL="0" distR="0" wp14:anchorId="6549DCE4" wp14:editId="31B40145">
            <wp:extent cx="5731510" cy="3238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A24C" w14:textId="77777777" w:rsidR="00076EE7" w:rsidRPr="00CC5350" w:rsidRDefault="00076EE7" w:rsidP="00076EE7">
      <w:pPr>
        <w:pStyle w:val="Heading4"/>
        <w:rPr>
          <w:i w:val="0"/>
          <w:iCs w:val="0"/>
          <w:color w:val="0D0D0D" w:themeColor="text1" w:themeTint="F2"/>
          <w:sz w:val="24"/>
          <w:szCs w:val="24"/>
        </w:rPr>
      </w:pPr>
      <w:r w:rsidRPr="00CC5350">
        <w:rPr>
          <w:i w:val="0"/>
          <w:iCs w:val="0"/>
          <w:color w:val="0D0D0D" w:themeColor="text1" w:themeTint="F2"/>
          <w:sz w:val="24"/>
          <w:szCs w:val="24"/>
        </w:rPr>
        <w:lastRenderedPageBreak/>
        <w:t>Step 3: Connect the Devices</w:t>
      </w:r>
    </w:p>
    <w:p w14:paraId="2806F9DA" w14:textId="77777777" w:rsidR="00076EE7" w:rsidRPr="00087026" w:rsidRDefault="00076EE7" w:rsidP="00076EE7">
      <w:pPr>
        <w:pStyle w:val="whitespace-normal"/>
        <w:numPr>
          <w:ilvl w:val="0"/>
          <w:numId w:val="3"/>
        </w:numPr>
      </w:pPr>
      <w:r w:rsidRPr="00087026">
        <w:t xml:space="preserve">Select </w:t>
      </w:r>
      <w:r w:rsidRPr="00087026">
        <w:rPr>
          <w:rStyle w:val="Strong"/>
          <w:rFonts w:eastAsiaTheme="majorEastAsia"/>
          <w:b w:val="0"/>
          <w:bCs w:val="0"/>
        </w:rPr>
        <w:t>Connections</w:t>
      </w:r>
      <w:r w:rsidRPr="00087026">
        <w:rPr>
          <w:b/>
          <w:bCs/>
        </w:rPr>
        <w:t xml:space="preserve"> </w:t>
      </w:r>
      <w:r w:rsidRPr="00087026">
        <w:t>tool (lightning bolt icon)</w:t>
      </w:r>
    </w:p>
    <w:p w14:paraId="2EABFB89" w14:textId="77777777" w:rsidR="00076EE7" w:rsidRPr="00087026" w:rsidRDefault="00076EE7" w:rsidP="00076EE7">
      <w:pPr>
        <w:pStyle w:val="whitespace-normal"/>
        <w:numPr>
          <w:ilvl w:val="0"/>
          <w:numId w:val="3"/>
        </w:numPr>
        <w:rPr>
          <w:b/>
          <w:bCs/>
        </w:rPr>
      </w:pPr>
      <w:r w:rsidRPr="00087026">
        <w:t xml:space="preserve">Choose </w:t>
      </w:r>
      <w:r w:rsidRPr="00087026">
        <w:rPr>
          <w:rStyle w:val="Strong"/>
          <w:rFonts w:eastAsiaTheme="majorEastAsia"/>
          <w:b w:val="0"/>
          <w:bCs w:val="0"/>
        </w:rPr>
        <w:t>Copper Straight-Through cable</w:t>
      </w:r>
    </w:p>
    <w:p w14:paraId="16DD7A5C" w14:textId="73763A87" w:rsidR="00076EE7" w:rsidRPr="00087026" w:rsidRDefault="00076EE7" w:rsidP="00076EE7">
      <w:pPr>
        <w:pStyle w:val="whitespace-normal"/>
        <w:numPr>
          <w:ilvl w:val="0"/>
          <w:numId w:val="3"/>
        </w:numPr>
      </w:pPr>
      <w:r w:rsidRPr="00087026">
        <w:t xml:space="preserve">Click </w:t>
      </w:r>
      <w:r w:rsidRPr="00087026">
        <w:rPr>
          <w:rStyle w:val="Strong"/>
          <w:rFonts w:eastAsiaTheme="majorEastAsia"/>
          <w:b w:val="0"/>
          <w:bCs w:val="0"/>
        </w:rPr>
        <w:t>PC0</w:t>
      </w:r>
      <w:r w:rsidRPr="00087026">
        <w:t xml:space="preserve"> </w:t>
      </w:r>
      <w:r w:rsidR="00CC5350" w:rsidRPr="00087026">
        <w:t>-</w:t>
      </w:r>
      <w:r w:rsidRPr="00087026">
        <w:t xml:space="preserve"> select </w:t>
      </w:r>
      <w:r w:rsidRPr="00087026">
        <w:rPr>
          <w:rStyle w:val="Strong"/>
          <w:rFonts w:eastAsiaTheme="majorEastAsia"/>
          <w:b w:val="0"/>
          <w:bCs w:val="0"/>
        </w:rPr>
        <w:t>FastEthernet0</w:t>
      </w:r>
      <w:r w:rsidRPr="00087026">
        <w:t xml:space="preserve"> port</w:t>
      </w:r>
    </w:p>
    <w:p w14:paraId="49ABC8C1" w14:textId="4F983260" w:rsidR="00076EE7" w:rsidRPr="00087026" w:rsidRDefault="00076EE7" w:rsidP="00076EE7">
      <w:pPr>
        <w:pStyle w:val="whitespace-normal"/>
        <w:numPr>
          <w:ilvl w:val="0"/>
          <w:numId w:val="3"/>
        </w:numPr>
      </w:pPr>
      <w:r w:rsidRPr="00087026">
        <w:t xml:space="preserve">Click </w:t>
      </w:r>
      <w:r w:rsidRPr="00087026">
        <w:rPr>
          <w:rStyle w:val="Strong"/>
          <w:rFonts w:eastAsiaTheme="majorEastAsia"/>
          <w:b w:val="0"/>
          <w:bCs w:val="0"/>
        </w:rPr>
        <w:t>Switch</w:t>
      </w:r>
      <w:r w:rsidRPr="00087026">
        <w:rPr>
          <w:b/>
          <w:bCs/>
        </w:rPr>
        <w:t xml:space="preserve"> </w:t>
      </w:r>
      <w:r w:rsidR="00CC5350" w:rsidRPr="00087026">
        <w:t>-</w:t>
      </w:r>
      <w:r w:rsidRPr="00087026">
        <w:t xml:space="preserve"> select </w:t>
      </w:r>
      <w:r w:rsidRPr="00087026">
        <w:rPr>
          <w:rStyle w:val="Strong"/>
          <w:rFonts w:eastAsiaTheme="majorEastAsia"/>
          <w:b w:val="0"/>
          <w:bCs w:val="0"/>
        </w:rPr>
        <w:t>FastEthernet0/1</w:t>
      </w:r>
    </w:p>
    <w:p w14:paraId="5E4169D4" w14:textId="29809F18" w:rsidR="00076EE7" w:rsidRPr="00087026" w:rsidRDefault="00076EE7" w:rsidP="00076EE7">
      <w:pPr>
        <w:pStyle w:val="whitespace-normal"/>
        <w:numPr>
          <w:ilvl w:val="0"/>
          <w:numId w:val="3"/>
        </w:numPr>
        <w:rPr>
          <w:rStyle w:val="Strong"/>
        </w:rPr>
      </w:pPr>
      <w:r w:rsidRPr="00087026">
        <w:t xml:space="preserve">Repeat: Connect </w:t>
      </w:r>
      <w:r w:rsidRPr="00087026">
        <w:rPr>
          <w:rStyle w:val="Strong"/>
          <w:rFonts w:eastAsiaTheme="majorEastAsia"/>
        </w:rPr>
        <w:t>PC1</w:t>
      </w:r>
      <w:r w:rsidRPr="00087026">
        <w:t xml:space="preserve"> </w:t>
      </w:r>
      <w:r w:rsidR="00CC5350" w:rsidRPr="00087026">
        <w:t>-</w:t>
      </w:r>
      <w:r w:rsidRPr="00087026">
        <w:t xml:space="preserve"> Switch </w:t>
      </w:r>
      <w:r w:rsidRPr="00087026">
        <w:rPr>
          <w:rStyle w:val="Strong"/>
          <w:rFonts w:eastAsiaTheme="majorEastAsia"/>
        </w:rPr>
        <w:t>FastEthernet0/2</w:t>
      </w:r>
    </w:p>
    <w:p w14:paraId="7FAC22D1" w14:textId="55BE0FFD" w:rsidR="001112ED" w:rsidRDefault="001112ED" w:rsidP="00CC5350">
      <w:pPr>
        <w:pStyle w:val="whitespace-normal"/>
      </w:pPr>
      <w:r w:rsidRPr="001112ED">
        <w:rPr>
          <w:noProof/>
        </w:rPr>
        <w:drawing>
          <wp:inline distT="0" distB="0" distL="0" distR="0" wp14:anchorId="53B27F3E" wp14:editId="6EA89DE3">
            <wp:extent cx="5731510" cy="4559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46EE" w14:textId="56AC6B8E" w:rsidR="001112ED" w:rsidRDefault="00545657" w:rsidP="00545657">
      <w:pPr>
        <w:pStyle w:val="Heading3"/>
      </w:pPr>
      <w:r>
        <w:rPr>
          <w:color w:val="0D0D0D" w:themeColor="text1" w:themeTint="F2"/>
        </w:rPr>
        <w:lastRenderedPageBreak/>
        <w:t>Step 2</w:t>
      </w:r>
      <w:r w:rsidR="001112ED" w:rsidRPr="00545657">
        <w:rPr>
          <w:color w:val="0D0D0D" w:themeColor="text1" w:themeTint="F2"/>
        </w:rPr>
        <w:t>: Configure IP Address</w:t>
      </w:r>
      <w:r w:rsidR="001112ED" w:rsidRPr="001112ED">
        <w:rPr>
          <w:noProof/>
        </w:rPr>
        <w:drawing>
          <wp:inline distT="0" distB="0" distL="0" distR="0" wp14:anchorId="10104660" wp14:editId="3E46265F">
            <wp:extent cx="5731510" cy="2103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B5C0" w14:textId="3ACAA492" w:rsidR="001112ED" w:rsidRPr="001112ED" w:rsidRDefault="001112ED" w:rsidP="001112ED">
      <w:pPr>
        <w:pStyle w:val="Heading3"/>
        <w:rPr>
          <w:color w:val="auto"/>
        </w:rPr>
      </w:pPr>
      <w:r w:rsidRPr="001112ED">
        <w:rPr>
          <w:color w:val="auto"/>
        </w:rPr>
        <w:t xml:space="preserve"> </w:t>
      </w:r>
    </w:p>
    <w:p w14:paraId="22236E14" w14:textId="77777777" w:rsidR="001112ED" w:rsidRPr="00CC5350" w:rsidRDefault="001112ED" w:rsidP="001112ED">
      <w:pPr>
        <w:pStyle w:val="Heading4"/>
        <w:rPr>
          <w:i w:val="0"/>
          <w:iCs w:val="0"/>
          <w:color w:val="auto"/>
          <w:sz w:val="24"/>
          <w:szCs w:val="24"/>
        </w:rPr>
      </w:pPr>
      <w:r w:rsidRPr="00CC5350">
        <w:rPr>
          <w:i w:val="0"/>
          <w:iCs w:val="0"/>
          <w:color w:val="auto"/>
          <w:sz w:val="24"/>
          <w:szCs w:val="24"/>
        </w:rPr>
        <w:t>Step 7: Send a Simple PDU (Ping)</w:t>
      </w:r>
    </w:p>
    <w:p w14:paraId="4442BB40" w14:textId="382A34F5" w:rsidR="001112ED" w:rsidRDefault="001112ED" w:rsidP="001112ED">
      <w:pPr>
        <w:pStyle w:val="whitespace-normal"/>
        <w:numPr>
          <w:ilvl w:val="0"/>
          <w:numId w:val="8"/>
        </w:numPr>
      </w:pPr>
      <w:r>
        <w:t xml:space="preserve">Click the </w:t>
      </w:r>
      <w:r>
        <w:rPr>
          <w:rStyle w:val="Strong"/>
          <w:rFonts w:eastAsiaTheme="majorEastAsia"/>
        </w:rPr>
        <w:t>envelope icon</w:t>
      </w:r>
      <w:r>
        <w:t xml:space="preserve"> on the toolbar </w:t>
      </w:r>
      <w:r w:rsidR="00CC5350">
        <w:t>-</w:t>
      </w:r>
      <w:r>
        <w:t>"Add Simple PDU"</w:t>
      </w:r>
    </w:p>
    <w:p w14:paraId="4F1652C0" w14:textId="77777777" w:rsidR="001112ED" w:rsidRDefault="001112ED" w:rsidP="001112ED">
      <w:pPr>
        <w:pStyle w:val="whitespace-normal"/>
        <w:numPr>
          <w:ilvl w:val="0"/>
          <w:numId w:val="8"/>
        </w:numPr>
      </w:pPr>
      <w:r>
        <w:t xml:space="preserve">Click on </w:t>
      </w:r>
      <w:r>
        <w:rPr>
          <w:rStyle w:val="Strong"/>
          <w:rFonts w:eastAsiaTheme="majorEastAsia"/>
        </w:rPr>
        <w:t>PC0</w:t>
      </w:r>
      <w:r>
        <w:t xml:space="preserve"> (source)</w:t>
      </w:r>
    </w:p>
    <w:p w14:paraId="26717B0D" w14:textId="77777777" w:rsidR="001112ED" w:rsidRDefault="001112ED" w:rsidP="001112ED">
      <w:pPr>
        <w:pStyle w:val="whitespace-normal"/>
        <w:numPr>
          <w:ilvl w:val="0"/>
          <w:numId w:val="8"/>
        </w:numPr>
      </w:pPr>
      <w:r>
        <w:t xml:space="preserve">Click on </w:t>
      </w:r>
      <w:r>
        <w:rPr>
          <w:rStyle w:val="Strong"/>
          <w:rFonts w:eastAsiaTheme="majorEastAsia"/>
        </w:rPr>
        <w:t>PC1</w:t>
      </w:r>
      <w:r>
        <w:t xml:space="preserve"> (destination)</w:t>
      </w:r>
    </w:p>
    <w:p w14:paraId="6A8A5964" w14:textId="65DE8B16" w:rsidR="001112ED" w:rsidRDefault="001112ED" w:rsidP="001112ED">
      <w:pPr>
        <w:pStyle w:val="whitespace-normal"/>
        <w:numPr>
          <w:ilvl w:val="0"/>
          <w:numId w:val="8"/>
        </w:numPr>
      </w:pPr>
      <w:r>
        <w:t xml:space="preserve">You'll see a packet animation </w:t>
      </w:r>
      <w:r w:rsidR="00CC5350">
        <w:t>-</w:t>
      </w:r>
      <w:r>
        <w:t xml:space="preserve"> this simulates data transmission</w:t>
      </w:r>
    </w:p>
    <w:p w14:paraId="532009C0" w14:textId="77777777" w:rsidR="00CC5350" w:rsidRPr="00CC5350" w:rsidRDefault="001112ED" w:rsidP="00CC5350">
      <w:pPr>
        <w:pStyle w:val="whitespace-normal"/>
        <w:numPr>
          <w:ilvl w:val="0"/>
          <w:numId w:val="8"/>
        </w:numPr>
        <w:rPr>
          <w:rStyle w:val="Strong"/>
          <w:b w:val="0"/>
          <w:bCs w:val="0"/>
        </w:rPr>
      </w:pPr>
      <w:r>
        <w:t xml:space="preserve">Check the </w:t>
      </w:r>
      <w:r>
        <w:rPr>
          <w:rStyle w:val="Strong"/>
          <w:rFonts w:eastAsiaTheme="majorEastAsia"/>
        </w:rPr>
        <w:t>PDU List window</w:t>
      </w:r>
      <w:r>
        <w:t xml:space="preserve"> at the bottom — it should show </w:t>
      </w:r>
      <w:r>
        <w:rPr>
          <w:rStyle w:val="Strong"/>
          <w:rFonts w:eastAsiaTheme="majorEastAsia"/>
        </w:rPr>
        <w:t>"Successfu</w:t>
      </w:r>
      <w:r w:rsidR="00CC5350">
        <w:rPr>
          <w:rStyle w:val="Strong"/>
          <w:rFonts w:eastAsiaTheme="majorEastAsia"/>
        </w:rPr>
        <w:t xml:space="preserve">l </w:t>
      </w:r>
    </w:p>
    <w:p w14:paraId="66EBE733" w14:textId="77777777" w:rsidR="00CC5350" w:rsidRPr="00CC5350" w:rsidRDefault="00CC5350" w:rsidP="00CC5350">
      <w:pPr>
        <w:pStyle w:val="whitespace-normal"/>
        <w:rPr>
          <w:rStyle w:val="Strong"/>
          <w:b w:val="0"/>
          <w:bCs w:val="0"/>
        </w:rPr>
      </w:pPr>
    </w:p>
    <w:p w14:paraId="1E227BF1" w14:textId="2BAEAB3C" w:rsidR="001112ED" w:rsidRDefault="001112ED" w:rsidP="00CC5350">
      <w:pPr>
        <w:pStyle w:val="whitespace-normal"/>
      </w:pPr>
      <w:r w:rsidRPr="001112ED">
        <w:rPr>
          <w:noProof/>
        </w:rPr>
        <w:drawing>
          <wp:inline distT="0" distB="0" distL="0" distR="0" wp14:anchorId="0B22ED7B" wp14:editId="57CD8E6C">
            <wp:extent cx="5685790" cy="3333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4BC2" w14:textId="77777777" w:rsidR="00076EE7" w:rsidRDefault="00076EE7" w:rsidP="00076EE7">
      <w:pPr>
        <w:spacing w:before="127"/>
        <w:ind w:left="311"/>
        <w:jc w:val="both"/>
        <w:rPr>
          <w:b/>
          <w:sz w:val="24"/>
          <w:szCs w:val="24"/>
        </w:rPr>
      </w:pPr>
    </w:p>
    <w:p w14:paraId="253E4267" w14:textId="4A816CC5" w:rsidR="00076EE7" w:rsidRDefault="00076EE7"/>
    <w:sectPr w:rsidR="00076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50F6E"/>
    <w:multiLevelType w:val="multilevel"/>
    <w:tmpl w:val="56BE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01642"/>
    <w:multiLevelType w:val="multilevel"/>
    <w:tmpl w:val="498A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67989"/>
    <w:multiLevelType w:val="multilevel"/>
    <w:tmpl w:val="C42C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76983"/>
    <w:multiLevelType w:val="multilevel"/>
    <w:tmpl w:val="060EB7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9165D"/>
    <w:multiLevelType w:val="multilevel"/>
    <w:tmpl w:val="46B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C5BBD"/>
    <w:multiLevelType w:val="multilevel"/>
    <w:tmpl w:val="422A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2F3346"/>
    <w:multiLevelType w:val="multilevel"/>
    <w:tmpl w:val="9D0C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9233FE"/>
    <w:multiLevelType w:val="multilevel"/>
    <w:tmpl w:val="9EDC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36258"/>
    <w:multiLevelType w:val="multilevel"/>
    <w:tmpl w:val="3E9C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1B69C9"/>
    <w:multiLevelType w:val="multilevel"/>
    <w:tmpl w:val="19DC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13D80"/>
    <w:multiLevelType w:val="multilevel"/>
    <w:tmpl w:val="0D6A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7C468B"/>
    <w:multiLevelType w:val="multilevel"/>
    <w:tmpl w:val="266C4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775587">
    <w:abstractNumId w:val="0"/>
  </w:num>
  <w:num w:numId="2" w16cid:durableId="833109158">
    <w:abstractNumId w:val="9"/>
  </w:num>
  <w:num w:numId="3" w16cid:durableId="2070417338">
    <w:abstractNumId w:val="4"/>
  </w:num>
  <w:num w:numId="4" w16cid:durableId="934940995">
    <w:abstractNumId w:val="7"/>
  </w:num>
  <w:num w:numId="5" w16cid:durableId="588393084">
    <w:abstractNumId w:val="5"/>
  </w:num>
  <w:num w:numId="6" w16cid:durableId="1915162635">
    <w:abstractNumId w:val="2"/>
  </w:num>
  <w:num w:numId="7" w16cid:durableId="786776728">
    <w:abstractNumId w:val="11"/>
  </w:num>
  <w:num w:numId="8" w16cid:durableId="1897277461">
    <w:abstractNumId w:val="6"/>
  </w:num>
  <w:num w:numId="9" w16cid:durableId="636498736">
    <w:abstractNumId w:val="1"/>
  </w:num>
  <w:num w:numId="10" w16cid:durableId="1899002983">
    <w:abstractNumId w:val="3"/>
  </w:num>
  <w:num w:numId="11" w16cid:durableId="1381321470">
    <w:abstractNumId w:val="10"/>
  </w:num>
  <w:num w:numId="12" w16cid:durableId="936711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E7"/>
    <w:rsid w:val="00076EE7"/>
    <w:rsid w:val="00087026"/>
    <w:rsid w:val="001112ED"/>
    <w:rsid w:val="00356E97"/>
    <w:rsid w:val="00545657"/>
    <w:rsid w:val="00C0347E"/>
    <w:rsid w:val="00CC5350"/>
    <w:rsid w:val="00E7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3AC2"/>
  <w15:chartTrackingRefBased/>
  <w15:docId w15:val="{7FBAA4BF-509F-40BB-A823-B602748A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semiHidden/>
    <w:unhideWhenUsed/>
    <w:qFormat/>
    <w:rsid w:val="00076EE7"/>
    <w:pPr>
      <w:widowControl w:val="0"/>
      <w:autoSpaceDE w:val="0"/>
      <w:autoSpaceDN w:val="0"/>
      <w:spacing w:after="0" w:line="240" w:lineRule="auto"/>
      <w:ind w:left="160"/>
      <w:outlineLvl w:val="1"/>
    </w:pPr>
    <w:rPr>
      <w:rFonts w:ascii="Georgia" w:eastAsia="Georgia" w:hAnsi="Georgia" w:cs="Georgia"/>
      <w:b/>
      <w:bCs/>
      <w:sz w:val="34"/>
      <w:szCs w:val="3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6E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E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76EE7"/>
    <w:rPr>
      <w:rFonts w:ascii="Georgia" w:eastAsia="Georgia" w:hAnsi="Georgia" w:cs="Georgia"/>
      <w:b/>
      <w:bCs/>
      <w:sz w:val="34"/>
      <w:szCs w:val="3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76EE7"/>
    <w:pPr>
      <w:widowControl w:val="0"/>
      <w:autoSpaceDE w:val="0"/>
      <w:autoSpaceDN w:val="0"/>
      <w:spacing w:after="0" w:line="240" w:lineRule="auto"/>
      <w:ind w:left="758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76EE7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76E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E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whitespace-normal">
    <w:name w:val="whitespace-normal"/>
    <w:basedOn w:val="Normal"/>
    <w:rsid w:val="00076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6EE7"/>
    <w:rPr>
      <w:b/>
      <w:bCs/>
    </w:rPr>
  </w:style>
  <w:style w:type="paragraph" w:customStyle="1" w:styleId="font-claude-response-body">
    <w:name w:val="font-claude-response-body"/>
    <w:basedOn w:val="Normal"/>
    <w:rsid w:val="00076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112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E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6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7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mishrasrishti309@gmail.com</dc:creator>
  <cp:keywords/>
  <dc:description/>
  <cp:lastModifiedBy>kshitij Mishra</cp:lastModifiedBy>
  <cp:revision>2</cp:revision>
  <dcterms:created xsi:type="dcterms:W3CDTF">2026-04-21T18:33:00Z</dcterms:created>
  <dcterms:modified xsi:type="dcterms:W3CDTF">2026-04-22T07:15:00Z</dcterms:modified>
</cp:coreProperties>
</file>