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Project Proposal</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Title:    Weather Chatbot Using RASA framework</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100" w:before="100" w:line="360" w:lineRule="auto"/>
        <w:rPr>
          <w:color w:val="3d3d3d"/>
          <w:sz w:val="24"/>
          <w:szCs w:val="24"/>
        </w:rPr>
      </w:pPr>
      <w:bookmarkStart w:colFirst="0" w:colLast="0" w:name="_vxugyzigw1xe" w:id="0"/>
      <w:bookmarkEnd w:id="0"/>
      <w:r w:rsidDel="00000000" w:rsidR="00000000" w:rsidRPr="00000000">
        <w:rPr>
          <w:color w:val="3d3d3d"/>
          <w:sz w:val="24"/>
          <w:szCs w:val="24"/>
          <w:rtl w:val="0"/>
        </w:rPr>
        <w:t xml:space="preserve">Vishnu Manoj Deepala(</w:t>
      </w:r>
      <w:hyperlink r:id="rId6">
        <w:r w:rsidDel="00000000" w:rsidR="00000000" w:rsidRPr="00000000">
          <w:rPr>
            <w:color w:val="1155cc"/>
            <w:sz w:val="24"/>
            <w:szCs w:val="24"/>
            <w:u w:val="single"/>
            <w:rtl w:val="0"/>
          </w:rPr>
          <w:t xml:space="preserve">vishnumanojdeepala@my.unt.edu</w:t>
        </w:r>
      </w:hyperlink>
      <w:r w:rsidDel="00000000" w:rsidR="00000000" w:rsidRPr="00000000">
        <w:rPr>
          <w:color w:val="3d3d3d"/>
          <w:sz w:val="24"/>
          <w:szCs w:val="24"/>
          <w:rtl w:val="0"/>
        </w:rPr>
        <w:t xml:space="preserve">)</w:t>
      </w:r>
    </w:p>
    <w:p w:rsidR="00000000" w:rsidDel="00000000" w:rsidP="00000000" w:rsidRDefault="00000000" w:rsidRPr="00000000" w14:paraId="00000008">
      <w:pPr>
        <w:pStyle w:val="Heading2"/>
        <w:keepNext w:val="0"/>
        <w:keepLines w:val="0"/>
        <w:shd w:fill="ffffff" w:val="clear"/>
        <w:spacing w:after="100" w:before="100" w:line="360" w:lineRule="auto"/>
        <w:rPr>
          <w:sz w:val="24"/>
          <w:szCs w:val="24"/>
        </w:rPr>
      </w:pPr>
      <w:bookmarkStart w:colFirst="0" w:colLast="0" w:name="_wcz9z07bqskc" w:id="1"/>
      <w:bookmarkEnd w:id="1"/>
      <w:r w:rsidDel="00000000" w:rsidR="00000000" w:rsidRPr="00000000">
        <w:rPr>
          <w:sz w:val="24"/>
          <w:szCs w:val="24"/>
          <w:rtl w:val="0"/>
        </w:rPr>
        <w:t xml:space="preserve">Sai Anjali Potula (</w:t>
      </w:r>
      <w:hyperlink r:id="rId7">
        <w:r w:rsidDel="00000000" w:rsidR="00000000" w:rsidRPr="00000000">
          <w:rPr>
            <w:color w:val="1155cc"/>
            <w:sz w:val="24"/>
            <w:szCs w:val="24"/>
            <w:u w:val="single"/>
            <w:rtl w:val="0"/>
          </w:rPr>
          <w:t xml:space="preserve">saianjalipotula@my.unt.edu</w:t>
        </w:r>
      </w:hyperlink>
      <w:r w:rsidDel="00000000" w:rsidR="00000000" w:rsidRPr="00000000">
        <w:rPr>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Seemaparvez Shaik(</w:t>
      </w:r>
      <w:hyperlink r:id="rId8">
        <w:r w:rsidDel="00000000" w:rsidR="00000000" w:rsidRPr="00000000">
          <w:rPr>
            <w:color w:val="1155cc"/>
            <w:sz w:val="24"/>
            <w:szCs w:val="24"/>
            <w:u w:val="single"/>
            <w:rtl w:val="0"/>
          </w:rPr>
          <w:t xml:space="preserve">seemaparvezshaik@my.unt.edu</w:t>
        </w:r>
      </w:hyperlink>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Goals and Objective:</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0E">
      <w:pPr>
        <w:rPr>
          <w:sz w:val="24"/>
          <w:szCs w:val="24"/>
        </w:rPr>
      </w:pPr>
      <w:r w:rsidDel="00000000" w:rsidR="00000000" w:rsidRPr="00000000">
        <w:rPr>
          <w:b w:val="1"/>
          <w:sz w:val="24"/>
          <w:szCs w:val="24"/>
          <w:rtl w:val="0"/>
        </w:rPr>
        <w:tab/>
        <w:tab/>
      </w:r>
      <w:r w:rsidDel="00000000" w:rsidR="00000000" w:rsidRPr="00000000">
        <w:rPr>
          <w:sz w:val="24"/>
          <w:szCs w:val="24"/>
          <w:rtl w:val="0"/>
        </w:rPr>
        <w:t xml:space="preserve">The motivation of this project is to</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create a simple weather chatbot that can help your users answer questions and </w:t>
      </w:r>
      <w:r w:rsidDel="00000000" w:rsidR="00000000" w:rsidRPr="00000000">
        <w:rPr>
          <w:rFonts w:ascii="Georgia" w:cs="Georgia" w:eastAsia="Georgia" w:hAnsi="Georgia"/>
          <w:color w:val="292929"/>
          <w:sz w:val="24"/>
          <w:szCs w:val="24"/>
          <w:highlight w:val="white"/>
          <w:rtl w:val="0"/>
        </w:rPr>
        <w:t xml:space="preserve">can respond appropriately in regards to the current weather, temperature, and humidity when being asked by the users using RASA Framework.</w:t>
      </w: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Our goal is also to create a simple interface that allows users to input a weather query and fetch a weather timeline forecast across any location.</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b w:val="1"/>
          <w:sz w:val="24"/>
          <w:szCs w:val="24"/>
          <w:highlight w:val="white"/>
        </w:rPr>
      </w:pPr>
      <w:r w:rsidDel="00000000" w:rsidR="00000000" w:rsidRPr="00000000">
        <w:rPr>
          <w:b w:val="1"/>
          <w:sz w:val="24"/>
          <w:szCs w:val="24"/>
          <w:highlight w:val="white"/>
          <w:rtl w:val="0"/>
        </w:rPr>
        <w:t xml:space="preserve">Significance:</w:t>
      </w:r>
    </w:p>
    <w:p w:rsidR="00000000" w:rsidDel="00000000" w:rsidP="00000000" w:rsidRDefault="00000000" w:rsidRPr="00000000" w14:paraId="00000012">
      <w:pPr>
        <w:rPr>
          <w:b w:val="1"/>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Accurate weather forecasting is a requirement for worldwide industries such as disaster management, agriculture, air transport, and retail. Traditional weather forecasting approaches relied on human intellect to deduce complex statistical data such as satellite imaging and precipitation reports, among other things. Human sluggishness and a lack of precise data analysis, on the other hand, have prompted company executives to investigate artificial intelligence services for this industry. Speculators believe that AI weather forecasting can save significant prediction time, which has a long-term impact on corporate efficiency and growth.</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following are the objectives of this project:</w:t>
      </w:r>
    </w:p>
    <w:p w:rsidR="00000000" w:rsidDel="00000000" w:rsidP="00000000" w:rsidRDefault="00000000" w:rsidRPr="00000000" w14:paraId="00000017">
      <w:pPr>
        <w:rPr>
          <w:rFonts w:ascii="Georgia" w:cs="Georgia" w:eastAsia="Georgia" w:hAnsi="Georgia"/>
          <w:color w:val="292929"/>
          <w:sz w:val="24"/>
          <w:szCs w:val="24"/>
          <w:highlight w:val="white"/>
        </w:rPr>
      </w:pPr>
      <w:r w:rsidDel="00000000" w:rsidR="00000000" w:rsidRPr="00000000">
        <w:rPr>
          <w:sz w:val="24"/>
          <w:szCs w:val="24"/>
          <w:rtl w:val="0"/>
        </w:rPr>
        <w:t xml:space="preserve">1.​​Create and </w:t>
      </w:r>
      <w:r w:rsidDel="00000000" w:rsidR="00000000" w:rsidRPr="00000000">
        <w:rPr>
          <w:rFonts w:ascii="Georgia" w:cs="Georgia" w:eastAsia="Georgia" w:hAnsi="Georgia"/>
          <w:color w:val="292929"/>
          <w:sz w:val="24"/>
          <w:szCs w:val="24"/>
          <w:highlight w:val="white"/>
          <w:rtl w:val="0"/>
        </w:rPr>
        <w:t xml:space="preserve">deploy our weather chatbot. When users inquire about the current weather, temperature, and humidity, you may utilize a chatbot to assist them in answering their questions.</w:t>
      </w:r>
    </w:p>
    <w:p w:rsidR="00000000" w:rsidDel="00000000" w:rsidP="00000000" w:rsidRDefault="00000000" w:rsidRPr="00000000" w14:paraId="00000018">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2. Create an easy-to-use interface that allows users to enter a weather query and retrieve a weather timeline forecast for any place.</w:t>
      </w:r>
    </w:p>
    <w:p w:rsidR="00000000" w:rsidDel="00000000" w:rsidP="00000000" w:rsidRDefault="00000000" w:rsidRPr="00000000" w14:paraId="00000019">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1A">
      <w:pPr>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Features:</w:t>
      </w:r>
    </w:p>
    <w:p w:rsidR="00000000" w:rsidDel="00000000" w:rsidP="00000000" w:rsidRDefault="00000000" w:rsidRPr="00000000" w14:paraId="0000001B">
      <w:pPr>
        <w:numPr>
          <w:ilvl w:val="0"/>
          <w:numId w:val="2"/>
        </w:numPr>
        <w:ind w:left="720" w:hanging="36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Advanced messaging features</w:t>
      </w:r>
    </w:p>
    <w:p w:rsidR="00000000" w:rsidDel="00000000" w:rsidP="00000000" w:rsidRDefault="00000000" w:rsidRPr="00000000" w14:paraId="0000001C">
      <w:pPr>
        <w:numPr>
          <w:ilvl w:val="0"/>
          <w:numId w:val="2"/>
        </w:numPr>
        <w:ind w:left="720" w:hanging="36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Audio Output</w:t>
      </w:r>
    </w:p>
    <w:p w:rsidR="00000000" w:rsidDel="00000000" w:rsidP="00000000" w:rsidRDefault="00000000" w:rsidRPr="00000000" w14:paraId="0000001D">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1E">
      <w:pPr>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Github Link:</w:t>
      </w:r>
    </w:p>
    <w:p w:rsidR="00000000" w:rsidDel="00000000" w:rsidP="00000000" w:rsidRDefault="00000000" w:rsidRPr="00000000" w14:paraId="0000001F">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20">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https://github.com/Seemaparvez17/NLP-Project</w:t>
      </w:r>
    </w:p>
    <w:p w:rsidR="00000000" w:rsidDel="00000000" w:rsidP="00000000" w:rsidRDefault="00000000" w:rsidRPr="00000000" w14:paraId="00000021">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22">
      <w:pPr>
        <w:rPr>
          <w:rFonts w:ascii="Georgia" w:cs="Georgia" w:eastAsia="Georgia" w:hAnsi="Georgia"/>
          <w:b w:val="1"/>
          <w:color w:val="292929"/>
          <w:sz w:val="24"/>
          <w:szCs w:val="24"/>
          <w:highlight w:val="white"/>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color w:val="292929"/>
          <w:sz w:val="24"/>
          <w:szCs w:val="24"/>
          <w:highlight w:val="white"/>
        </w:rPr>
      </w:pPr>
      <w:r w:rsidDel="00000000" w:rsidR="00000000" w:rsidRPr="00000000">
        <w:rPr>
          <w:rtl w:val="0"/>
        </w:rPr>
      </w:r>
    </w:p>
    <w:p w:rsidR="00000000" w:rsidDel="00000000" w:rsidP="00000000" w:rsidRDefault="00000000" w:rsidRPr="00000000" w14:paraId="00000024">
      <w:pPr>
        <w:rPr>
          <w:rFonts w:ascii="Georgia" w:cs="Georgia" w:eastAsia="Georgia" w:hAnsi="Georgia"/>
          <w:b w:val="1"/>
          <w:color w:val="292929"/>
          <w:sz w:val="24"/>
          <w:szCs w:val="24"/>
          <w:highlight w:val="white"/>
        </w:rPr>
      </w:pPr>
      <w:r w:rsidDel="00000000" w:rsidR="00000000" w:rsidRPr="00000000">
        <w:rPr>
          <w:rtl w:val="0"/>
        </w:rPr>
      </w:r>
    </w:p>
    <w:p w:rsidR="00000000" w:rsidDel="00000000" w:rsidP="00000000" w:rsidRDefault="00000000" w:rsidRPr="00000000" w14:paraId="00000025">
      <w:pPr>
        <w:rPr>
          <w:rFonts w:ascii="Georgia" w:cs="Georgia" w:eastAsia="Georgia" w:hAnsi="Georgia"/>
          <w:b w:val="1"/>
          <w:color w:val="292929"/>
          <w:sz w:val="24"/>
          <w:szCs w:val="24"/>
          <w:highlight w:val="white"/>
        </w:rPr>
      </w:pPr>
      <w:r w:rsidDel="00000000" w:rsidR="00000000" w:rsidRPr="00000000">
        <w:rPr>
          <w:rtl w:val="0"/>
        </w:rPr>
      </w:r>
    </w:p>
    <w:p w:rsidR="00000000" w:rsidDel="00000000" w:rsidP="00000000" w:rsidRDefault="00000000" w:rsidRPr="00000000" w14:paraId="00000026">
      <w:pPr>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References:</w:t>
      </w:r>
    </w:p>
    <w:p w:rsidR="00000000" w:rsidDel="00000000" w:rsidP="00000000" w:rsidRDefault="00000000" w:rsidRPr="00000000" w14:paraId="00000027">
      <w:pPr>
        <w:pStyle w:val="Heading1"/>
        <w:keepNext w:val="0"/>
        <w:keepLines w:val="0"/>
        <w:numPr>
          <w:ilvl w:val="0"/>
          <w:numId w:val="1"/>
        </w:numPr>
        <w:shd w:fill="ffffff" w:val="clear"/>
        <w:spacing w:after="180" w:before="120" w:line="219.08034782608695" w:lineRule="auto"/>
        <w:ind w:left="720" w:hanging="360"/>
        <w:rPr>
          <w:color w:val="292929"/>
          <w:sz w:val="24"/>
          <w:szCs w:val="24"/>
          <w:highlight w:val="white"/>
        </w:rPr>
      </w:pPr>
      <w:bookmarkStart w:colFirst="0" w:colLast="0" w:name="_csih5u2pj1un" w:id="2"/>
      <w:bookmarkEnd w:id="2"/>
      <w:r w:rsidDel="00000000" w:rsidR="00000000" w:rsidRPr="00000000">
        <w:rPr>
          <w:color w:val="292929"/>
          <w:sz w:val="24"/>
          <w:szCs w:val="24"/>
          <w:highlight w:val="white"/>
          <w:rtl w:val="0"/>
        </w:rPr>
        <w:t xml:space="preserve">Developing FB Chatbot Based on Deep Learning Using RASA Framework for University Enquiries</w:t>
      </w:r>
    </w:p>
    <w:p w:rsidR="00000000" w:rsidDel="00000000" w:rsidP="00000000" w:rsidRDefault="00000000" w:rsidRPr="00000000" w14:paraId="00000028">
      <w:pPr>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w:t>
      </w:r>
      <w:hyperlink r:id="rId9">
        <w:r w:rsidDel="00000000" w:rsidR="00000000" w:rsidRPr="00000000">
          <w:rPr>
            <w:rFonts w:ascii="Georgia" w:cs="Georgia" w:eastAsia="Georgia" w:hAnsi="Georgia"/>
            <w:color w:val="1155cc"/>
            <w:sz w:val="24"/>
            <w:szCs w:val="24"/>
            <w:highlight w:val="white"/>
            <w:u w:val="single"/>
            <w:rtl w:val="0"/>
          </w:rPr>
          <w:t xml:space="preserve">https://arxiv.org/abs/2009.12341v1</w:t>
        </w:r>
      </w:hyperlink>
      <w:r w:rsidDel="00000000" w:rsidR="00000000" w:rsidRPr="00000000">
        <w:rPr>
          <w:rtl w:val="0"/>
        </w:rPr>
      </w:r>
    </w:p>
    <w:p w:rsidR="00000000" w:rsidDel="00000000" w:rsidP="00000000" w:rsidRDefault="00000000" w:rsidRPr="00000000" w14:paraId="00000029">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Adapting a Conversational Text Generator for Online Chatbot Messaging</w:t>
      </w:r>
    </w:p>
    <w:p w:rsidR="00000000" w:rsidDel="00000000" w:rsidP="00000000" w:rsidRDefault="00000000" w:rsidRPr="00000000" w14:paraId="0000002B">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2C">
      <w:pPr>
        <w:rPr>
          <w:rFonts w:ascii="Georgia" w:cs="Georgia" w:eastAsia="Georgia" w:hAnsi="Georgia"/>
          <w:color w:val="292929"/>
          <w:sz w:val="24"/>
          <w:szCs w:val="24"/>
          <w:highlight w:val="white"/>
        </w:rPr>
      </w:pPr>
      <w:hyperlink r:id="rId10">
        <w:r w:rsidDel="00000000" w:rsidR="00000000" w:rsidRPr="00000000">
          <w:rPr>
            <w:rFonts w:ascii="Georgia" w:cs="Georgia" w:eastAsia="Georgia" w:hAnsi="Georgia"/>
            <w:color w:val="1155cc"/>
            <w:sz w:val="24"/>
            <w:szCs w:val="24"/>
            <w:highlight w:val="white"/>
            <w:u w:val="single"/>
            <w:rtl w:val="0"/>
          </w:rPr>
          <w:t xml:space="preserve">https://www.researchgate.net/publication/332487490_Adapting_a_Conversational_Text_Generator_for_Online_Chatbot_Messaging</w:t>
        </w:r>
      </w:hyperlink>
      <w:r w:rsidDel="00000000" w:rsidR="00000000" w:rsidRPr="00000000">
        <w:rPr>
          <w:rtl w:val="0"/>
        </w:rPr>
      </w:r>
    </w:p>
    <w:p w:rsidR="00000000" w:rsidDel="00000000" w:rsidP="00000000" w:rsidRDefault="00000000" w:rsidRPr="00000000" w14:paraId="0000002D">
      <w:pPr>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2E">
      <w:pPr>
        <w:rPr>
          <w:rFonts w:ascii="Georgia" w:cs="Georgia" w:eastAsia="Georgia" w:hAnsi="Georgia"/>
          <w:color w:val="2929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esearchgate.net/publication/332487490_Adapting_a_Conversational_Text_Generator_for_Online_Chatbot_Messaging" TargetMode="External"/><Relationship Id="rId9" Type="http://schemas.openxmlformats.org/officeDocument/2006/relationships/hyperlink" Target="https://arxiv.org/abs/2009.12341v1" TargetMode="External"/><Relationship Id="rId5" Type="http://schemas.openxmlformats.org/officeDocument/2006/relationships/styles" Target="styles.xml"/><Relationship Id="rId6" Type="http://schemas.openxmlformats.org/officeDocument/2006/relationships/hyperlink" Target="mailto:vishnumanojdeepala@my.unt.edu" TargetMode="External"/><Relationship Id="rId7" Type="http://schemas.openxmlformats.org/officeDocument/2006/relationships/hyperlink" Target="mailto:saianjalipotula@my.unt.edu" TargetMode="External"/><Relationship Id="rId8" Type="http://schemas.openxmlformats.org/officeDocument/2006/relationships/hyperlink" Target="mailto:seemaparvezshaik@my.un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