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FA" w:rsidRDefault="00F95F8C">
      <w:r>
        <w:fldChar w:fldCharType="begin"/>
      </w:r>
      <w:r>
        <w:instrText xml:space="preserve"> HYPERLINK "</w:instrText>
      </w:r>
      <w:r w:rsidRPr="00F95F8C">
        <w:instrText>https://software.broadinstitute.org/gatk/documentation/tooldocs/current/picard_vcf_GenotypeConcordance.php</w:instrText>
      </w:r>
      <w:r>
        <w:instrText xml:space="preserve">" </w:instrText>
      </w:r>
      <w:r>
        <w:fldChar w:fldCharType="separate"/>
      </w:r>
      <w:r w:rsidRPr="00291274">
        <w:rPr>
          <w:rStyle w:val="Hyperlink"/>
        </w:rPr>
        <w:t>https://software.broadinstitute.org/gatk/documentation/tooldocs/current/picard_vcf_GenotypeConcordance.php</w:t>
      </w:r>
      <w:r>
        <w:fldChar w:fldCharType="end"/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java</w:t>
      </w:r>
      <w:proofErr w:type="gramEnd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-jar picard.jar </w:t>
      </w:r>
      <w:proofErr w:type="spellStart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GenotypeConcordance</w:t>
      </w:r>
      <w:proofErr w:type="spellEnd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\\</w:t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      CALL_VCF=input.vcf \\</w:t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      CALL_SAMPLE=</w:t>
      </w:r>
      <w:proofErr w:type="spellStart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sample_name</w:t>
      </w:r>
      <w:proofErr w:type="spellEnd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\\</w:t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      O=gc_concordance.vcf \\</w:t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      TRUTH_VCF=truth_set.vcf \\</w:t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      TRUTH_SAMPLE=</w:t>
      </w:r>
      <w:proofErr w:type="spellStart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sample_in_truth</w:t>
      </w:r>
      <w:proofErr w:type="spellEnd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\\</w:t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      INTERVALS=</w:t>
      </w:r>
      <w:proofErr w:type="spellStart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confident.interval_list</w:t>
      </w:r>
      <w:proofErr w:type="spellEnd"/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\\</w:t>
      </w:r>
    </w:p>
    <w:p w:rsidR="00F95F8C" w:rsidRPr="00F95F8C" w:rsidRDefault="00F95F8C" w:rsidP="00F95F8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 w:rsidRPr="00F95F8C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      MISSING_SITES_HOM_REF = true</w:t>
      </w:r>
    </w:p>
    <w:p w:rsidR="00F95F8C" w:rsidRDefault="00F95F8C">
      <w:r>
        <w:t xml:space="preserve"> </w:t>
      </w:r>
    </w:p>
    <w:p w:rsidR="00F95F8C" w:rsidRDefault="00F95F8C"/>
    <w:p w:rsidR="00F95F8C" w:rsidRDefault="00F95F8C"/>
    <w:p w:rsidR="00F95F8C" w:rsidRDefault="00F95F8C">
      <w:bookmarkStart w:id="0" w:name="_GoBack"/>
      <w:bookmarkEnd w:id="0"/>
    </w:p>
    <w:sectPr w:rsidR="00F9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8C"/>
    <w:rsid w:val="00D429A4"/>
    <w:rsid w:val="00F06947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95BE-893E-45A4-BEC2-3715A60F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F8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F8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C&amp;VUHB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 (Cardiff and Vale UHB - Laboratory Genetics)</dc:creator>
  <cp:keywords/>
  <dc:description/>
  <cp:lastModifiedBy>Seemu Ali (Cardiff and Vale UHB - Laboratory Genetics)</cp:lastModifiedBy>
  <cp:revision>1</cp:revision>
  <dcterms:created xsi:type="dcterms:W3CDTF">2019-07-19T14:27:00Z</dcterms:created>
  <dcterms:modified xsi:type="dcterms:W3CDTF">2019-07-19T14:32:00Z</dcterms:modified>
</cp:coreProperties>
</file>