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C1B7" w14:textId="77777777" w:rsidR="00DD3855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风险框架编码体系</w:t>
      </w:r>
    </w:p>
    <w:p w14:paraId="3EB19A64" w14:textId="0306B099" w:rsidR="00DD3855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NS — </w:t>
      </w:r>
      <w:r>
        <w:rPr>
          <w:rFonts w:hint="eastAsia"/>
          <w:lang w:eastAsia="zh-CN"/>
        </w:rPr>
        <w:t>国家安全风险</w:t>
      </w:r>
      <w:r>
        <w:rPr>
          <w:lang w:eastAsia="zh-CN"/>
        </w:rPr>
        <w:t xml:space="preserve"> (National Security) </w:t>
      </w:r>
    </w:p>
    <w:p w14:paraId="53239649" w14:textId="77777777" w:rsidR="00DD3855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关键词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(20个)</w:t>
      </w:r>
      <w:r>
        <w:rPr>
          <w:lang w:eastAsia="zh-CN"/>
        </w:rPr>
        <w:t xml:space="preserve"> </w:t>
      </w:r>
    </w:p>
    <w:p w14:paraId="72191B34" w14:textId="77777777" w:rsidR="00DD3855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国家安全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政治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政权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颠覆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恐怖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主权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国家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政府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中共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共产党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社会主义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维稳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境外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外国势力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颜色革命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间谍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机密</w:t>
      </w:r>
      <w:r>
        <w:rPr>
          <w:lang w:eastAsia="zh-CN"/>
        </w:rPr>
        <w:t xml:space="preserve"> </w:t>
      </w:r>
    </w:p>
    <w:p w14:paraId="4826A1EA" w14:textId="77777777" w:rsidR="00DD3855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LR — </w:t>
      </w:r>
      <w:r>
        <w:rPr>
          <w:rFonts w:hint="eastAsia"/>
          <w:lang w:eastAsia="zh-CN"/>
        </w:rPr>
        <w:t>法律风险</w:t>
      </w:r>
      <w:r>
        <w:rPr>
          <w:lang w:eastAsia="zh-CN"/>
        </w:rPr>
        <w:t xml:space="preserve"> (Legal Risk) </w:t>
      </w:r>
    </w:p>
    <w:p w14:paraId="64CA4740" w14:textId="77777777" w:rsidR="00DD3855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关键词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(17个)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违法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犯罪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法律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非法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毒品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赌博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诈骗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违禁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走私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洗钱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贪污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贿赂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刑事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禁毒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枪支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武器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盗版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侵权</w:t>
      </w:r>
      <w:r>
        <w:rPr>
          <w:lang w:eastAsia="zh-CN"/>
        </w:rPr>
        <w:t xml:space="preserve"> </w:t>
      </w:r>
    </w:p>
    <w:p w14:paraId="3A456400" w14:textId="77777777" w:rsidR="00DD3855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SR — </w:t>
      </w:r>
      <w:r>
        <w:rPr>
          <w:rFonts w:hint="eastAsia"/>
          <w:lang w:eastAsia="zh-CN"/>
        </w:rPr>
        <w:t>社会风险</w:t>
      </w:r>
      <w:r>
        <w:rPr>
          <w:lang w:eastAsia="zh-CN"/>
        </w:rPr>
        <w:t xml:space="preserve"> (Social Risk) </w:t>
      </w:r>
    </w:p>
    <w:p w14:paraId="6E5A82E7" w14:textId="77777777" w:rsidR="00DD3855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关键词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(22个)</w:t>
      </w:r>
      <w:r>
        <w:rPr>
          <w:lang w:eastAsia="zh-CN"/>
        </w:rPr>
        <w:t xml:space="preserve"> </w:t>
      </w:r>
    </w:p>
    <w:p w14:paraId="0268C89A" w14:textId="77777777" w:rsidR="00DD3855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歧视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偏见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仇恨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攻击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侮辱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贬低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抹黑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地域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种族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民族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宗教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性别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群体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社会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矛盾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对立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煽动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挑拨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脏话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辱骂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谩骂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人身攻击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不尊重</w:t>
      </w:r>
    </w:p>
    <w:p w14:paraId="3CFE0625" w14:textId="254289B6" w:rsidR="00DD3855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ER — </w:t>
      </w:r>
      <w:r>
        <w:rPr>
          <w:rFonts w:hint="eastAsia"/>
          <w:lang w:eastAsia="zh-CN"/>
        </w:rPr>
        <w:t>伦理风险</w:t>
      </w:r>
      <w:r>
        <w:rPr>
          <w:lang w:eastAsia="zh-CN"/>
        </w:rPr>
        <w:t xml:space="preserve"> (Ethical Risk) </w:t>
      </w:r>
      <w:r>
        <w:rPr>
          <w:rFonts w:hint="eastAsia"/>
          <w:lang w:eastAsia="zh-CN"/>
        </w:rPr>
        <w:t>关键词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(20个)</w:t>
      </w:r>
      <w:r>
        <w:rPr>
          <w:lang w:eastAsia="zh-CN"/>
        </w:rPr>
        <w:t xml:space="preserve"> </w:t>
      </w:r>
    </w:p>
    <w:p w14:paraId="121DB868" w14:textId="77777777" w:rsidR="00DD3855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道德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伦理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价值观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色情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淫秽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低俗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不雅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性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暴力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血腥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残忍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虐待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自杀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自残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死亡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诱导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误导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不良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耽美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同性</w:t>
      </w:r>
      <w:r>
        <w:rPr>
          <w:lang w:eastAsia="zh-CN"/>
        </w:rPr>
        <w:t xml:space="preserve"> BL ACG </w:t>
      </w:r>
      <w:r>
        <w:rPr>
          <w:rFonts w:hint="eastAsia"/>
          <w:lang w:eastAsia="zh-CN"/>
        </w:rPr>
        <w:t>二次元</w:t>
      </w:r>
    </w:p>
    <w:p w14:paraId="1C858E71" w14:textId="04A9D96C" w:rsidR="00DD3855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PH — </w:t>
      </w:r>
      <w:r>
        <w:rPr>
          <w:rFonts w:hint="eastAsia"/>
          <w:lang w:eastAsia="zh-CN"/>
        </w:rPr>
        <w:t>健康风险</w:t>
      </w:r>
      <w:r>
        <w:rPr>
          <w:lang w:eastAsia="zh-CN"/>
        </w:rPr>
        <w:t xml:space="preserve"> (Public Health) </w:t>
      </w:r>
      <w:r>
        <w:rPr>
          <w:rFonts w:hint="eastAsia"/>
          <w:lang w:eastAsia="zh-CN"/>
        </w:rPr>
        <w:t>关键词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(21个)</w:t>
      </w:r>
      <w:r>
        <w:rPr>
          <w:lang w:eastAsia="zh-CN"/>
        </w:rPr>
        <w:t xml:space="preserve"> </w:t>
      </w:r>
    </w:p>
    <w:p w14:paraId="4B1F2AAA" w14:textId="77777777" w:rsidR="00DD3855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健康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疾病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癌症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辐射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药物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用药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安眠药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吸烟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烟草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酒精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饮食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医疗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治疗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心理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焦虑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抑郁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精神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失眠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伤害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身体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伪科学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虚假信息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谣言</w:t>
      </w:r>
      <w:r>
        <w:rPr>
          <w:lang w:eastAsia="zh-CN"/>
        </w:rPr>
        <w:t xml:space="preserve"> </w:t>
      </w:r>
    </w:p>
    <w:p w14:paraId="7B7464E8" w14:textId="77777777" w:rsidR="00DD3855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PR — </w:t>
      </w:r>
      <w:r>
        <w:rPr>
          <w:rFonts w:hint="eastAsia"/>
          <w:lang w:eastAsia="zh-CN"/>
        </w:rPr>
        <w:t>隐私风险</w:t>
      </w:r>
      <w:r>
        <w:rPr>
          <w:lang w:eastAsia="zh-CN"/>
        </w:rPr>
        <w:t xml:space="preserve"> (Privacy Risk) </w:t>
      </w:r>
      <w:r>
        <w:rPr>
          <w:rFonts w:hint="eastAsia"/>
          <w:lang w:eastAsia="zh-CN"/>
        </w:rPr>
        <w:t>关键词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(17个)</w:t>
      </w:r>
      <w:r>
        <w:rPr>
          <w:lang w:eastAsia="zh-CN"/>
        </w:rPr>
        <w:t xml:space="preserve"> </w:t>
      </w:r>
    </w:p>
    <w:p w14:paraId="09F3685E" w14:textId="77777777" w:rsidR="00DD3855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隐私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个人信息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人肉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侦查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监视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监控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数据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泄露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信息收集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跟踪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窥探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窃取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黑客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密码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账户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财产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诈骗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编码规则</w:t>
      </w:r>
      <w:r>
        <w:rPr>
          <w:lang w:eastAsia="zh-CN"/>
        </w:rPr>
        <w:t xml:space="preserve"> </w:t>
      </w:r>
    </w:p>
    <w:p w14:paraId="0A49D0E9" w14:textId="77777777" w:rsidR="00DD3855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lastRenderedPageBreak/>
        <w:t>匹配逻辑：任一关键词在分析文本中出现，即将其归入对应框架（每框架最多计数1次/样本）</w:t>
      </w:r>
      <w:r>
        <w:rPr>
          <w:lang w:eastAsia="zh-CN"/>
        </w:rPr>
        <w:t xml:space="preserve"> </w:t>
      </w:r>
    </w:p>
    <w:p w14:paraId="51D73018" w14:textId="77777777" w:rsidR="00DD3855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多框架归属：同一段分析文本可同时匹配多个风险框架</w:t>
      </w:r>
      <w:r>
        <w:rPr>
          <w:lang w:eastAsia="zh-CN"/>
        </w:rPr>
        <w:t xml:space="preserve"> </w:t>
      </w:r>
    </w:p>
    <w:p w14:paraId="519D376C" w14:textId="77777777" w:rsidR="00DD3855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兜底分类：未命中任何关键词的文本归入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OTHER（其他）</w:t>
      </w:r>
      <w:r>
        <w:rPr>
          <w:lang w:eastAsia="zh-CN"/>
        </w:rPr>
        <w:t xml:space="preserve"> </w:t>
      </w:r>
    </w:p>
    <w:p w14:paraId="1573510A" w14:textId="475CE3D5" w:rsidR="009325D4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已知局限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当前采用简单关键词匹配，存在两个主要局限：</w:t>
      </w:r>
    </w:p>
    <w:p w14:paraId="73EBB3D6" w14:textId="1361477D" w:rsidR="00DD3855" w:rsidRDefault="00000000">
      <w:pPr>
        <w:pStyle w:val="af"/>
        <w:rPr>
          <w:lang w:eastAsia="zh-CN"/>
        </w:rPr>
      </w:pPr>
      <w:r>
        <w:rPr>
          <w:rFonts w:hint="eastAsia"/>
          <w:lang w:eastAsia="zh-CN"/>
        </w:rPr>
        <w:t>单字误匹配：性（ER框架）会匹配侮辱性</w:t>
      </w:r>
      <w:r w:rsidR="00DD3855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严重性等非色情语义；国家（NS框架）会匹配国家标准等非政治语境</w:t>
      </w:r>
      <w:r>
        <w:rPr>
          <w:lang w:eastAsia="zh-CN"/>
        </w:rPr>
        <w:t xml:space="preserve"> </w:t>
      </w:r>
    </w:p>
    <w:p w14:paraId="4FD47969" w14:textId="77777777" w:rsidR="00DD3855" w:rsidRDefault="00000000">
      <w:pPr>
        <w:pStyle w:val="af"/>
        <w:rPr>
          <w:lang w:eastAsia="zh-CN"/>
        </w:rPr>
      </w:pPr>
      <w:r>
        <w:rPr>
          <w:rFonts w:hint="eastAsia"/>
          <w:lang w:eastAsia="zh-CN"/>
        </w:rPr>
        <w:t>语义遗漏：基于词表的关键词匹配无法捕捉同义表达（如吸du规避毒品关键词）、隐喻和隐晦表达</w:t>
      </w:r>
      <w:r>
        <w:rPr>
          <w:lang w:eastAsia="zh-CN"/>
        </w:rPr>
        <w:t xml:space="preserve"> </w:t>
      </w:r>
    </w:p>
    <w:p w14:paraId="03F89E50" w14:textId="1031569D" w:rsidR="009325D4" w:rsidRDefault="00000000">
      <w:pPr>
        <w:pStyle w:val="af"/>
        <w:rPr>
          <w:rFonts w:hint="eastAsia"/>
          <w:lang w:eastAsia="zh-CN"/>
        </w:rPr>
      </w:pPr>
      <w:r>
        <w:rPr>
          <w:rFonts w:hint="eastAsia"/>
          <w:lang w:eastAsia="zh-CN"/>
        </w:rPr>
        <w:t>后续可升级为基于LLM的语义编码以提升准确率。</w:t>
      </w:r>
    </w:p>
    <w:sectPr w:rsidR="009325D4" w:rsidSect="00034616">
      <w:footerReference w:type="default" r:id="rId7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6F5CD" w14:textId="77777777" w:rsidR="0000434D" w:rsidRDefault="0000434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D5010C" w14:textId="77777777" w:rsidR="0000434D" w:rsidRDefault="0000434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A9656" w14:textId="77777777" w:rsidR="009325D4" w:rsidRDefault="00000000">
    <w:pPr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8000E" w14:textId="77777777" w:rsidR="0000434D" w:rsidRDefault="0000434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E02F0C" w14:textId="77777777" w:rsidR="0000434D" w:rsidRDefault="0000434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8621D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10564450">
    <w:abstractNumId w:val="8"/>
  </w:num>
  <w:num w:numId="2" w16cid:durableId="178592639">
    <w:abstractNumId w:val="6"/>
  </w:num>
  <w:num w:numId="3" w16cid:durableId="51466681">
    <w:abstractNumId w:val="5"/>
  </w:num>
  <w:num w:numId="4" w16cid:durableId="1415854041">
    <w:abstractNumId w:val="4"/>
  </w:num>
  <w:num w:numId="5" w16cid:durableId="1223524155">
    <w:abstractNumId w:val="7"/>
  </w:num>
  <w:num w:numId="6" w16cid:durableId="1408579704">
    <w:abstractNumId w:val="3"/>
  </w:num>
  <w:num w:numId="7" w16cid:durableId="1370498201">
    <w:abstractNumId w:val="2"/>
  </w:num>
  <w:num w:numId="8" w16cid:durableId="1272132081">
    <w:abstractNumId w:val="1"/>
  </w:num>
  <w:num w:numId="9" w16cid:durableId="1545405355">
    <w:abstractNumId w:val="0"/>
  </w:num>
  <w:num w:numId="10" w16cid:durableId="220287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4D"/>
    <w:rsid w:val="00034616"/>
    <w:rsid w:val="0006063C"/>
    <w:rsid w:val="0015074B"/>
    <w:rsid w:val="0029639D"/>
    <w:rsid w:val="00326F90"/>
    <w:rsid w:val="009325D4"/>
    <w:rsid w:val="009C475C"/>
    <w:rsid w:val="00AA1D8D"/>
    <w:rsid w:val="00B47730"/>
    <w:rsid w:val="00CB0664"/>
    <w:rsid w:val="00DD3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193EE"/>
  <w15:docId w15:val="{BECCCE99-EBD0-43DA-8E14-024FF6EC5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60" w:lineRule="auto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  <w:sz w:val="26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4F81BD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  <w:color w:val="4F81BD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40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32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ind w:firstLine="48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  <w:sz w:val="26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b/>
      <w:color w:val="4F81BD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b/>
      <w:i/>
      <w:iCs/>
      <w:color w:val="4F81BD"/>
      <w:sz w:val="24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a1"/>
    <w:pPr>
      <w:ind w:firstLine="480"/>
    </w:p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Haze Seas</cp:lastModifiedBy>
  <cp:revision>3</cp:revision>
  <dcterms:created xsi:type="dcterms:W3CDTF">2026-06-11T04:23:00Z</dcterms:created>
  <dcterms:modified xsi:type="dcterms:W3CDTF">2026-06-11T04:26:00Z</dcterms:modified>
</cp:coreProperties>
</file>