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AI Agency Feature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Overview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AI Agency system empowers users to assemble project-specific teams of AI agents, each fulfilling full-stack developer roles (e.g. frontend, backend, DevOps, architect). These agents collaborate on assignments, update progress, and interact in a dedicated channel (likely a shared project log, message thread, or room).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Integrate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dedicated agency group chat channel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that: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Displays streaming messages from AI agents (task updates, issues, progress)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Allows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users to participate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including giving approvals or commenting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role-based agent communications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 context (e.g., frontend agent asks backend agent for schema confirmation)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Threads into existing project creation, tasking, and file systems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Key Features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Dedicated Group Chat per Agency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Streaming AI Agent Messages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User Participation + Approval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Role-Based Message Tags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Integration with Existing Project + Task Flows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1. Entity Definitions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Establish these core object structures in backend 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Agency: Ties together project, agents, and communication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Agent: Model+role binding (e.g. Claude as Backend)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Task: A unit of work (assignment, update, issue resolution)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Channel: Communication thread per agency (linked to project)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 Model Assignment UI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Extend your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project creation flow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Prompt user to select AI agents by role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Choose from available models per role (limit based on tokens/cost tier?)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Auto-generate team if user chooses “auto-assign agency”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 your existing Tailwind + React forms; minimal lift needed here.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Phase 2: Task Dispatch &amp; Role Conformance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1. Agent Dispatch Logic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a lightweight task engine: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Each agent conforms to its role (e.g., backend agents only receive API-related tickets)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Tasks are queued and assigned based on agent role and availability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 Agent Memory + Prompting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Each agent needs: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memory store (Redis, file, or vector DB)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role-conformed prompt template (role-specific behavior guide)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Access to the project manifest, files, and goals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Phase 3: Dedicated Channel Communication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1. Shared Message Thread per Agency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Integrate a chat-like channel per agency: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Render messages from agents (streaming preferred)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Allow user interjection and manual overrides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Log updates and resolutions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 your existing channel/message abstraction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—if one exists for user &lt;-&gt; assistant, extend it for multi-agent.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 Agent Communication Model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Allow agents to: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Post updates on task progress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Ask other agents for help (agent-to-agent comms)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Acknowledge and close tickets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 structured message formats for clarity: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Phase 4: Project Integration &amp; Evolution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1. Ongoing Project Feedback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Tie agency state into your existing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project dashboard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Display agent progress per ticket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Visualize which agents are working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Allow user to reassign or pause agents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 Agent Performance Feedback (optional)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Store success/failure per agent per role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Could power future auto-assignment based on past performance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Suggested Flow: User Approves a Task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Backend agent finishes coding a new API route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 posts a message: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[backend-agent] Finished implementing user routes. Please review and approve.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MessageType is approval_request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UI renders an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Approve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button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User clicks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Approve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sends approval_response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System marks task as complete and notifies agent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Final Notes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Keep messages structured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—helps agents use them for memory and reasoning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Approvals can be extended later (multi-step, signed, etc.)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Agent messages should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always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declare their role (frontend, backend, etc.)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Allow the agency chat to become the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command center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the project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