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9C350D" w14:textId="77777777" w:rsidR="00720B9E" w:rsidRPr="003278EB" w:rsidRDefault="00720B9E" w:rsidP="00720B9E">
      <w:pPr>
        <w:spacing w:line="240" w:lineRule="auto"/>
        <w:jc w:val="center"/>
        <w:rPr>
          <w:rFonts w:ascii="Times New Roman" w:eastAsia="Times New Roman" w:hAnsi="Times New Roman" w:cs="Times New Roman"/>
        </w:rPr>
      </w:pPr>
      <w:r w:rsidRPr="003278EB">
        <w:rPr>
          <w:rFonts w:ascii="Times New Roman" w:eastAsia="Times New Roman" w:hAnsi="Times New Roman" w:cs="Times New Roman"/>
          <w:color w:val="000000"/>
          <w:sz w:val="28"/>
          <w:szCs w:val="28"/>
        </w:rPr>
        <w:t>Белорусский</w:t>
      </w:r>
      <w:r>
        <w:rPr>
          <w:rFonts w:ascii="Times New Roman" w:eastAsia="Times New Roman" w:hAnsi="Times New Roman" w:cs="Times New Roman"/>
          <w:color w:val="000000"/>
          <w:sz w:val="28"/>
          <w:szCs w:val="28"/>
        </w:rPr>
        <w:t xml:space="preserve"> </w:t>
      </w:r>
      <w:r w:rsidRPr="003278EB">
        <w:rPr>
          <w:rFonts w:ascii="Times New Roman" w:eastAsia="Times New Roman" w:hAnsi="Times New Roman" w:cs="Times New Roman"/>
          <w:color w:val="000000"/>
          <w:sz w:val="28"/>
          <w:szCs w:val="28"/>
        </w:rPr>
        <w:t>государственный</w:t>
      </w:r>
      <w:r>
        <w:rPr>
          <w:rFonts w:ascii="Times New Roman" w:eastAsia="Times New Roman" w:hAnsi="Times New Roman" w:cs="Times New Roman"/>
          <w:color w:val="000000"/>
          <w:sz w:val="28"/>
          <w:szCs w:val="28"/>
        </w:rPr>
        <w:t xml:space="preserve"> </w:t>
      </w:r>
      <w:r w:rsidRPr="003278EB">
        <w:rPr>
          <w:rFonts w:ascii="Times New Roman" w:eastAsia="Times New Roman" w:hAnsi="Times New Roman" w:cs="Times New Roman"/>
          <w:color w:val="000000"/>
          <w:sz w:val="28"/>
          <w:szCs w:val="28"/>
        </w:rPr>
        <w:t>технологический</w:t>
      </w:r>
      <w:r>
        <w:rPr>
          <w:rFonts w:ascii="Times New Roman" w:eastAsia="Times New Roman" w:hAnsi="Times New Roman" w:cs="Times New Roman"/>
          <w:color w:val="000000"/>
          <w:sz w:val="28"/>
          <w:szCs w:val="28"/>
        </w:rPr>
        <w:t xml:space="preserve"> </w:t>
      </w:r>
      <w:r w:rsidRPr="003278EB">
        <w:rPr>
          <w:rFonts w:ascii="Times New Roman" w:eastAsia="Times New Roman" w:hAnsi="Times New Roman" w:cs="Times New Roman"/>
          <w:color w:val="000000"/>
          <w:sz w:val="28"/>
          <w:szCs w:val="28"/>
        </w:rPr>
        <w:t>университет</w:t>
      </w:r>
    </w:p>
    <w:p w14:paraId="4EAC03D2" w14:textId="77777777" w:rsidR="00720B9E" w:rsidRPr="003278EB" w:rsidRDefault="00720B9E" w:rsidP="00720B9E">
      <w:pPr>
        <w:spacing w:line="240" w:lineRule="auto"/>
        <w:jc w:val="center"/>
        <w:rPr>
          <w:rFonts w:ascii="Times New Roman" w:eastAsia="Times New Roman" w:hAnsi="Times New Roman" w:cs="Times New Roman"/>
        </w:rPr>
      </w:pPr>
      <w:r w:rsidRPr="003278EB">
        <w:rPr>
          <w:rFonts w:ascii="Times New Roman" w:eastAsia="Times New Roman" w:hAnsi="Times New Roman" w:cs="Times New Roman"/>
          <w:color w:val="000000"/>
          <w:sz w:val="28"/>
          <w:szCs w:val="28"/>
        </w:rPr>
        <w:t>Факультет</w:t>
      </w:r>
      <w:r>
        <w:rPr>
          <w:rFonts w:ascii="Times New Roman" w:eastAsia="Times New Roman" w:hAnsi="Times New Roman" w:cs="Times New Roman"/>
          <w:color w:val="000000"/>
          <w:sz w:val="28"/>
          <w:szCs w:val="28"/>
        </w:rPr>
        <w:t xml:space="preserve"> </w:t>
      </w:r>
      <w:r w:rsidRPr="003278EB">
        <w:rPr>
          <w:rFonts w:ascii="Times New Roman" w:eastAsia="Times New Roman" w:hAnsi="Times New Roman" w:cs="Times New Roman"/>
          <w:color w:val="000000"/>
          <w:sz w:val="28"/>
          <w:szCs w:val="28"/>
        </w:rPr>
        <w:t>информационных</w:t>
      </w:r>
      <w:r>
        <w:rPr>
          <w:rFonts w:ascii="Times New Roman" w:eastAsia="Times New Roman" w:hAnsi="Times New Roman" w:cs="Times New Roman"/>
          <w:color w:val="000000"/>
          <w:sz w:val="28"/>
          <w:szCs w:val="28"/>
        </w:rPr>
        <w:t xml:space="preserve"> </w:t>
      </w:r>
      <w:r w:rsidRPr="003278EB">
        <w:rPr>
          <w:rFonts w:ascii="Times New Roman" w:eastAsia="Times New Roman" w:hAnsi="Times New Roman" w:cs="Times New Roman"/>
          <w:color w:val="000000"/>
          <w:sz w:val="28"/>
          <w:szCs w:val="28"/>
        </w:rPr>
        <w:t>технологий</w:t>
      </w:r>
    </w:p>
    <w:p w14:paraId="381B6FCC" w14:textId="77777777" w:rsidR="00720B9E" w:rsidRPr="003278EB" w:rsidRDefault="00720B9E" w:rsidP="00720B9E">
      <w:pPr>
        <w:spacing w:line="240" w:lineRule="auto"/>
        <w:jc w:val="center"/>
        <w:rPr>
          <w:rFonts w:ascii="Times New Roman" w:eastAsia="Times New Roman" w:hAnsi="Times New Roman" w:cs="Times New Roman"/>
        </w:rPr>
      </w:pPr>
      <w:r w:rsidRPr="003278EB">
        <w:rPr>
          <w:rFonts w:ascii="Times New Roman" w:eastAsia="Times New Roman" w:hAnsi="Times New Roman" w:cs="Times New Roman"/>
          <w:color w:val="000000"/>
          <w:sz w:val="28"/>
          <w:szCs w:val="28"/>
        </w:rPr>
        <w:t>Кафедра</w:t>
      </w:r>
      <w:r>
        <w:rPr>
          <w:rFonts w:ascii="Times New Roman" w:eastAsia="Times New Roman" w:hAnsi="Times New Roman" w:cs="Times New Roman"/>
          <w:color w:val="000000"/>
          <w:sz w:val="28"/>
          <w:szCs w:val="28"/>
        </w:rPr>
        <w:t xml:space="preserve"> </w:t>
      </w:r>
      <w:r w:rsidRPr="003278EB">
        <w:rPr>
          <w:rFonts w:ascii="Times New Roman" w:eastAsia="Times New Roman" w:hAnsi="Times New Roman" w:cs="Times New Roman"/>
          <w:color w:val="000000"/>
          <w:sz w:val="28"/>
          <w:szCs w:val="28"/>
        </w:rPr>
        <w:t>программной</w:t>
      </w:r>
      <w:r>
        <w:rPr>
          <w:rFonts w:ascii="Times New Roman" w:eastAsia="Times New Roman" w:hAnsi="Times New Roman" w:cs="Times New Roman"/>
          <w:color w:val="000000"/>
          <w:sz w:val="28"/>
          <w:szCs w:val="28"/>
        </w:rPr>
        <w:t xml:space="preserve"> </w:t>
      </w:r>
      <w:r w:rsidRPr="003278EB">
        <w:rPr>
          <w:rFonts w:ascii="Times New Roman" w:eastAsia="Times New Roman" w:hAnsi="Times New Roman" w:cs="Times New Roman"/>
          <w:color w:val="000000"/>
          <w:sz w:val="28"/>
          <w:szCs w:val="28"/>
        </w:rPr>
        <w:t>инженерии</w:t>
      </w:r>
    </w:p>
    <w:p w14:paraId="0F9CBD27" w14:textId="77777777" w:rsidR="00720B9E" w:rsidRPr="003278EB" w:rsidRDefault="00720B9E" w:rsidP="00720B9E">
      <w:pPr>
        <w:spacing w:line="240" w:lineRule="auto"/>
        <w:jc w:val="center"/>
        <w:rPr>
          <w:rFonts w:ascii="Times New Roman" w:eastAsia="Times New Roman" w:hAnsi="Times New Roman" w:cs="Times New Roman"/>
        </w:rPr>
      </w:pPr>
      <w:r>
        <w:rPr>
          <w:rFonts w:ascii="Times New Roman" w:eastAsia="Times New Roman" w:hAnsi="Times New Roman" w:cs="Times New Roman"/>
          <w:color w:val="000000"/>
          <w:sz w:val="28"/>
          <w:szCs w:val="28"/>
        </w:rPr>
        <w:t xml:space="preserve"> </w:t>
      </w:r>
    </w:p>
    <w:p w14:paraId="0B11450E" w14:textId="77777777" w:rsidR="00720B9E" w:rsidRPr="003278EB" w:rsidRDefault="00720B9E" w:rsidP="00720B9E">
      <w:pPr>
        <w:spacing w:line="240" w:lineRule="auto"/>
        <w:rPr>
          <w:rFonts w:ascii="Times New Roman" w:eastAsia="Times New Roman" w:hAnsi="Times New Roman" w:cs="Times New Roman"/>
        </w:rPr>
      </w:pPr>
      <w:r>
        <w:rPr>
          <w:rFonts w:ascii="Times New Roman" w:eastAsia="Times New Roman" w:hAnsi="Times New Roman" w:cs="Times New Roman"/>
          <w:color w:val="000000"/>
          <w:sz w:val="28"/>
          <w:szCs w:val="28"/>
        </w:rPr>
        <w:t xml:space="preserve"> </w:t>
      </w:r>
    </w:p>
    <w:p w14:paraId="3092F34B" w14:textId="77777777" w:rsidR="00720B9E" w:rsidRPr="003278EB" w:rsidRDefault="00720B9E" w:rsidP="00720B9E">
      <w:pPr>
        <w:spacing w:after="240" w:line="240" w:lineRule="auto"/>
        <w:rPr>
          <w:rFonts w:ascii="Times New Roman" w:eastAsia="Times New Roman" w:hAnsi="Times New Roman" w:cs="Times New Roman"/>
        </w:rPr>
      </w:pPr>
      <w:r w:rsidRPr="003278EB">
        <w:rPr>
          <w:rFonts w:ascii="Times New Roman" w:eastAsia="Times New Roman" w:hAnsi="Times New Roman" w:cs="Times New Roman"/>
        </w:rPr>
        <w:br/>
      </w:r>
    </w:p>
    <w:p w14:paraId="108C497C" w14:textId="6F13A87B" w:rsidR="00720B9E" w:rsidRPr="0092586C" w:rsidRDefault="00720B9E" w:rsidP="00720B9E">
      <w:pPr>
        <w:spacing w:line="240" w:lineRule="auto"/>
        <w:jc w:val="center"/>
        <w:rPr>
          <w:rFonts w:ascii="Times New Roman" w:eastAsia="Times New Roman" w:hAnsi="Times New Roman" w:cs="Times New Roman"/>
        </w:rPr>
      </w:pPr>
      <w:r w:rsidRPr="003278EB">
        <w:rPr>
          <w:rFonts w:ascii="Times New Roman" w:eastAsia="Times New Roman" w:hAnsi="Times New Roman" w:cs="Times New Roman"/>
          <w:color w:val="000000"/>
          <w:sz w:val="28"/>
          <w:szCs w:val="28"/>
        </w:rPr>
        <w:t>Лабораторная</w:t>
      </w:r>
      <w:r>
        <w:rPr>
          <w:rFonts w:ascii="Times New Roman" w:eastAsia="Times New Roman" w:hAnsi="Times New Roman" w:cs="Times New Roman"/>
          <w:color w:val="000000"/>
          <w:sz w:val="28"/>
          <w:szCs w:val="28"/>
        </w:rPr>
        <w:t xml:space="preserve"> </w:t>
      </w:r>
      <w:r w:rsidRPr="003278EB">
        <w:rPr>
          <w:rFonts w:ascii="Times New Roman" w:eastAsia="Times New Roman" w:hAnsi="Times New Roman" w:cs="Times New Roman"/>
          <w:color w:val="000000"/>
          <w:sz w:val="28"/>
          <w:szCs w:val="28"/>
        </w:rPr>
        <w:t>работа</w:t>
      </w:r>
      <w:r>
        <w:rPr>
          <w:rFonts w:ascii="Times New Roman" w:eastAsia="Times New Roman" w:hAnsi="Times New Roman" w:cs="Times New Roman"/>
          <w:color w:val="000000"/>
          <w:sz w:val="28"/>
          <w:szCs w:val="28"/>
        </w:rPr>
        <w:t xml:space="preserve"> </w:t>
      </w:r>
      <w:r w:rsidRPr="003278EB">
        <w:rPr>
          <w:rFonts w:ascii="Times New Roman" w:eastAsia="Times New Roman" w:hAnsi="Times New Roman" w:cs="Times New Roman"/>
          <w:color w:val="000000"/>
          <w:sz w:val="28"/>
          <w:szCs w:val="28"/>
        </w:rPr>
        <w:t>№</w:t>
      </w:r>
      <w:r w:rsidR="0092586C">
        <w:rPr>
          <w:rFonts w:ascii="Times New Roman" w:eastAsia="Times New Roman" w:hAnsi="Times New Roman" w:cs="Times New Roman"/>
          <w:color w:val="000000"/>
          <w:sz w:val="28"/>
          <w:szCs w:val="28"/>
        </w:rPr>
        <w:t>3</w:t>
      </w:r>
    </w:p>
    <w:p w14:paraId="70EBC73A" w14:textId="77777777" w:rsidR="00720B9E" w:rsidRDefault="00720B9E" w:rsidP="00720B9E">
      <w:pPr>
        <w:spacing w:line="240" w:lineRule="auto"/>
        <w:jc w:val="center"/>
        <w:rPr>
          <w:rFonts w:ascii="Times New Roman" w:eastAsia="Times New Roman" w:hAnsi="Times New Roman" w:cs="Times New Roman"/>
        </w:rPr>
      </w:pPr>
      <w:r w:rsidRPr="003278EB">
        <w:rPr>
          <w:rFonts w:ascii="Times New Roman" w:eastAsia="Times New Roman" w:hAnsi="Times New Roman" w:cs="Times New Roman"/>
          <w:color w:val="000000"/>
          <w:sz w:val="28"/>
          <w:szCs w:val="28"/>
        </w:rPr>
        <w:t>По</w:t>
      </w:r>
      <w:r>
        <w:rPr>
          <w:rFonts w:ascii="Times New Roman" w:eastAsia="Times New Roman" w:hAnsi="Times New Roman" w:cs="Times New Roman"/>
          <w:color w:val="000000"/>
          <w:sz w:val="28"/>
          <w:szCs w:val="28"/>
        </w:rPr>
        <w:t xml:space="preserve"> </w:t>
      </w:r>
      <w:r w:rsidRPr="003278EB">
        <w:rPr>
          <w:rFonts w:ascii="Times New Roman" w:eastAsia="Times New Roman" w:hAnsi="Times New Roman" w:cs="Times New Roman"/>
          <w:color w:val="000000"/>
          <w:sz w:val="28"/>
          <w:szCs w:val="28"/>
        </w:rPr>
        <w:t>дисциплине</w:t>
      </w:r>
      <w:r>
        <w:rPr>
          <w:rFonts w:ascii="Times New Roman" w:eastAsia="Times New Roman" w:hAnsi="Times New Roman" w:cs="Times New Roman"/>
          <w:color w:val="000000"/>
          <w:sz w:val="28"/>
          <w:szCs w:val="28"/>
        </w:rPr>
        <w:t xml:space="preserve"> </w:t>
      </w:r>
      <w:r w:rsidRPr="003278EB">
        <w:rPr>
          <w:rFonts w:ascii="Times New Roman" w:eastAsia="Times New Roman" w:hAnsi="Times New Roman" w:cs="Times New Roman"/>
          <w:color w:val="000000"/>
          <w:sz w:val="28"/>
          <w:szCs w:val="28"/>
        </w:rPr>
        <w:t>«</w:t>
      </w:r>
      <w:r>
        <w:rPr>
          <w:rFonts w:ascii="Times New Roman" w:eastAsia="Times New Roman" w:hAnsi="Times New Roman" w:cs="Times New Roman"/>
          <w:color w:val="000000"/>
          <w:sz w:val="28"/>
          <w:szCs w:val="28"/>
          <w:lang w:val="ru-RU"/>
        </w:rPr>
        <w:t>Проектирование информационных систем</w:t>
      </w:r>
      <w:r w:rsidRPr="003278EB">
        <w:rPr>
          <w:rFonts w:ascii="Times New Roman" w:eastAsia="Times New Roman" w:hAnsi="Times New Roman" w:cs="Times New Roman"/>
          <w:color w:val="000000"/>
          <w:sz w:val="28"/>
          <w:szCs w:val="28"/>
        </w:rPr>
        <w:t>»</w:t>
      </w:r>
    </w:p>
    <w:p w14:paraId="2046EA38" w14:textId="536FF1DB" w:rsidR="00720B9E" w:rsidRPr="00AA6187" w:rsidRDefault="00720B9E" w:rsidP="00720B9E">
      <w:pPr>
        <w:spacing w:line="240" w:lineRule="auto"/>
        <w:jc w:val="center"/>
        <w:rPr>
          <w:rFonts w:ascii="Times New Roman" w:eastAsia="Times New Roman" w:hAnsi="Times New Roman" w:cs="Times New Roman"/>
          <w:lang w:val="ru-RU"/>
        </w:rPr>
      </w:pPr>
      <w:r w:rsidRPr="003278EB">
        <w:rPr>
          <w:rFonts w:ascii="Times New Roman" w:eastAsia="Times New Roman" w:hAnsi="Times New Roman" w:cs="Times New Roman"/>
          <w:color w:val="000000"/>
          <w:sz w:val="28"/>
          <w:szCs w:val="28"/>
        </w:rPr>
        <w:t>На</w:t>
      </w:r>
      <w:r>
        <w:rPr>
          <w:rFonts w:ascii="Times New Roman" w:eastAsia="Times New Roman" w:hAnsi="Times New Roman" w:cs="Times New Roman"/>
          <w:color w:val="000000"/>
          <w:sz w:val="28"/>
          <w:szCs w:val="28"/>
        </w:rPr>
        <w:t xml:space="preserve"> </w:t>
      </w:r>
      <w:r w:rsidRPr="003278EB">
        <w:rPr>
          <w:rFonts w:ascii="Times New Roman" w:eastAsia="Times New Roman" w:hAnsi="Times New Roman" w:cs="Times New Roman"/>
          <w:color w:val="000000"/>
          <w:sz w:val="28"/>
          <w:szCs w:val="28"/>
        </w:rPr>
        <w:t>тему</w:t>
      </w:r>
      <w:r>
        <w:rPr>
          <w:rFonts w:ascii="Times New Roman" w:eastAsia="Times New Roman" w:hAnsi="Times New Roman" w:cs="Times New Roman"/>
          <w:color w:val="000000"/>
          <w:sz w:val="28"/>
          <w:szCs w:val="28"/>
        </w:rPr>
        <w:t xml:space="preserve"> </w:t>
      </w:r>
      <w:r w:rsidRPr="003278EB">
        <w:rPr>
          <w:rFonts w:ascii="Times New Roman" w:eastAsia="Times New Roman" w:hAnsi="Times New Roman" w:cs="Times New Roman"/>
          <w:color w:val="000000"/>
          <w:sz w:val="28"/>
          <w:szCs w:val="28"/>
        </w:rPr>
        <w:t>«</w:t>
      </w:r>
      <w:r w:rsidR="000B3BB3" w:rsidRPr="000B3BB3">
        <w:rPr>
          <w:rFonts w:ascii="Times New Roman" w:eastAsia="Times New Roman" w:hAnsi="Times New Roman" w:cs="Times New Roman"/>
          <w:color w:val="000000"/>
          <w:sz w:val="28"/>
          <w:szCs w:val="28"/>
        </w:rPr>
        <w:t>Моделирование бизнес-процессов с использованием методологии IDEF3</w:t>
      </w:r>
      <w:r>
        <w:rPr>
          <w:rFonts w:ascii="Times New Roman" w:eastAsia="Times New Roman" w:hAnsi="Times New Roman" w:cs="Times New Roman"/>
          <w:color w:val="000000"/>
          <w:sz w:val="28"/>
          <w:szCs w:val="28"/>
          <w:lang w:val="ru-RU"/>
        </w:rPr>
        <w:t>»</w:t>
      </w:r>
    </w:p>
    <w:p w14:paraId="5B941A6B" w14:textId="77777777" w:rsidR="00720B9E" w:rsidRPr="003278EB" w:rsidRDefault="00720B9E" w:rsidP="00720B9E">
      <w:pPr>
        <w:spacing w:line="240" w:lineRule="auto"/>
        <w:rPr>
          <w:rFonts w:ascii="Times New Roman" w:eastAsia="Times New Roman" w:hAnsi="Times New Roman" w:cs="Times New Roman"/>
        </w:rPr>
      </w:pPr>
      <w:r>
        <w:rPr>
          <w:rFonts w:ascii="Times New Roman" w:eastAsia="Times New Roman" w:hAnsi="Times New Roman" w:cs="Times New Roman"/>
          <w:color w:val="000000"/>
          <w:sz w:val="28"/>
          <w:szCs w:val="28"/>
        </w:rPr>
        <w:t xml:space="preserve"> </w:t>
      </w:r>
    </w:p>
    <w:p w14:paraId="5BC65DED" w14:textId="77777777" w:rsidR="00720B9E" w:rsidRPr="003278EB" w:rsidRDefault="00720B9E" w:rsidP="00720B9E">
      <w:pPr>
        <w:spacing w:line="240" w:lineRule="auto"/>
        <w:rPr>
          <w:rFonts w:ascii="Times New Roman" w:eastAsia="Times New Roman" w:hAnsi="Times New Roman" w:cs="Times New Roman"/>
        </w:rPr>
      </w:pPr>
      <w:r>
        <w:rPr>
          <w:rFonts w:ascii="Times New Roman" w:eastAsia="Times New Roman" w:hAnsi="Times New Roman" w:cs="Times New Roman"/>
          <w:color w:val="000000"/>
          <w:sz w:val="28"/>
          <w:szCs w:val="28"/>
        </w:rPr>
        <w:t xml:space="preserve"> </w:t>
      </w:r>
    </w:p>
    <w:p w14:paraId="640E2BE1" w14:textId="77777777" w:rsidR="00720B9E" w:rsidRPr="003278EB" w:rsidRDefault="00720B9E" w:rsidP="00720B9E">
      <w:pPr>
        <w:spacing w:line="240" w:lineRule="auto"/>
        <w:rPr>
          <w:rFonts w:ascii="Times New Roman" w:eastAsia="Times New Roman" w:hAnsi="Times New Roman" w:cs="Times New Roman"/>
        </w:rPr>
      </w:pPr>
      <w:r>
        <w:rPr>
          <w:rFonts w:ascii="Times New Roman" w:eastAsia="Times New Roman" w:hAnsi="Times New Roman" w:cs="Times New Roman"/>
          <w:color w:val="000000"/>
          <w:sz w:val="28"/>
          <w:szCs w:val="28"/>
        </w:rPr>
        <w:t xml:space="preserve"> </w:t>
      </w:r>
    </w:p>
    <w:p w14:paraId="0EB64E54" w14:textId="77777777" w:rsidR="00720B9E" w:rsidRPr="003278EB" w:rsidRDefault="00720B9E" w:rsidP="00720B9E">
      <w:pPr>
        <w:spacing w:line="240" w:lineRule="auto"/>
        <w:rPr>
          <w:rFonts w:ascii="Times New Roman" w:eastAsia="Times New Roman" w:hAnsi="Times New Roman" w:cs="Times New Roman"/>
        </w:rPr>
      </w:pPr>
      <w:r>
        <w:rPr>
          <w:rFonts w:ascii="Times New Roman" w:eastAsia="Times New Roman" w:hAnsi="Times New Roman" w:cs="Times New Roman"/>
          <w:color w:val="000000"/>
          <w:sz w:val="28"/>
          <w:szCs w:val="28"/>
        </w:rPr>
        <w:t xml:space="preserve"> </w:t>
      </w:r>
    </w:p>
    <w:p w14:paraId="02E79C19" w14:textId="77777777" w:rsidR="00720B9E" w:rsidRPr="003278EB" w:rsidRDefault="00720B9E" w:rsidP="00720B9E">
      <w:pPr>
        <w:spacing w:line="240" w:lineRule="auto"/>
        <w:rPr>
          <w:rFonts w:ascii="Times New Roman" w:eastAsia="Times New Roman" w:hAnsi="Times New Roman" w:cs="Times New Roman"/>
        </w:rPr>
      </w:pPr>
      <w:r>
        <w:rPr>
          <w:rFonts w:ascii="Times New Roman" w:eastAsia="Times New Roman" w:hAnsi="Times New Roman" w:cs="Times New Roman"/>
          <w:color w:val="000000"/>
          <w:sz w:val="28"/>
          <w:szCs w:val="28"/>
        </w:rPr>
        <w:t xml:space="preserve"> </w:t>
      </w:r>
    </w:p>
    <w:p w14:paraId="0A5C2BAC" w14:textId="77777777" w:rsidR="00720B9E" w:rsidRPr="003278EB" w:rsidRDefault="00720B9E" w:rsidP="00720B9E">
      <w:pPr>
        <w:spacing w:line="240" w:lineRule="auto"/>
        <w:rPr>
          <w:rFonts w:ascii="Times New Roman" w:eastAsia="Times New Roman" w:hAnsi="Times New Roman" w:cs="Times New Roman"/>
        </w:rPr>
      </w:pPr>
      <w:r>
        <w:rPr>
          <w:rFonts w:ascii="Times New Roman" w:eastAsia="Times New Roman" w:hAnsi="Times New Roman" w:cs="Times New Roman"/>
          <w:color w:val="000000"/>
          <w:sz w:val="28"/>
          <w:szCs w:val="28"/>
        </w:rPr>
        <w:t xml:space="preserve"> </w:t>
      </w:r>
    </w:p>
    <w:p w14:paraId="0D042EFF" w14:textId="77777777" w:rsidR="00720B9E" w:rsidRPr="003278EB" w:rsidRDefault="00720B9E" w:rsidP="00720B9E">
      <w:pPr>
        <w:spacing w:line="240" w:lineRule="auto"/>
        <w:ind w:left="4962"/>
        <w:rPr>
          <w:rFonts w:ascii="Times New Roman" w:eastAsia="Times New Roman" w:hAnsi="Times New Roman" w:cs="Times New Roman"/>
        </w:rPr>
      </w:pPr>
      <w:r w:rsidRPr="003278EB">
        <w:rPr>
          <w:rFonts w:ascii="Times New Roman" w:eastAsia="Times New Roman" w:hAnsi="Times New Roman" w:cs="Times New Roman"/>
          <w:color w:val="000000"/>
          <w:sz w:val="28"/>
          <w:szCs w:val="28"/>
        </w:rPr>
        <w:t>Выполнил:</w:t>
      </w:r>
    </w:p>
    <w:p w14:paraId="748B9802" w14:textId="77777777" w:rsidR="00720B9E" w:rsidRPr="003278EB" w:rsidRDefault="00720B9E" w:rsidP="00720B9E">
      <w:pPr>
        <w:spacing w:line="240" w:lineRule="auto"/>
        <w:ind w:left="4962"/>
        <w:rPr>
          <w:rFonts w:ascii="Times New Roman" w:eastAsia="Times New Roman" w:hAnsi="Times New Roman" w:cs="Times New Roman"/>
        </w:rPr>
      </w:pPr>
      <w:r w:rsidRPr="003278EB">
        <w:rPr>
          <w:rFonts w:ascii="Times New Roman" w:eastAsia="Times New Roman" w:hAnsi="Times New Roman" w:cs="Times New Roman"/>
          <w:color w:val="000000"/>
          <w:sz w:val="28"/>
          <w:szCs w:val="28"/>
        </w:rPr>
        <w:t>Студент</w:t>
      </w:r>
      <w:r>
        <w:rPr>
          <w:rFonts w:ascii="Times New Roman" w:eastAsia="Times New Roman" w:hAnsi="Times New Roman" w:cs="Times New Roman"/>
          <w:color w:val="000000"/>
          <w:sz w:val="28"/>
          <w:szCs w:val="28"/>
        </w:rPr>
        <w:t xml:space="preserve"> </w:t>
      </w:r>
      <w:r w:rsidRPr="003278EB">
        <w:rPr>
          <w:rFonts w:ascii="Times New Roman" w:eastAsia="Times New Roman" w:hAnsi="Times New Roman" w:cs="Times New Roman"/>
          <w:color w:val="000000"/>
          <w:sz w:val="28"/>
          <w:szCs w:val="28"/>
        </w:rPr>
        <w:t>4</w:t>
      </w:r>
      <w:r>
        <w:rPr>
          <w:rFonts w:ascii="Times New Roman" w:eastAsia="Times New Roman" w:hAnsi="Times New Roman" w:cs="Times New Roman"/>
          <w:color w:val="000000"/>
          <w:sz w:val="28"/>
          <w:szCs w:val="28"/>
        </w:rPr>
        <w:t xml:space="preserve"> </w:t>
      </w:r>
      <w:r w:rsidRPr="003278EB">
        <w:rPr>
          <w:rFonts w:ascii="Times New Roman" w:eastAsia="Times New Roman" w:hAnsi="Times New Roman" w:cs="Times New Roman"/>
          <w:color w:val="000000"/>
          <w:sz w:val="28"/>
          <w:szCs w:val="28"/>
        </w:rPr>
        <w:t>курса</w:t>
      </w:r>
      <w:r>
        <w:rPr>
          <w:rFonts w:ascii="Times New Roman" w:eastAsia="Times New Roman" w:hAnsi="Times New Roman" w:cs="Times New Roman"/>
          <w:color w:val="000000"/>
          <w:sz w:val="28"/>
          <w:szCs w:val="28"/>
        </w:rPr>
        <w:t xml:space="preserve"> </w:t>
      </w:r>
      <w:r w:rsidRPr="003278EB">
        <w:rPr>
          <w:rFonts w:ascii="Times New Roman" w:eastAsia="Times New Roman" w:hAnsi="Times New Roman" w:cs="Times New Roman"/>
          <w:color w:val="000000"/>
          <w:sz w:val="28"/>
          <w:szCs w:val="28"/>
        </w:rPr>
        <w:t>8</w:t>
      </w:r>
      <w:r>
        <w:rPr>
          <w:rFonts w:ascii="Times New Roman" w:eastAsia="Times New Roman" w:hAnsi="Times New Roman" w:cs="Times New Roman"/>
          <w:color w:val="000000"/>
          <w:sz w:val="28"/>
          <w:szCs w:val="28"/>
        </w:rPr>
        <w:t xml:space="preserve"> </w:t>
      </w:r>
      <w:r w:rsidRPr="003278EB">
        <w:rPr>
          <w:rFonts w:ascii="Times New Roman" w:eastAsia="Times New Roman" w:hAnsi="Times New Roman" w:cs="Times New Roman"/>
          <w:color w:val="000000"/>
          <w:sz w:val="28"/>
          <w:szCs w:val="28"/>
        </w:rPr>
        <w:t>группы</w:t>
      </w:r>
    </w:p>
    <w:p w14:paraId="2A537C31" w14:textId="77777777" w:rsidR="00720B9E" w:rsidRPr="00724587" w:rsidRDefault="00720B9E" w:rsidP="00720B9E">
      <w:pPr>
        <w:spacing w:line="240" w:lineRule="auto"/>
        <w:ind w:left="4962"/>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Мамонько</w:t>
      </w: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lang w:val="ru-RU"/>
        </w:rPr>
        <w:t>Денис</w:t>
      </w: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lang w:val="ru-RU"/>
        </w:rPr>
        <w:t>Александрович</w:t>
      </w:r>
    </w:p>
    <w:p w14:paraId="5FD0334C" w14:textId="77777777" w:rsidR="00720B9E" w:rsidRPr="00B869D1" w:rsidRDefault="00720B9E" w:rsidP="00720B9E">
      <w:pPr>
        <w:spacing w:line="240" w:lineRule="auto"/>
        <w:ind w:left="4962"/>
        <w:rPr>
          <w:rFonts w:ascii="Times New Roman" w:eastAsia="Times New Roman" w:hAnsi="Times New Roman" w:cs="Times New Roman"/>
          <w:lang w:val="ru-RU"/>
        </w:rPr>
      </w:pPr>
      <w:r w:rsidRPr="003278EB">
        <w:rPr>
          <w:rFonts w:ascii="Times New Roman" w:eastAsia="Times New Roman" w:hAnsi="Times New Roman" w:cs="Times New Roman"/>
          <w:color w:val="000000"/>
          <w:sz w:val="28"/>
          <w:szCs w:val="28"/>
        </w:rPr>
        <w:t>Преподаватель:</w:t>
      </w:r>
      <w:r>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color w:val="000000"/>
          <w:sz w:val="28"/>
          <w:szCs w:val="28"/>
          <w:lang w:val="ru-RU"/>
        </w:rPr>
        <w:t>Гончар</w:t>
      </w:r>
      <w:r>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color w:val="000000"/>
          <w:sz w:val="28"/>
          <w:szCs w:val="28"/>
          <w:lang w:val="ru-RU"/>
        </w:rPr>
        <w:t>Е</w:t>
      </w:r>
      <w:r w:rsidRPr="003278EB">
        <w:rPr>
          <w:rFonts w:ascii="Times New Roman" w:eastAsia="Times New Roman" w:hAnsi="Times New Roman" w:cs="Times New Roman"/>
          <w:color w:val="000000"/>
          <w:sz w:val="28"/>
          <w:szCs w:val="28"/>
        </w:rPr>
        <w:t>.</w:t>
      </w:r>
      <w:r>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color w:val="000000"/>
          <w:sz w:val="28"/>
          <w:szCs w:val="28"/>
          <w:lang w:val="ru-RU"/>
        </w:rPr>
        <w:t>А</w:t>
      </w:r>
      <w:r w:rsidRPr="003278EB">
        <w:rPr>
          <w:rFonts w:ascii="Times New Roman" w:eastAsia="Times New Roman" w:hAnsi="Times New Roman" w:cs="Times New Roman"/>
          <w:color w:val="000000"/>
          <w:sz w:val="28"/>
          <w:szCs w:val="28"/>
        </w:rPr>
        <w:t>.</w:t>
      </w:r>
    </w:p>
    <w:p w14:paraId="514CE019" w14:textId="77777777" w:rsidR="00720B9E" w:rsidRPr="003278EB" w:rsidRDefault="00720B9E" w:rsidP="00720B9E">
      <w:pPr>
        <w:spacing w:after="240" w:line="240" w:lineRule="auto"/>
        <w:rPr>
          <w:rFonts w:ascii="Times New Roman" w:eastAsia="Times New Roman" w:hAnsi="Times New Roman" w:cs="Times New Roman"/>
        </w:rPr>
      </w:pPr>
      <w:r w:rsidRPr="003278EB">
        <w:rPr>
          <w:rFonts w:ascii="Times New Roman" w:eastAsia="Times New Roman" w:hAnsi="Times New Roman" w:cs="Times New Roman"/>
        </w:rPr>
        <w:br/>
      </w:r>
    </w:p>
    <w:p w14:paraId="0D3DF1BB" w14:textId="77777777" w:rsidR="00720B9E" w:rsidRPr="003278EB" w:rsidRDefault="00720B9E" w:rsidP="00720B9E">
      <w:pPr>
        <w:spacing w:after="240" w:line="240" w:lineRule="auto"/>
        <w:rPr>
          <w:rFonts w:ascii="Times New Roman" w:eastAsia="Times New Roman" w:hAnsi="Times New Roman" w:cs="Times New Roman"/>
        </w:rPr>
      </w:pPr>
    </w:p>
    <w:p w14:paraId="1C6F53D3" w14:textId="77777777" w:rsidR="00720B9E" w:rsidRPr="003278EB" w:rsidRDefault="00720B9E" w:rsidP="00720B9E">
      <w:pPr>
        <w:spacing w:after="240" w:line="240" w:lineRule="auto"/>
        <w:rPr>
          <w:rFonts w:ascii="Times New Roman" w:eastAsia="Times New Roman" w:hAnsi="Times New Roman" w:cs="Times New Roman"/>
        </w:rPr>
      </w:pPr>
    </w:p>
    <w:p w14:paraId="75EF84AA" w14:textId="77777777" w:rsidR="00720B9E" w:rsidRPr="003278EB" w:rsidRDefault="00720B9E" w:rsidP="00720B9E">
      <w:pPr>
        <w:spacing w:after="240" w:line="240" w:lineRule="auto"/>
        <w:rPr>
          <w:rFonts w:ascii="Times New Roman" w:eastAsia="Times New Roman" w:hAnsi="Times New Roman" w:cs="Times New Roman"/>
        </w:rPr>
      </w:pPr>
    </w:p>
    <w:p w14:paraId="00C164C0" w14:textId="77777777" w:rsidR="00720B9E" w:rsidRPr="003278EB" w:rsidRDefault="00720B9E" w:rsidP="00720B9E">
      <w:pPr>
        <w:spacing w:after="240" w:line="240" w:lineRule="auto"/>
        <w:rPr>
          <w:rFonts w:ascii="Times New Roman" w:eastAsia="Times New Roman" w:hAnsi="Times New Roman" w:cs="Times New Roman"/>
        </w:rPr>
      </w:pPr>
    </w:p>
    <w:p w14:paraId="1642B7F3" w14:textId="77777777" w:rsidR="00720B9E" w:rsidRPr="003278EB" w:rsidRDefault="00720B9E" w:rsidP="00720B9E">
      <w:pPr>
        <w:spacing w:after="240" w:line="240" w:lineRule="auto"/>
        <w:rPr>
          <w:rFonts w:ascii="Times New Roman" w:eastAsia="Times New Roman" w:hAnsi="Times New Roman" w:cs="Times New Roman"/>
        </w:rPr>
      </w:pPr>
    </w:p>
    <w:p w14:paraId="1897A079" w14:textId="77777777" w:rsidR="00720B9E" w:rsidRPr="00BA37C2" w:rsidRDefault="00720B9E" w:rsidP="00720B9E">
      <w:pPr>
        <w:spacing w:after="240" w:line="240" w:lineRule="auto"/>
        <w:rPr>
          <w:rFonts w:ascii="Times New Roman" w:eastAsia="Times New Roman" w:hAnsi="Times New Roman" w:cs="Times New Roman"/>
          <w:lang w:val="ru-RU"/>
        </w:rPr>
      </w:pPr>
      <w:r w:rsidRPr="003278EB">
        <w:rPr>
          <w:rFonts w:ascii="Times New Roman" w:eastAsia="Times New Roman" w:hAnsi="Times New Roman" w:cs="Times New Roman"/>
        </w:rPr>
        <w:br/>
      </w:r>
    </w:p>
    <w:p w14:paraId="0BF413F8" w14:textId="77777777" w:rsidR="00720B9E" w:rsidRDefault="00720B9E" w:rsidP="00720B9E">
      <w:pPr>
        <w:jc w:val="center"/>
        <w:rPr>
          <w:rFonts w:ascii="Times New Roman" w:eastAsia="Times New Roman" w:hAnsi="Times New Roman" w:cs="Times New Roman"/>
          <w:color w:val="000000"/>
          <w:sz w:val="28"/>
          <w:szCs w:val="28"/>
          <w:lang w:val="ru-RU"/>
        </w:rPr>
      </w:pPr>
    </w:p>
    <w:p w14:paraId="53748DDB" w14:textId="536CA70A" w:rsidR="00910DB3" w:rsidRDefault="00720B9E" w:rsidP="00720B9E">
      <w:pPr>
        <w:jc w:val="center"/>
        <w:rPr>
          <w:rFonts w:ascii="Times New Roman" w:eastAsia="Times New Roman" w:hAnsi="Times New Roman" w:cs="Times New Roman"/>
          <w:color w:val="000000"/>
          <w:sz w:val="28"/>
          <w:szCs w:val="28"/>
        </w:rPr>
      </w:pPr>
      <w:r w:rsidRPr="003278EB">
        <w:rPr>
          <w:rFonts w:ascii="Times New Roman" w:eastAsia="Times New Roman" w:hAnsi="Times New Roman" w:cs="Times New Roman"/>
          <w:color w:val="000000"/>
          <w:sz w:val="28"/>
          <w:szCs w:val="28"/>
        </w:rPr>
        <w:t>Минск</w:t>
      </w:r>
      <w:r>
        <w:rPr>
          <w:rFonts w:ascii="Times New Roman" w:eastAsia="Times New Roman" w:hAnsi="Times New Roman" w:cs="Times New Roman"/>
          <w:color w:val="000000"/>
          <w:sz w:val="28"/>
          <w:szCs w:val="28"/>
        </w:rPr>
        <w:t xml:space="preserve"> </w:t>
      </w:r>
      <w:r w:rsidRPr="003278EB">
        <w:rPr>
          <w:rFonts w:ascii="Times New Roman" w:eastAsia="Times New Roman" w:hAnsi="Times New Roman" w:cs="Times New Roman"/>
          <w:color w:val="000000"/>
          <w:sz w:val="28"/>
          <w:szCs w:val="28"/>
        </w:rPr>
        <w:t>2026</w:t>
      </w:r>
    </w:p>
    <w:sdt>
      <w:sdtPr>
        <w:rPr>
          <w:rFonts w:asciiTheme="minorHAnsi" w:eastAsiaTheme="minorHAnsi" w:hAnsiTheme="minorHAnsi" w:cstheme="minorBidi"/>
          <w:color w:val="auto"/>
          <w:kern w:val="2"/>
          <w:sz w:val="24"/>
          <w:szCs w:val="24"/>
          <w:lang w:val="ru-RU" w:eastAsia="en-US"/>
          <w14:ligatures w14:val="standardContextual"/>
        </w:rPr>
        <w:id w:val="-1360659066"/>
        <w:docPartObj>
          <w:docPartGallery w:val="Table of Contents"/>
          <w:docPartUnique/>
        </w:docPartObj>
      </w:sdtPr>
      <w:sdtEndPr>
        <w:rPr>
          <w:b/>
          <w:bCs/>
        </w:rPr>
      </w:sdtEndPr>
      <w:sdtContent>
        <w:p w14:paraId="7FE513A3" w14:textId="2C556B40" w:rsidR="00910DB3" w:rsidRPr="003F730B" w:rsidRDefault="00910DB3" w:rsidP="003F730B">
          <w:pPr>
            <w:pStyle w:val="ac"/>
            <w:jc w:val="center"/>
            <w:rPr>
              <w:rFonts w:ascii="Times New Roman" w:hAnsi="Times New Roman" w:cs="Times New Roman"/>
              <w:b/>
              <w:bCs/>
              <w:color w:val="000000" w:themeColor="text1"/>
              <w:sz w:val="28"/>
              <w:szCs w:val="28"/>
            </w:rPr>
          </w:pPr>
          <w:r w:rsidRPr="003F730B">
            <w:rPr>
              <w:rFonts w:ascii="Times New Roman" w:hAnsi="Times New Roman" w:cs="Times New Roman"/>
              <w:b/>
              <w:bCs/>
              <w:color w:val="000000" w:themeColor="text1"/>
              <w:sz w:val="28"/>
              <w:szCs w:val="28"/>
              <w:lang w:val="ru-RU"/>
            </w:rPr>
            <w:t>Оглавление</w:t>
          </w:r>
        </w:p>
        <w:p w14:paraId="3BA31C01" w14:textId="4116E03F" w:rsidR="003F730B" w:rsidRPr="003F730B" w:rsidRDefault="00910DB3" w:rsidP="003F730B">
          <w:pPr>
            <w:pStyle w:val="11"/>
            <w:tabs>
              <w:tab w:val="right" w:leader="dot" w:pos="9345"/>
            </w:tabs>
            <w:spacing w:after="0" w:line="240" w:lineRule="auto"/>
            <w:rPr>
              <w:rFonts w:ascii="Times New Roman" w:eastAsiaTheme="minorEastAsia" w:hAnsi="Times New Roman" w:cs="Times New Roman"/>
              <w:noProof/>
              <w:color w:val="000000" w:themeColor="text1"/>
              <w:sz w:val="28"/>
              <w:szCs w:val="28"/>
              <w:lang w:eastAsia="ru-BY"/>
            </w:rPr>
          </w:pPr>
          <w:r w:rsidRPr="003F730B">
            <w:rPr>
              <w:rFonts w:ascii="Times New Roman" w:hAnsi="Times New Roman" w:cs="Times New Roman"/>
              <w:color w:val="000000" w:themeColor="text1"/>
              <w:sz w:val="28"/>
              <w:szCs w:val="28"/>
            </w:rPr>
            <w:fldChar w:fldCharType="begin"/>
          </w:r>
          <w:r w:rsidRPr="003F730B">
            <w:rPr>
              <w:rFonts w:ascii="Times New Roman" w:hAnsi="Times New Roman" w:cs="Times New Roman"/>
              <w:color w:val="000000" w:themeColor="text1"/>
              <w:sz w:val="28"/>
              <w:szCs w:val="28"/>
            </w:rPr>
            <w:instrText xml:space="preserve"> TOC \o "1-3" \h \z \u </w:instrText>
          </w:r>
          <w:r w:rsidRPr="003F730B">
            <w:rPr>
              <w:rFonts w:ascii="Times New Roman" w:hAnsi="Times New Roman" w:cs="Times New Roman"/>
              <w:color w:val="000000" w:themeColor="text1"/>
              <w:sz w:val="28"/>
              <w:szCs w:val="28"/>
            </w:rPr>
            <w:fldChar w:fldCharType="separate"/>
          </w:r>
          <w:hyperlink w:anchor="_Toc240984140" w:history="1">
            <w:r w:rsidR="003F730B" w:rsidRPr="003F730B">
              <w:rPr>
                <w:rStyle w:val="af2"/>
                <w:rFonts w:ascii="Times New Roman" w:hAnsi="Times New Roman" w:cs="Times New Roman"/>
                <w:noProof/>
                <w:color w:val="000000" w:themeColor="text1"/>
                <w:sz w:val="28"/>
                <w:szCs w:val="28"/>
                <w:lang w:val="ru-RU"/>
              </w:rPr>
              <w:t>Введение</w:t>
            </w:r>
            <w:r w:rsidR="003F730B" w:rsidRPr="003F730B">
              <w:rPr>
                <w:rFonts w:ascii="Times New Roman" w:hAnsi="Times New Roman" w:cs="Times New Roman"/>
                <w:noProof/>
                <w:webHidden/>
                <w:color w:val="000000" w:themeColor="text1"/>
                <w:sz w:val="28"/>
                <w:szCs w:val="28"/>
              </w:rPr>
              <w:tab/>
            </w:r>
            <w:r w:rsidR="003F730B" w:rsidRPr="003F730B">
              <w:rPr>
                <w:rFonts w:ascii="Times New Roman" w:hAnsi="Times New Roman" w:cs="Times New Roman"/>
                <w:noProof/>
                <w:webHidden/>
                <w:color w:val="000000" w:themeColor="text1"/>
                <w:sz w:val="28"/>
                <w:szCs w:val="28"/>
              </w:rPr>
              <w:fldChar w:fldCharType="begin"/>
            </w:r>
            <w:r w:rsidR="003F730B" w:rsidRPr="003F730B">
              <w:rPr>
                <w:rFonts w:ascii="Times New Roman" w:hAnsi="Times New Roman" w:cs="Times New Roman"/>
                <w:noProof/>
                <w:webHidden/>
                <w:color w:val="000000" w:themeColor="text1"/>
                <w:sz w:val="28"/>
                <w:szCs w:val="28"/>
              </w:rPr>
              <w:instrText xml:space="preserve"> PAGEREF _Toc240984140 \h </w:instrText>
            </w:r>
            <w:r w:rsidR="003F730B" w:rsidRPr="003F730B">
              <w:rPr>
                <w:rFonts w:ascii="Times New Roman" w:hAnsi="Times New Roman" w:cs="Times New Roman"/>
                <w:noProof/>
                <w:webHidden/>
                <w:color w:val="000000" w:themeColor="text1"/>
                <w:sz w:val="28"/>
                <w:szCs w:val="28"/>
              </w:rPr>
            </w:r>
            <w:r w:rsidR="003F730B" w:rsidRPr="003F730B">
              <w:rPr>
                <w:rFonts w:ascii="Times New Roman" w:hAnsi="Times New Roman" w:cs="Times New Roman"/>
                <w:noProof/>
                <w:webHidden/>
                <w:color w:val="000000" w:themeColor="text1"/>
                <w:sz w:val="28"/>
                <w:szCs w:val="28"/>
              </w:rPr>
              <w:fldChar w:fldCharType="separate"/>
            </w:r>
            <w:r w:rsidR="00343777">
              <w:rPr>
                <w:rFonts w:ascii="Times New Roman" w:hAnsi="Times New Roman" w:cs="Times New Roman"/>
                <w:noProof/>
                <w:webHidden/>
                <w:color w:val="000000" w:themeColor="text1"/>
                <w:sz w:val="28"/>
                <w:szCs w:val="28"/>
              </w:rPr>
              <w:t>3</w:t>
            </w:r>
            <w:r w:rsidR="003F730B" w:rsidRPr="003F730B">
              <w:rPr>
                <w:rFonts w:ascii="Times New Roman" w:hAnsi="Times New Roman" w:cs="Times New Roman"/>
                <w:noProof/>
                <w:webHidden/>
                <w:color w:val="000000" w:themeColor="text1"/>
                <w:sz w:val="28"/>
                <w:szCs w:val="28"/>
              </w:rPr>
              <w:fldChar w:fldCharType="end"/>
            </w:r>
          </w:hyperlink>
        </w:p>
        <w:p w14:paraId="7B762634" w14:textId="1294E2E5" w:rsidR="003F730B" w:rsidRPr="003F730B" w:rsidRDefault="003F730B" w:rsidP="003F730B">
          <w:pPr>
            <w:pStyle w:val="11"/>
            <w:tabs>
              <w:tab w:val="right" w:leader="dot" w:pos="9345"/>
            </w:tabs>
            <w:spacing w:after="0" w:line="240" w:lineRule="auto"/>
            <w:rPr>
              <w:rFonts w:ascii="Times New Roman" w:eastAsiaTheme="minorEastAsia" w:hAnsi="Times New Roman" w:cs="Times New Roman"/>
              <w:noProof/>
              <w:color w:val="000000" w:themeColor="text1"/>
              <w:sz w:val="28"/>
              <w:szCs w:val="28"/>
              <w:lang w:eastAsia="ru-BY"/>
            </w:rPr>
          </w:pPr>
          <w:hyperlink w:anchor="_Toc240984141" w:history="1">
            <w:r w:rsidRPr="003F730B">
              <w:rPr>
                <w:rStyle w:val="af2"/>
                <w:rFonts w:ascii="Times New Roman" w:hAnsi="Times New Roman" w:cs="Times New Roman"/>
                <w:noProof/>
                <w:color w:val="000000" w:themeColor="text1"/>
                <w:sz w:val="28"/>
                <w:szCs w:val="28"/>
                <w:lang w:val="ru-RU"/>
              </w:rPr>
              <w:t>1 Описание функциональных требований</w:t>
            </w:r>
            <w:r w:rsidRPr="003F730B">
              <w:rPr>
                <w:rFonts w:ascii="Times New Roman" w:hAnsi="Times New Roman" w:cs="Times New Roman"/>
                <w:noProof/>
                <w:webHidden/>
                <w:color w:val="000000" w:themeColor="text1"/>
                <w:sz w:val="28"/>
                <w:szCs w:val="28"/>
              </w:rPr>
              <w:tab/>
            </w:r>
            <w:r w:rsidRPr="003F730B">
              <w:rPr>
                <w:rFonts w:ascii="Times New Roman" w:hAnsi="Times New Roman" w:cs="Times New Roman"/>
                <w:noProof/>
                <w:webHidden/>
                <w:color w:val="000000" w:themeColor="text1"/>
                <w:sz w:val="28"/>
                <w:szCs w:val="28"/>
              </w:rPr>
              <w:fldChar w:fldCharType="begin"/>
            </w:r>
            <w:r w:rsidRPr="003F730B">
              <w:rPr>
                <w:rFonts w:ascii="Times New Roman" w:hAnsi="Times New Roman" w:cs="Times New Roman"/>
                <w:noProof/>
                <w:webHidden/>
                <w:color w:val="000000" w:themeColor="text1"/>
                <w:sz w:val="28"/>
                <w:szCs w:val="28"/>
              </w:rPr>
              <w:instrText xml:space="preserve"> PAGEREF _Toc240984141 \h </w:instrText>
            </w:r>
            <w:r w:rsidRPr="003F730B">
              <w:rPr>
                <w:rFonts w:ascii="Times New Roman" w:hAnsi="Times New Roman" w:cs="Times New Roman"/>
                <w:noProof/>
                <w:webHidden/>
                <w:color w:val="000000" w:themeColor="text1"/>
                <w:sz w:val="28"/>
                <w:szCs w:val="28"/>
              </w:rPr>
            </w:r>
            <w:r w:rsidRPr="003F730B">
              <w:rPr>
                <w:rFonts w:ascii="Times New Roman" w:hAnsi="Times New Roman" w:cs="Times New Roman"/>
                <w:noProof/>
                <w:webHidden/>
                <w:color w:val="000000" w:themeColor="text1"/>
                <w:sz w:val="28"/>
                <w:szCs w:val="28"/>
              </w:rPr>
              <w:fldChar w:fldCharType="separate"/>
            </w:r>
            <w:r w:rsidR="00343777">
              <w:rPr>
                <w:rFonts w:ascii="Times New Roman" w:hAnsi="Times New Roman" w:cs="Times New Roman"/>
                <w:noProof/>
                <w:webHidden/>
                <w:color w:val="000000" w:themeColor="text1"/>
                <w:sz w:val="28"/>
                <w:szCs w:val="28"/>
              </w:rPr>
              <w:t>4</w:t>
            </w:r>
            <w:r w:rsidRPr="003F730B">
              <w:rPr>
                <w:rFonts w:ascii="Times New Roman" w:hAnsi="Times New Roman" w:cs="Times New Roman"/>
                <w:noProof/>
                <w:webHidden/>
                <w:color w:val="000000" w:themeColor="text1"/>
                <w:sz w:val="28"/>
                <w:szCs w:val="28"/>
              </w:rPr>
              <w:fldChar w:fldCharType="end"/>
            </w:r>
          </w:hyperlink>
        </w:p>
        <w:p w14:paraId="7EA4A2E8" w14:textId="6360B5E6" w:rsidR="003F730B" w:rsidRPr="003F730B" w:rsidRDefault="003F730B" w:rsidP="003F730B">
          <w:pPr>
            <w:pStyle w:val="11"/>
            <w:tabs>
              <w:tab w:val="right" w:leader="dot" w:pos="9345"/>
            </w:tabs>
            <w:spacing w:after="0" w:line="240" w:lineRule="auto"/>
            <w:rPr>
              <w:rFonts w:ascii="Times New Roman" w:eastAsiaTheme="minorEastAsia" w:hAnsi="Times New Roman" w:cs="Times New Roman"/>
              <w:noProof/>
              <w:color w:val="000000" w:themeColor="text1"/>
              <w:sz w:val="28"/>
              <w:szCs w:val="28"/>
              <w:lang w:eastAsia="ru-BY"/>
            </w:rPr>
          </w:pPr>
          <w:hyperlink w:anchor="_Toc240984142" w:history="1">
            <w:r w:rsidRPr="003F730B">
              <w:rPr>
                <w:rStyle w:val="af2"/>
                <w:rFonts w:ascii="Times New Roman" w:hAnsi="Times New Roman" w:cs="Times New Roman"/>
                <w:noProof/>
                <w:color w:val="000000" w:themeColor="text1"/>
                <w:sz w:val="28"/>
                <w:szCs w:val="28"/>
                <w:lang w:val="ru-RU"/>
              </w:rPr>
              <w:t>2 Описание программных средств</w:t>
            </w:r>
            <w:r w:rsidRPr="003F730B">
              <w:rPr>
                <w:rFonts w:ascii="Times New Roman" w:hAnsi="Times New Roman" w:cs="Times New Roman"/>
                <w:noProof/>
                <w:webHidden/>
                <w:color w:val="000000" w:themeColor="text1"/>
                <w:sz w:val="28"/>
                <w:szCs w:val="28"/>
              </w:rPr>
              <w:tab/>
            </w:r>
            <w:r w:rsidRPr="003F730B">
              <w:rPr>
                <w:rFonts w:ascii="Times New Roman" w:hAnsi="Times New Roman" w:cs="Times New Roman"/>
                <w:noProof/>
                <w:webHidden/>
                <w:color w:val="000000" w:themeColor="text1"/>
                <w:sz w:val="28"/>
                <w:szCs w:val="28"/>
              </w:rPr>
              <w:fldChar w:fldCharType="begin"/>
            </w:r>
            <w:r w:rsidRPr="003F730B">
              <w:rPr>
                <w:rFonts w:ascii="Times New Roman" w:hAnsi="Times New Roman" w:cs="Times New Roman"/>
                <w:noProof/>
                <w:webHidden/>
                <w:color w:val="000000" w:themeColor="text1"/>
                <w:sz w:val="28"/>
                <w:szCs w:val="28"/>
              </w:rPr>
              <w:instrText xml:space="preserve"> PAGEREF _Toc240984142 \h </w:instrText>
            </w:r>
            <w:r w:rsidRPr="003F730B">
              <w:rPr>
                <w:rFonts w:ascii="Times New Roman" w:hAnsi="Times New Roman" w:cs="Times New Roman"/>
                <w:noProof/>
                <w:webHidden/>
                <w:color w:val="000000" w:themeColor="text1"/>
                <w:sz w:val="28"/>
                <w:szCs w:val="28"/>
              </w:rPr>
            </w:r>
            <w:r w:rsidRPr="003F730B">
              <w:rPr>
                <w:rFonts w:ascii="Times New Roman" w:hAnsi="Times New Roman" w:cs="Times New Roman"/>
                <w:noProof/>
                <w:webHidden/>
                <w:color w:val="000000" w:themeColor="text1"/>
                <w:sz w:val="28"/>
                <w:szCs w:val="28"/>
              </w:rPr>
              <w:fldChar w:fldCharType="separate"/>
            </w:r>
            <w:r w:rsidR="00343777">
              <w:rPr>
                <w:rFonts w:ascii="Times New Roman" w:hAnsi="Times New Roman" w:cs="Times New Roman"/>
                <w:noProof/>
                <w:webHidden/>
                <w:color w:val="000000" w:themeColor="text1"/>
                <w:sz w:val="28"/>
                <w:szCs w:val="28"/>
              </w:rPr>
              <w:t>5</w:t>
            </w:r>
            <w:r w:rsidRPr="003F730B">
              <w:rPr>
                <w:rFonts w:ascii="Times New Roman" w:hAnsi="Times New Roman" w:cs="Times New Roman"/>
                <w:noProof/>
                <w:webHidden/>
                <w:color w:val="000000" w:themeColor="text1"/>
                <w:sz w:val="28"/>
                <w:szCs w:val="28"/>
              </w:rPr>
              <w:fldChar w:fldCharType="end"/>
            </w:r>
          </w:hyperlink>
        </w:p>
        <w:p w14:paraId="0D0A8E9A" w14:textId="6A6CE8F9" w:rsidR="003F730B" w:rsidRPr="003F730B" w:rsidRDefault="003F730B" w:rsidP="003F730B">
          <w:pPr>
            <w:pStyle w:val="11"/>
            <w:tabs>
              <w:tab w:val="right" w:leader="dot" w:pos="9345"/>
            </w:tabs>
            <w:spacing w:after="0" w:line="240" w:lineRule="auto"/>
            <w:rPr>
              <w:rFonts w:ascii="Times New Roman" w:eastAsiaTheme="minorEastAsia" w:hAnsi="Times New Roman" w:cs="Times New Roman"/>
              <w:noProof/>
              <w:color w:val="000000" w:themeColor="text1"/>
              <w:sz w:val="28"/>
              <w:szCs w:val="28"/>
              <w:lang w:eastAsia="ru-BY"/>
            </w:rPr>
          </w:pPr>
          <w:hyperlink w:anchor="_Toc240984143" w:history="1">
            <w:r w:rsidRPr="003F730B">
              <w:rPr>
                <w:rStyle w:val="af2"/>
                <w:rFonts w:ascii="Times New Roman" w:hAnsi="Times New Roman" w:cs="Times New Roman"/>
                <w:noProof/>
                <w:color w:val="000000" w:themeColor="text1"/>
                <w:sz w:val="28"/>
                <w:szCs w:val="28"/>
                <w:lang w:val="ru-RU"/>
              </w:rPr>
              <w:t>3 Описание практического задания</w:t>
            </w:r>
            <w:r w:rsidRPr="003F730B">
              <w:rPr>
                <w:rFonts w:ascii="Times New Roman" w:hAnsi="Times New Roman" w:cs="Times New Roman"/>
                <w:noProof/>
                <w:webHidden/>
                <w:color w:val="000000" w:themeColor="text1"/>
                <w:sz w:val="28"/>
                <w:szCs w:val="28"/>
              </w:rPr>
              <w:tab/>
            </w:r>
            <w:r w:rsidRPr="003F730B">
              <w:rPr>
                <w:rFonts w:ascii="Times New Roman" w:hAnsi="Times New Roman" w:cs="Times New Roman"/>
                <w:noProof/>
                <w:webHidden/>
                <w:color w:val="000000" w:themeColor="text1"/>
                <w:sz w:val="28"/>
                <w:szCs w:val="28"/>
              </w:rPr>
              <w:fldChar w:fldCharType="begin"/>
            </w:r>
            <w:r w:rsidRPr="003F730B">
              <w:rPr>
                <w:rFonts w:ascii="Times New Roman" w:hAnsi="Times New Roman" w:cs="Times New Roman"/>
                <w:noProof/>
                <w:webHidden/>
                <w:color w:val="000000" w:themeColor="text1"/>
                <w:sz w:val="28"/>
                <w:szCs w:val="28"/>
              </w:rPr>
              <w:instrText xml:space="preserve"> PAGEREF _Toc240984143 \h </w:instrText>
            </w:r>
            <w:r w:rsidRPr="003F730B">
              <w:rPr>
                <w:rFonts w:ascii="Times New Roman" w:hAnsi="Times New Roman" w:cs="Times New Roman"/>
                <w:noProof/>
                <w:webHidden/>
                <w:color w:val="000000" w:themeColor="text1"/>
                <w:sz w:val="28"/>
                <w:szCs w:val="28"/>
              </w:rPr>
            </w:r>
            <w:r w:rsidRPr="003F730B">
              <w:rPr>
                <w:rFonts w:ascii="Times New Roman" w:hAnsi="Times New Roman" w:cs="Times New Roman"/>
                <w:noProof/>
                <w:webHidden/>
                <w:color w:val="000000" w:themeColor="text1"/>
                <w:sz w:val="28"/>
                <w:szCs w:val="28"/>
              </w:rPr>
              <w:fldChar w:fldCharType="separate"/>
            </w:r>
            <w:r w:rsidR="00343777">
              <w:rPr>
                <w:rFonts w:ascii="Times New Roman" w:hAnsi="Times New Roman" w:cs="Times New Roman"/>
                <w:noProof/>
                <w:webHidden/>
                <w:color w:val="000000" w:themeColor="text1"/>
                <w:sz w:val="28"/>
                <w:szCs w:val="28"/>
              </w:rPr>
              <w:t>6</w:t>
            </w:r>
            <w:r w:rsidRPr="003F730B">
              <w:rPr>
                <w:rFonts w:ascii="Times New Roman" w:hAnsi="Times New Roman" w:cs="Times New Roman"/>
                <w:noProof/>
                <w:webHidden/>
                <w:color w:val="000000" w:themeColor="text1"/>
                <w:sz w:val="28"/>
                <w:szCs w:val="28"/>
              </w:rPr>
              <w:fldChar w:fldCharType="end"/>
            </w:r>
          </w:hyperlink>
        </w:p>
        <w:p w14:paraId="690D6835" w14:textId="176EA466" w:rsidR="003F730B" w:rsidRPr="003F730B" w:rsidRDefault="003F730B" w:rsidP="003F730B">
          <w:pPr>
            <w:pStyle w:val="11"/>
            <w:tabs>
              <w:tab w:val="right" w:leader="dot" w:pos="9345"/>
            </w:tabs>
            <w:spacing w:after="0" w:line="240" w:lineRule="auto"/>
            <w:rPr>
              <w:rFonts w:ascii="Times New Roman" w:eastAsiaTheme="minorEastAsia" w:hAnsi="Times New Roman" w:cs="Times New Roman"/>
              <w:noProof/>
              <w:color w:val="000000" w:themeColor="text1"/>
              <w:sz w:val="28"/>
              <w:szCs w:val="28"/>
              <w:lang w:eastAsia="ru-BY"/>
            </w:rPr>
          </w:pPr>
          <w:hyperlink w:anchor="_Toc240984144" w:history="1">
            <w:r w:rsidRPr="003F730B">
              <w:rPr>
                <w:rStyle w:val="af2"/>
                <w:rFonts w:ascii="Times New Roman" w:hAnsi="Times New Roman" w:cs="Times New Roman"/>
                <w:noProof/>
                <w:color w:val="000000" w:themeColor="text1"/>
                <w:sz w:val="28"/>
                <w:szCs w:val="28"/>
                <w:lang w:val="ru-RU"/>
              </w:rPr>
              <w:t>Заключение</w:t>
            </w:r>
            <w:r w:rsidRPr="003F730B">
              <w:rPr>
                <w:rFonts w:ascii="Times New Roman" w:hAnsi="Times New Roman" w:cs="Times New Roman"/>
                <w:noProof/>
                <w:webHidden/>
                <w:color w:val="000000" w:themeColor="text1"/>
                <w:sz w:val="28"/>
                <w:szCs w:val="28"/>
              </w:rPr>
              <w:tab/>
            </w:r>
            <w:r w:rsidRPr="003F730B">
              <w:rPr>
                <w:rFonts w:ascii="Times New Roman" w:hAnsi="Times New Roman" w:cs="Times New Roman"/>
                <w:noProof/>
                <w:webHidden/>
                <w:color w:val="000000" w:themeColor="text1"/>
                <w:sz w:val="28"/>
                <w:szCs w:val="28"/>
              </w:rPr>
              <w:fldChar w:fldCharType="begin"/>
            </w:r>
            <w:r w:rsidRPr="003F730B">
              <w:rPr>
                <w:rFonts w:ascii="Times New Roman" w:hAnsi="Times New Roman" w:cs="Times New Roman"/>
                <w:noProof/>
                <w:webHidden/>
                <w:color w:val="000000" w:themeColor="text1"/>
                <w:sz w:val="28"/>
                <w:szCs w:val="28"/>
              </w:rPr>
              <w:instrText xml:space="preserve"> PAGEREF _Toc240984144 \h </w:instrText>
            </w:r>
            <w:r w:rsidRPr="003F730B">
              <w:rPr>
                <w:rFonts w:ascii="Times New Roman" w:hAnsi="Times New Roman" w:cs="Times New Roman"/>
                <w:noProof/>
                <w:webHidden/>
                <w:color w:val="000000" w:themeColor="text1"/>
                <w:sz w:val="28"/>
                <w:szCs w:val="28"/>
              </w:rPr>
            </w:r>
            <w:r w:rsidRPr="003F730B">
              <w:rPr>
                <w:rFonts w:ascii="Times New Roman" w:hAnsi="Times New Roman" w:cs="Times New Roman"/>
                <w:noProof/>
                <w:webHidden/>
                <w:color w:val="000000" w:themeColor="text1"/>
                <w:sz w:val="28"/>
                <w:szCs w:val="28"/>
              </w:rPr>
              <w:fldChar w:fldCharType="separate"/>
            </w:r>
            <w:r w:rsidR="00343777">
              <w:rPr>
                <w:rFonts w:ascii="Times New Roman" w:hAnsi="Times New Roman" w:cs="Times New Roman"/>
                <w:noProof/>
                <w:webHidden/>
                <w:color w:val="000000" w:themeColor="text1"/>
                <w:sz w:val="28"/>
                <w:szCs w:val="28"/>
              </w:rPr>
              <w:t>11</w:t>
            </w:r>
            <w:r w:rsidRPr="003F730B">
              <w:rPr>
                <w:rFonts w:ascii="Times New Roman" w:hAnsi="Times New Roman" w:cs="Times New Roman"/>
                <w:noProof/>
                <w:webHidden/>
                <w:color w:val="000000" w:themeColor="text1"/>
                <w:sz w:val="28"/>
                <w:szCs w:val="28"/>
              </w:rPr>
              <w:fldChar w:fldCharType="end"/>
            </w:r>
          </w:hyperlink>
        </w:p>
        <w:p w14:paraId="52C5EDF0" w14:textId="77777777" w:rsidR="003C3E9D" w:rsidRDefault="00910DB3">
          <w:pPr>
            <w:rPr>
              <w:b/>
              <w:bCs/>
              <w:lang w:val="ru-RU"/>
            </w:rPr>
          </w:pPr>
          <w:r w:rsidRPr="003F730B">
            <w:rPr>
              <w:rFonts w:ascii="Times New Roman" w:hAnsi="Times New Roman" w:cs="Times New Roman"/>
              <w:color w:val="000000" w:themeColor="text1"/>
              <w:sz w:val="28"/>
              <w:szCs w:val="28"/>
              <w:lang w:val="ru-RU"/>
            </w:rPr>
            <w:fldChar w:fldCharType="end"/>
          </w:r>
        </w:p>
      </w:sdtContent>
    </w:sdt>
    <w:p w14:paraId="0A510753" w14:textId="216FA2D1" w:rsidR="00910DB3" w:rsidRPr="003C3E9D" w:rsidRDefault="00910DB3">
      <w:r>
        <w:rPr>
          <w:rFonts w:ascii="Times New Roman" w:eastAsia="Times New Roman" w:hAnsi="Times New Roman" w:cs="Times New Roman"/>
          <w:color w:val="000000"/>
          <w:sz w:val="28"/>
          <w:szCs w:val="28"/>
        </w:rPr>
        <w:br w:type="page"/>
      </w:r>
    </w:p>
    <w:p w14:paraId="3BBCC209" w14:textId="35D4241C" w:rsidR="00191C04" w:rsidRPr="00B7317C" w:rsidRDefault="00910DB3" w:rsidP="003F730B">
      <w:pPr>
        <w:spacing w:before="360" w:after="240" w:line="240" w:lineRule="auto"/>
        <w:jc w:val="center"/>
        <w:outlineLvl w:val="0"/>
        <w:rPr>
          <w:rFonts w:ascii="Times New Roman" w:hAnsi="Times New Roman" w:cs="Times New Roman"/>
          <w:b/>
          <w:bCs/>
          <w:sz w:val="28"/>
          <w:szCs w:val="28"/>
          <w:lang w:val="ru-RU"/>
        </w:rPr>
      </w:pPr>
      <w:bookmarkStart w:id="0" w:name="_Toc240984140"/>
      <w:r w:rsidRPr="00B7317C">
        <w:rPr>
          <w:rFonts w:ascii="Times New Roman" w:hAnsi="Times New Roman" w:cs="Times New Roman"/>
          <w:b/>
          <w:bCs/>
          <w:sz w:val="28"/>
          <w:szCs w:val="28"/>
          <w:lang w:val="ru-RU"/>
        </w:rPr>
        <w:lastRenderedPageBreak/>
        <w:t>Введение</w:t>
      </w:r>
      <w:bookmarkEnd w:id="0"/>
    </w:p>
    <w:p w14:paraId="4549C1E2" w14:textId="77777777" w:rsidR="00910DB3" w:rsidRPr="00910DB3" w:rsidRDefault="00910DB3" w:rsidP="003439AF">
      <w:pPr>
        <w:spacing w:after="0" w:line="240" w:lineRule="auto"/>
        <w:ind w:firstLine="709"/>
        <w:jc w:val="both"/>
        <w:rPr>
          <w:rFonts w:ascii="Times New Roman" w:hAnsi="Times New Roman" w:cs="Times New Roman"/>
          <w:sz w:val="28"/>
          <w:szCs w:val="28"/>
        </w:rPr>
      </w:pPr>
      <w:r w:rsidRPr="00910DB3">
        <w:rPr>
          <w:rFonts w:ascii="Times New Roman" w:hAnsi="Times New Roman" w:cs="Times New Roman"/>
          <w:sz w:val="28"/>
          <w:szCs w:val="28"/>
        </w:rPr>
        <w:t>Цель данной работы заключается в изучении основ методологии структурного моделирования IDEF, с акцентом на метод IDEF0 для функционального моделирования информационных систем. В ходе работы необходимо ознакомиться с основными принципами и подходами к моделированию, получить навыки по построению функциональных моделей на основе предъявляемых требований к информационной системе, а также применить теорию на практике для создания многоуровневой функциональной модели.</w:t>
      </w:r>
    </w:p>
    <w:p w14:paraId="399FD9D0" w14:textId="77777777" w:rsidR="00910DB3" w:rsidRPr="00910DB3" w:rsidRDefault="00910DB3" w:rsidP="003439AF">
      <w:pPr>
        <w:spacing w:after="0" w:line="240" w:lineRule="auto"/>
        <w:ind w:firstLine="709"/>
        <w:jc w:val="both"/>
        <w:rPr>
          <w:rFonts w:ascii="Times New Roman" w:hAnsi="Times New Roman" w:cs="Times New Roman"/>
          <w:sz w:val="28"/>
          <w:szCs w:val="28"/>
        </w:rPr>
      </w:pPr>
      <w:r w:rsidRPr="00910DB3">
        <w:rPr>
          <w:rFonts w:ascii="Times New Roman" w:hAnsi="Times New Roman" w:cs="Times New Roman"/>
          <w:sz w:val="28"/>
          <w:szCs w:val="28"/>
        </w:rPr>
        <w:t>IDEF0 – это методология функционального моделирования, которая используется для описания и анализа систем, процессов и их компонентов. Методология IDEF0 была разработана для того, чтобы помочь инженерам, бизнес-аналитикам и разработчикам описывать сложные системы с точки зрения их функций, потоков данных и взаимодействий.</w:t>
      </w:r>
    </w:p>
    <w:p w14:paraId="4473CAD1" w14:textId="77777777" w:rsidR="00910DB3" w:rsidRPr="00910DB3" w:rsidRDefault="00910DB3" w:rsidP="003439AF">
      <w:pPr>
        <w:spacing w:after="0" w:line="240" w:lineRule="auto"/>
        <w:ind w:firstLine="709"/>
        <w:jc w:val="both"/>
        <w:rPr>
          <w:rFonts w:ascii="Times New Roman" w:hAnsi="Times New Roman" w:cs="Times New Roman"/>
          <w:sz w:val="28"/>
          <w:szCs w:val="28"/>
        </w:rPr>
      </w:pPr>
      <w:r w:rsidRPr="00910DB3">
        <w:rPr>
          <w:rFonts w:ascii="Times New Roman" w:hAnsi="Times New Roman" w:cs="Times New Roman"/>
          <w:sz w:val="28"/>
          <w:szCs w:val="28"/>
        </w:rPr>
        <w:t>Модели, созданные с использованием IDEF0, помогают лучше понять процессы, выявить узкие места и возможности для оптимизации. IDEF0 диаграммы состоят из функциональных блоков и стрелок, которые представляют функции, действия и данные, необходимые для выполнения этих действий.</w:t>
      </w:r>
    </w:p>
    <w:p w14:paraId="29388DFE" w14:textId="77777777" w:rsidR="00910DB3" w:rsidRPr="00910DB3" w:rsidRDefault="00910DB3" w:rsidP="003439AF">
      <w:pPr>
        <w:spacing w:after="0" w:line="240" w:lineRule="auto"/>
        <w:ind w:firstLine="709"/>
        <w:jc w:val="both"/>
        <w:rPr>
          <w:rFonts w:ascii="Times New Roman" w:hAnsi="Times New Roman" w:cs="Times New Roman"/>
          <w:sz w:val="28"/>
          <w:szCs w:val="28"/>
        </w:rPr>
      </w:pPr>
      <w:r w:rsidRPr="00910DB3">
        <w:rPr>
          <w:rFonts w:ascii="Times New Roman" w:hAnsi="Times New Roman" w:cs="Times New Roman"/>
          <w:sz w:val="28"/>
          <w:szCs w:val="28"/>
        </w:rPr>
        <w:t>Каждый блок на диаграмме представляет собой действие или функцию, выполняемую системой. Блоки располагаются в виде прямоугольников, и каждый блок описывает конкретную операцию или процесс. В идеале каждый блок декомпозируется на подфункции, которые можно изобразить на нижних уровнях модели. Стрелки соединяют функциональные блоки, показывая потоки информации, ресурсов или материалов.</w:t>
      </w:r>
    </w:p>
    <w:p w14:paraId="3780F55F" w14:textId="3D7E8374" w:rsidR="00407246" w:rsidRDefault="00910DB3" w:rsidP="003439AF">
      <w:pPr>
        <w:spacing w:after="0" w:line="240" w:lineRule="auto"/>
        <w:ind w:firstLine="709"/>
        <w:jc w:val="both"/>
        <w:rPr>
          <w:rFonts w:ascii="Times New Roman" w:hAnsi="Times New Roman" w:cs="Times New Roman"/>
          <w:sz w:val="28"/>
          <w:szCs w:val="28"/>
          <w:lang w:val="ru-RU"/>
        </w:rPr>
      </w:pPr>
      <w:r w:rsidRPr="00910DB3">
        <w:rPr>
          <w:rFonts w:ascii="Times New Roman" w:hAnsi="Times New Roman" w:cs="Times New Roman"/>
          <w:sz w:val="28"/>
          <w:szCs w:val="28"/>
        </w:rPr>
        <w:t>Основное внимание уделяется освоению принципов структурного подхода, который применяется для описания сложных систем с помощью декомпозиции функций. Моделирование позволяет разрабатывать архитектуру системы, выделять ее ключевые компоненты, а также формировать взаимодействия между ними на основе входов, выходов и механизмов управления. Важной задачей работы является умение грамотно анализировать требования к системе и отражать их в функциональной модели, которая наглядно иллюстрирует деятельность системы.</w:t>
      </w:r>
    </w:p>
    <w:p w14:paraId="3985DAEC" w14:textId="77777777" w:rsidR="00407246" w:rsidRDefault="00407246">
      <w:pPr>
        <w:rPr>
          <w:rFonts w:ascii="Times New Roman" w:hAnsi="Times New Roman" w:cs="Times New Roman"/>
          <w:sz w:val="28"/>
          <w:szCs w:val="28"/>
          <w:lang w:val="ru-RU"/>
        </w:rPr>
      </w:pPr>
      <w:r>
        <w:rPr>
          <w:rFonts w:ascii="Times New Roman" w:hAnsi="Times New Roman" w:cs="Times New Roman"/>
          <w:sz w:val="28"/>
          <w:szCs w:val="28"/>
          <w:lang w:val="ru-RU"/>
        </w:rPr>
        <w:br w:type="page"/>
      </w:r>
    </w:p>
    <w:p w14:paraId="75404406" w14:textId="3232A882" w:rsidR="00910DB3" w:rsidRPr="006A5F7C" w:rsidRDefault="00407246" w:rsidP="003F730B">
      <w:pPr>
        <w:spacing w:before="360" w:after="240" w:line="240" w:lineRule="auto"/>
        <w:ind w:firstLine="709"/>
        <w:jc w:val="both"/>
        <w:outlineLvl w:val="0"/>
        <w:rPr>
          <w:rFonts w:ascii="Times New Roman" w:hAnsi="Times New Roman" w:cs="Times New Roman"/>
          <w:b/>
          <w:bCs/>
          <w:sz w:val="28"/>
          <w:szCs w:val="28"/>
          <w:lang w:val="ru-RU"/>
        </w:rPr>
      </w:pPr>
      <w:bookmarkStart w:id="1" w:name="_Toc240984141"/>
      <w:r w:rsidRPr="006A5F7C">
        <w:rPr>
          <w:rFonts w:ascii="Times New Roman" w:hAnsi="Times New Roman" w:cs="Times New Roman"/>
          <w:b/>
          <w:bCs/>
          <w:sz w:val="28"/>
          <w:szCs w:val="28"/>
          <w:lang w:val="ru-RU"/>
        </w:rPr>
        <w:lastRenderedPageBreak/>
        <w:t>1 Описание функциональных требований</w:t>
      </w:r>
      <w:bookmarkEnd w:id="1"/>
    </w:p>
    <w:p w14:paraId="6E90D715" w14:textId="77777777" w:rsidR="00407246" w:rsidRPr="00407246" w:rsidRDefault="00407246" w:rsidP="003439AF">
      <w:pPr>
        <w:spacing w:after="0" w:line="240" w:lineRule="auto"/>
        <w:ind w:firstLine="709"/>
        <w:jc w:val="both"/>
        <w:rPr>
          <w:rFonts w:ascii="Times New Roman" w:hAnsi="Times New Roman" w:cs="Times New Roman"/>
          <w:sz w:val="28"/>
          <w:szCs w:val="28"/>
        </w:rPr>
      </w:pPr>
      <w:r w:rsidRPr="00407246">
        <w:rPr>
          <w:rFonts w:ascii="Times New Roman" w:hAnsi="Times New Roman" w:cs="Times New Roman"/>
          <w:sz w:val="28"/>
          <w:szCs w:val="28"/>
        </w:rPr>
        <w:t>Функциональные требования к проекту «Информационная система медицинской регистратуры» можно разделить по ролям: регистратор (администратор), врач и пациент. Каждая роль имеет свои специфические задачи и доступ к различным функциям системы.</w:t>
      </w:r>
    </w:p>
    <w:p w14:paraId="45983E95" w14:textId="77777777" w:rsidR="00407246" w:rsidRPr="00407246" w:rsidRDefault="00407246" w:rsidP="003439AF">
      <w:pPr>
        <w:spacing w:after="0" w:line="240" w:lineRule="auto"/>
        <w:ind w:firstLine="709"/>
        <w:jc w:val="both"/>
        <w:rPr>
          <w:rFonts w:ascii="Times New Roman" w:hAnsi="Times New Roman" w:cs="Times New Roman"/>
          <w:sz w:val="28"/>
          <w:szCs w:val="28"/>
        </w:rPr>
      </w:pPr>
      <w:r w:rsidRPr="00407246">
        <w:rPr>
          <w:rFonts w:ascii="Times New Roman" w:hAnsi="Times New Roman" w:cs="Times New Roman"/>
          <w:sz w:val="28"/>
          <w:szCs w:val="28"/>
        </w:rPr>
        <w:t xml:space="preserve">Функционально </w:t>
      </w:r>
      <w:proofErr w:type="spellStart"/>
      <w:r w:rsidRPr="00407246">
        <w:rPr>
          <w:rFonts w:ascii="Times New Roman" w:hAnsi="Times New Roman" w:cs="Times New Roman"/>
          <w:sz w:val="28"/>
          <w:szCs w:val="28"/>
        </w:rPr>
        <w:t>web</w:t>
      </w:r>
      <w:proofErr w:type="spellEnd"/>
      <w:r w:rsidRPr="00407246">
        <w:rPr>
          <w:rFonts w:ascii="Times New Roman" w:hAnsi="Times New Roman" w:cs="Times New Roman"/>
          <w:sz w:val="28"/>
          <w:szCs w:val="28"/>
        </w:rPr>
        <w:t>-приложение должно:</w:t>
      </w:r>
    </w:p>
    <w:p w14:paraId="7CA5C101" w14:textId="77777777" w:rsidR="00407246" w:rsidRPr="00407246" w:rsidRDefault="00407246" w:rsidP="003439AF">
      <w:pPr>
        <w:numPr>
          <w:ilvl w:val="0"/>
          <w:numId w:val="2"/>
        </w:numPr>
        <w:spacing w:after="0" w:line="240" w:lineRule="auto"/>
        <w:ind w:left="0" w:firstLine="709"/>
        <w:jc w:val="both"/>
        <w:rPr>
          <w:rFonts w:ascii="Times New Roman" w:hAnsi="Times New Roman" w:cs="Times New Roman"/>
          <w:sz w:val="28"/>
          <w:szCs w:val="28"/>
        </w:rPr>
      </w:pPr>
      <w:r w:rsidRPr="00407246">
        <w:rPr>
          <w:rFonts w:ascii="Times New Roman" w:hAnsi="Times New Roman" w:cs="Times New Roman"/>
          <w:sz w:val="28"/>
          <w:szCs w:val="28"/>
        </w:rPr>
        <w:t>обеспечивать возможность регистрации, авторизации и аутентификации пользователей;</w:t>
      </w:r>
    </w:p>
    <w:p w14:paraId="7DEA2C42" w14:textId="77777777" w:rsidR="00407246" w:rsidRPr="00407246" w:rsidRDefault="00407246" w:rsidP="003439AF">
      <w:pPr>
        <w:numPr>
          <w:ilvl w:val="0"/>
          <w:numId w:val="2"/>
        </w:numPr>
        <w:spacing w:after="0" w:line="240" w:lineRule="auto"/>
        <w:ind w:left="0" w:firstLine="709"/>
        <w:jc w:val="both"/>
        <w:rPr>
          <w:rFonts w:ascii="Times New Roman" w:hAnsi="Times New Roman" w:cs="Times New Roman"/>
          <w:sz w:val="28"/>
          <w:szCs w:val="28"/>
        </w:rPr>
      </w:pPr>
      <w:r w:rsidRPr="00407246">
        <w:rPr>
          <w:rFonts w:ascii="Times New Roman" w:hAnsi="Times New Roman" w:cs="Times New Roman"/>
          <w:sz w:val="28"/>
          <w:szCs w:val="28"/>
        </w:rPr>
        <w:t>поддерживать строгую ролевую модель: регистратор, врач, пациент;</w:t>
      </w:r>
    </w:p>
    <w:p w14:paraId="1BB0EB92" w14:textId="77777777" w:rsidR="00407246" w:rsidRPr="00407246" w:rsidRDefault="00407246" w:rsidP="003439AF">
      <w:pPr>
        <w:numPr>
          <w:ilvl w:val="0"/>
          <w:numId w:val="2"/>
        </w:numPr>
        <w:spacing w:after="0" w:line="240" w:lineRule="auto"/>
        <w:ind w:left="0" w:firstLine="709"/>
        <w:jc w:val="both"/>
        <w:rPr>
          <w:rFonts w:ascii="Times New Roman" w:hAnsi="Times New Roman" w:cs="Times New Roman"/>
          <w:sz w:val="28"/>
          <w:szCs w:val="28"/>
        </w:rPr>
      </w:pPr>
      <w:r w:rsidRPr="00407246">
        <w:rPr>
          <w:rFonts w:ascii="Times New Roman" w:hAnsi="Times New Roman" w:cs="Times New Roman"/>
          <w:sz w:val="28"/>
          <w:szCs w:val="28"/>
        </w:rPr>
        <w:t>предоставлять регистратору возможность заведения новых медицинских карт и управления базой пациентов;</w:t>
      </w:r>
    </w:p>
    <w:p w14:paraId="6D4A02CC" w14:textId="77777777" w:rsidR="00407246" w:rsidRPr="00407246" w:rsidRDefault="00407246" w:rsidP="003439AF">
      <w:pPr>
        <w:numPr>
          <w:ilvl w:val="0"/>
          <w:numId w:val="2"/>
        </w:numPr>
        <w:spacing w:after="0" w:line="240" w:lineRule="auto"/>
        <w:ind w:left="0" w:firstLine="709"/>
        <w:jc w:val="both"/>
        <w:rPr>
          <w:rFonts w:ascii="Times New Roman" w:hAnsi="Times New Roman" w:cs="Times New Roman"/>
          <w:sz w:val="28"/>
          <w:szCs w:val="28"/>
        </w:rPr>
      </w:pPr>
      <w:r w:rsidRPr="00407246">
        <w:rPr>
          <w:rFonts w:ascii="Times New Roman" w:hAnsi="Times New Roman" w:cs="Times New Roman"/>
          <w:sz w:val="28"/>
          <w:szCs w:val="28"/>
        </w:rPr>
        <w:t>предоставлять регистратору возможность формирования и редактирования глобального расписания клиники;</w:t>
      </w:r>
    </w:p>
    <w:p w14:paraId="4B5A463E" w14:textId="77777777" w:rsidR="00407246" w:rsidRPr="00407246" w:rsidRDefault="00407246" w:rsidP="003439AF">
      <w:pPr>
        <w:numPr>
          <w:ilvl w:val="0"/>
          <w:numId w:val="2"/>
        </w:numPr>
        <w:spacing w:after="0" w:line="240" w:lineRule="auto"/>
        <w:ind w:left="0" w:firstLine="709"/>
        <w:jc w:val="both"/>
        <w:rPr>
          <w:rFonts w:ascii="Times New Roman" w:hAnsi="Times New Roman" w:cs="Times New Roman"/>
          <w:sz w:val="28"/>
          <w:szCs w:val="28"/>
        </w:rPr>
      </w:pPr>
      <w:r w:rsidRPr="00407246">
        <w:rPr>
          <w:rFonts w:ascii="Times New Roman" w:hAnsi="Times New Roman" w:cs="Times New Roman"/>
          <w:sz w:val="28"/>
          <w:szCs w:val="28"/>
        </w:rPr>
        <w:t>предоставлять регистратору возможность записи пациентов на прием по телефону и управления статусами талонов;</w:t>
      </w:r>
    </w:p>
    <w:p w14:paraId="6145955C" w14:textId="77777777" w:rsidR="00407246" w:rsidRPr="00407246" w:rsidRDefault="00407246" w:rsidP="003439AF">
      <w:pPr>
        <w:numPr>
          <w:ilvl w:val="0"/>
          <w:numId w:val="2"/>
        </w:numPr>
        <w:spacing w:after="0" w:line="240" w:lineRule="auto"/>
        <w:ind w:left="0" w:firstLine="709"/>
        <w:jc w:val="both"/>
        <w:rPr>
          <w:rFonts w:ascii="Times New Roman" w:hAnsi="Times New Roman" w:cs="Times New Roman"/>
          <w:sz w:val="28"/>
          <w:szCs w:val="28"/>
        </w:rPr>
      </w:pPr>
      <w:r w:rsidRPr="00407246">
        <w:rPr>
          <w:rFonts w:ascii="Times New Roman" w:hAnsi="Times New Roman" w:cs="Times New Roman"/>
          <w:sz w:val="28"/>
          <w:szCs w:val="28"/>
        </w:rPr>
        <w:t>предоставлять врачу возможность просмотра личного расписания на день/неделю;</w:t>
      </w:r>
    </w:p>
    <w:p w14:paraId="457FC649" w14:textId="77777777" w:rsidR="00407246" w:rsidRPr="00407246" w:rsidRDefault="00407246" w:rsidP="003439AF">
      <w:pPr>
        <w:numPr>
          <w:ilvl w:val="0"/>
          <w:numId w:val="2"/>
        </w:numPr>
        <w:spacing w:after="0" w:line="240" w:lineRule="auto"/>
        <w:ind w:left="0" w:firstLine="709"/>
        <w:jc w:val="both"/>
        <w:rPr>
          <w:rFonts w:ascii="Times New Roman" w:hAnsi="Times New Roman" w:cs="Times New Roman"/>
          <w:sz w:val="28"/>
          <w:szCs w:val="28"/>
        </w:rPr>
      </w:pPr>
      <w:r w:rsidRPr="00407246">
        <w:rPr>
          <w:rFonts w:ascii="Times New Roman" w:hAnsi="Times New Roman" w:cs="Times New Roman"/>
          <w:sz w:val="28"/>
          <w:szCs w:val="28"/>
        </w:rPr>
        <w:t>предоставлять врачу доступ к электронным медицинским картам (ЭМК) записанных к нему пациентов;</w:t>
      </w:r>
    </w:p>
    <w:p w14:paraId="51E6AC85" w14:textId="77777777" w:rsidR="00407246" w:rsidRPr="00407246" w:rsidRDefault="00407246" w:rsidP="003439AF">
      <w:pPr>
        <w:numPr>
          <w:ilvl w:val="0"/>
          <w:numId w:val="2"/>
        </w:numPr>
        <w:spacing w:after="0" w:line="240" w:lineRule="auto"/>
        <w:ind w:left="0" w:firstLine="709"/>
        <w:jc w:val="both"/>
        <w:rPr>
          <w:rFonts w:ascii="Times New Roman" w:hAnsi="Times New Roman" w:cs="Times New Roman"/>
          <w:sz w:val="28"/>
          <w:szCs w:val="28"/>
        </w:rPr>
      </w:pPr>
      <w:r w:rsidRPr="00407246">
        <w:rPr>
          <w:rFonts w:ascii="Times New Roman" w:hAnsi="Times New Roman" w:cs="Times New Roman"/>
          <w:sz w:val="28"/>
          <w:szCs w:val="28"/>
        </w:rPr>
        <w:t>предоставлять врачу возможность внесения результатов приема (жалобы, диагноз, назначения) в систему;</w:t>
      </w:r>
    </w:p>
    <w:p w14:paraId="19754788" w14:textId="77777777" w:rsidR="00407246" w:rsidRPr="00407246" w:rsidRDefault="00407246" w:rsidP="003439AF">
      <w:pPr>
        <w:numPr>
          <w:ilvl w:val="0"/>
          <w:numId w:val="2"/>
        </w:numPr>
        <w:spacing w:after="0" w:line="240" w:lineRule="auto"/>
        <w:ind w:left="0" w:firstLine="709"/>
        <w:jc w:val="both"/>
        <w:rPr>
          <w:rFonts w:ascii="Times New Roman" w:hAnsi="Times New Roman" w:cs="Times New Roman"/>
          <w:sz w:val="28"/>
          <w:szCs w:val="28"/>
        </w:rPr>
      </w:pPr>
      <w:r w:rsidRPr="00407246">
        <w:rPr>
          <w:rFonts w:ascii="Times New Roman" w:hAnsi="Times New Roman" w:cs="Times New Roman"/>
          <w:sz w:val="28"/>
          <w:szCs w:val="28"/>
        </w:rPr>
        <w:t>предоставлять пациентам возможность просмотра каталога врачей и доступных слотов времени;</w:t>
      </w:r>
    </w:p>
    <w:p w14:paraId="4345DE62" w14:textId="77777777" w:rsidR="00407246" w:rsidRPr="00407246" w:rsidRDefault="00407246" w:rsidP="003439AF">
      <w:pPr>
        <w:numPr>
          <w:ilvl w:val="0"/>
          <w:numId w:val="2"/>
        </w:numPr>
        <w:spacing w:after="0" w:line="240" w:lineRule="auto"/>
        <w:ind w:left="0" w:firstLine="709"/>
        <w:jc w:val="both"/>
        <w:rPr>
          <w:rFonts w:ascii="Times New Roman" w:hAnsi="Times New Roman" w:cs="Times New Roman"/>
          <w:sz w:val="28"/>
          <w:szCs w:val="28"/>
        </w:rPr>
      </w:pPr>
      <w:r w:rsidRPr="00407246">
        <w:rPr>
          <w:rFonts w:ascii="Times New Roman" w:hAnsi="Times New Roman" w:cs="Times New Roman"/>
          <w:sz w:val="28"/>
          <w:szCs w:val="28"/>
        </w:rPr>
        <w:t>предоставлять пациентам возможность самостоятельной онлайн-записи на прием и отмены записи;</w:t>
      </w:r>
    </w:p>
    <w:p w14:paraId="6A71355C" w14:textId="77777777" w:rsidR="00407246" w:rsidRPr="00407246" w:rsidRDefault="00407246" w:rsidP="003439AF">
      <w:pPr>
        <w:numPr>
          <w:ilvl w:val="0"/>
          <w:numId w:val="2"/>
        </w:numPr>
        <w:spacing w:after="0" w:line="240" w:lineRule="auto"/>
        <w:ind w:left="0" w:firstLine="709"/>
        <w:jc w:val="both"/>
        <w:rPr>
          <w:rFonts w:ascii="Times New Roman" w:hAnsi="Times New Roman" w:cs="Times New Roman"/>
          <w:sz w:val="28"/>
          <w:szCs w:val="28"/>
        </w:rPr>
      </w:pPr>
      <w:r w:rsidRPr="00407246">
        <w:rPr>
          <w:rFonts w:ascii="Times New Roman" w:hAnsi="Times New Roman" w:cs="Times New Roman"/>
          <w:sz w:val="28"/>
          <w:szCs w:val="28"/>
        </w:rPr>
        <w:t>предоставлять пациентам возможность просмотра истории своих посещений и назначений в личном кабинете.</w:t>
      </w:r>
    </w:p>
    <w:p w14:paraId="1418E982" w14:textId="73A57F0C" w:rsidR="00407246" w:rsidRDefault="00407246" w:rsidP="003439AF">
      <w:pPr>
        <w:spacing w:after="0" w:line="240" w:lineRule="auto"/>
        <w:ind w:firstLine="709"/>
        <w:jc w:val="both"/>
        <w:rPr>
          <w:rFonts w:ascii="Times New Roman" w:hAnsi="Times New Roman" w:cs="Times New Roman"/>
          <w:sz w:val="28"/>
          <w:szCs w:val="28"/>
        </w:rPr>
      </w:pPr>
      <w:r w:rsidRPr="00407246">
        <w:rPr>
          <w:rFonts w:ascii="Times New Roman" w:hAnsi="Times New Roman" w:cs="Times New Roman"/>
          <w:sz w:val="28"/>
          <w:szCs w:val="28"/>
        </w:rPr>
        <w:t>Функциональные требования платформы регистратуры отражают ключевые аспекты работы системы, направленные на удовлетворение потребностей всех участников лечебного процесса. Разделение на роли позволяет гибко управлять работой клиники, предоставляя каждому пользователю необходимый набор инструментов. Врачи получают удобный доступ к картам и расписанию, пациенты могут дистанционно управлять своими записями, а регистратор обеспечивает координацию всей системы. Такой подход автоматизирует рутинные процессы, избавляет от очередей и бумажной волокиты, делая систему удобной и эффективной в использовании.</w:t>
      </w:r>
    </w:p>
    <w:p w14:paraId="2F07DACF" w14:textId="77777777" w:rsidR="00407246" w:rsidRDefault="00407246">
      <w:pPr>
        <w:rPr>
          <w:rFonts w:ascii="Times New Roman" w:hAnsi="Times New Roman" w:cs="Times New Roman"/>
          <w:sz w:val="28"/>
          <w:szCs w:val="28"/>
        </w:rPr>
      </w:pPr>
      <w:r>
        <w:rPr>
          <w:rFonts w:ascii="Times New Roman" w:hAnsi="Times New Roman" w:cs="Times New Roman"/>
          <w:sz w:val="28"/>
          <w:szCs w:val="28"/>
        </w:rPr>
        <w:br w:type="page"/>
      </w:r>
    </w:p>
    <w:p w14:paraId="33A59DDA" w14:textId="24E612AA" w:rsidR="00407246" w:rsidRPr="00A931B3" w:rsidRDefault="00407246" w:rsidP="003F730B">
      <w:pPr>
        <w:spacing w:before="360" w:after="240" w:line="240" w:lineRule="auto"/>
        <w:ind w:firstLine="709"/>
        <w:jc w:val="both"/>
        <w:outlineLvl w:val="0"/>
        <w:rPr>
          <w:rFonts w:ascii="Times New Roman" w:hAnsi="Times New Roman" w:cs="Times New Roman"/>
          <w:b/>
          <w:bCs/>
          <w:sz w:val="28"/>
          <w:szCs w:val="28"/>
          <w:lang w:val="ru-RU"/>
        </w:rPr>
      </w:pPr>
      <w:bookmarkStart w:id="2" w:name="_Toc240984142"/>
      <w:r w:rsidRPr="00A931B3">
        <w:rPr>
          <w:rFonts w:ascii="Times New Roman" w:hAnsi="Times New Roman" w:cs="Times New Roman"/>
          <w:b/>
          <w:bCs/>
          <w:sz w:val="28"/>
          <w:szCs w:val="28"/>
          <w:lang w:val="ru-RU"/>
        </w:rPr>
        <w:lastRenderedPageBreak/>
        <w:t>2 Описание программных средств</w:t>
      </w:r>
      <w:bookmarkEnd w:id="2"/>
    </w:p>
    <w:p w14:paraId="7EB1C1F0" w14:textId="708C98F5" w:rsidR="00407246" w:rsidRPr="00407246" w:rsidRDefault="00407246" w:rsidP="003439AF">
      <w:pPr>
        <w:spacing w:after="0" w:line="240" w:lineRule="auto"/>
        <w:ind w:firstLine="709"/>
        <w:jc w:val="both"/>
        <w:rPr>
          <w:rFonts w:ascii="Times New Roman" w:hAnsi="Times New Roman" w:cs="Times New Roman"/>
          <w:sz w:val="28"/>
          <w:szCs w:val="28"/>
        </w:rPr>
      </w:pPr>
      <w:r w:rsidRPr="00407246">
        <w:rPr>
          <w:rFonts w:ascii="Times New Roman" w:hAnsi="Times New Roman" w:cs="Times New Roman"/>
          <w:sz w:val="28"/>
          <w:szCs w:val="28"/>
        </w:rPr>
        <w:t xml:space="preserve">Draw.io (или diagrams.net) </w:t>
      </w:r>
      <w:r w:rsidR="00A931B3">
        <w:rPr>
          <w:rFonts w:ascii="Times New Roman" w:hAnsi="Times New Roman" w:cs="Times New Roman"/>
          <w:sz w:val="28"/>
          <w:szCs w:val="28"/>
        </w:rPr>
        <w:t xml:space="preserve">– </w:t>
      </w:r>
      <w:r w:rsidRPr="00407246">
        <w:rPr>
          <w:rFonts w:ascii="Times New Roman" w:hAnsi="Times New Roman" w:cs="Times New Roman"/>
          <w:sz w:val="28"/>
          <w:szCs w:val="28"/>
        </w:rPr>
        <w:t>это мощный и удобный инструмент для создания разнообразных диаграмм и схем, который завоевал популярность благодаря своей функциональности и бесплатной основе. Одной из главных особенностей платформы является простота в использовании, что делает её доступной как для новичков, так и для профессионалов. Благодаря интуитивно понятному интерфейсу, пользователи могут быстро создавать различные типы диаграмм, такие как блок-схемы, диаграммы UML, сетевые диаграммы, карты процессов, модели IDEF0 и организационные структуры.</w:t>
      </w:r>
    </w:p>
    <w:p w14:paraId="046A15F8" w14:textId="77777777" w:rsidR="00407246" w:rsidRPr="00407246" w:rsidRDefault="00407246" w:rsidP="003439AF">
      <w:pPr>
        <w:spacing w:after="0" w:line="240" w:lineRule="auto"/>
        <w:ind w:firstLine="709"/>
        <w:jc w:val="both"/>
        <w:rPr>
          <w:rFonts w:ascii="Times New Roman" w:hAnsi="Times New Roman" w:cs="Times New Roman"/>
          <w:sz w:val="28"/>
          <w:szCs w:val="28"/>
        </w:rPr>
      </w:pPr>
      <w:r w:rsidRPr="00407246">
        <w:rPr>
          <w:rFonts w:ascii="Times New Roman" w:hAnsi="Times New Roman" w:cs="Times New Roman"/>
          <w:sz w:val="28"/>
          <w:szCs w:val="28"/>
        </w:rPr>
        <w:t>Инструмент также предлагает обширную библиотеку готовых шаблонов и элементов для создания визуализаций. Пользователи могут выбирать из множества стандартных фигур и иконок, что значительно ускоряет процесс построения диаграмм.</w:t>
      </w:r>
    </w:p>
    <w:p w14:paraId="74D97AD2" w14:textId="77777777" w:rsidR="00407246" w:rsidRPr="00407246" w:rsidRDefault="00407246" w:rsidP="003439AF">
      <w:pPr>
        <w:spacing w:after="0" w:line="240" w:lineRule="auto"/>
        <w:ind w:firstLine="709"/>
        <w:jc w:val="both"/>
        <w:rPr>
          <w:rFonts w:ascii="Times New Roman" w:hAnsi="Times New Roman" w:cs="Times New Roman"/>
          <w:sz w:val="28"/>
          <w:szCs w:val="28"/>
        </w:rPr>
      </w:pPr>
      <w:r w:rsidRPr="00407246">
        <w:rPr>
          <w:rFonts w:ascii="Times New Roman" w:hAnsi="Times New Roman" w:cs="Times New Roman"/>
          <w:sz w:val="28"/>
          <w:szCs w:val="28"/>
        </w:rPr>
        <w:t xml:space="preserve">Платформа поддерживает множество форматов для экспорта, включая PNG, JPG, SVG и PDF, что делает ее универсальной для различных задач, таких как представление проектов, печать или размещение в электронных документах. Более того, для будущего редактирования диаграммы можно сохранить в собственном формате XML, что позволяет пользователям возвращаться к проектам в любое время для их доработки. Draw.io также интегрируется с популярными облачными сервисами, такими как Google Drive, </w:t>
      </w:r>
      <w:proofErr w:type="spellStart"/>
      <w:r w:rsidRPr="00407246">
        <w:rPr>
          <w:rFonts w:ascii="Times New Roman" w:hAnsi="Times New Roman" w:cs="Times New Roman"/>
          <w:sz w:val="28"/>
          <w:szCs w:val="28"/>
        </w:rPr>
        <w:t>Dropbox</w:t>
      </w:r>
      <w:proofErr w:type="spellEnd"/>
      <w:r w:rsidRPr="00407246">
        <w:rPr>
          <w:rFonts w:ascii="Times New Roman" w:hAnsi="Times New Roman" w:cs="Times New Roman"/>
          <w:sz w:val="28"/>
          <w:szCs w:val="28"/>
        </w:rPr>
        <w:t xml:space="preserve"> и </w:t>
      </w:r>
      <w:proofErr w:type="spellStart"/>
      <w:r w:rsidRPr="00407246">
        <w:rPr>
          <w:rFonts w:ascii="Times New Roman" w:hAnsi="Times New Roman" w:cs="Times New Roman"/>
          <w:sz w:val="28"/>
          <w:szCs w:val="28"/>
        </w:rPr>
        <w:t>OneDrive</w:t>
      </w:r>
      <w:proofErr w:type="spellEnd"/>
      <w:r w:rsidRPr="00407246">
        <w:rPr>
          <w:rFonts w:ascii="Times New Roman" w:hAnsi="Times New Roman" w:cs="Times New Roman"/>
          <w:sz w:val="28"/>
          <w:szCs w:val="28"/>
        </w:rPr>
        <w:t>, что упрощает процесс хранения, редактирования и обмена диаграммами, а также обеспечивает доступ к проектам с любого устройства и совместную работу в реальном времени.</w:t>
      </w:r>
    </w:p>
    <w:p w14:paraId="5649BF2D" w14:textId="77777777" w:rsidR="00407246" w:rsidRPr="00407246" w:rsidRDefault="00407246" w:rsidP="003439AF">
      <w:pPr>
        <w:spacing w:after="0" w:line="240" w:lineRule="auto"/>
        <w:ind w:firstLine="709"/>
        <w:jc w:val="both"/>
        <w:rPr>
          <w:rFonts w:ascii="Times New Roman" w:hAnsi="Times New Roman" w:cs="Times New Roman"/>
          <w:sz w:val="28"/>
          <w:szCs w:val="28"/>
        </w:rPr>
      </w:pPr>
      <w:r w:rsidRPr="00407246">
        <w:rPr>
          <w:rFonts w:ascii="Times New Roman" w:hAnsi="Times New Roman" w:cs="Times New Roman"/>
          <w:sz w:val="28"/>
          <w:szCs w:val="28"/>
        </w:rPr>
        <w:t>Для командной работы draw.io предлагает инструменты для совместного редактирования диаграмм, позволяя нескольким пользователям одновременно вносить изменения в схемы и делиться комментариями. Дополнительным плюсом является возможность работы в оффлайн-режиме через настольное приложение, что позволяет создавать и редактировать схемы даже без доступа к интернету.</w:t>
      </w:r>
    </w:p>
    <w:p w14:paraId="663808F9" w14:textId="77777777" w:rsidR="00407246" w:rsidRPr="00407246" w:rsidRDefault="00407246" w:rsidP="003439AF">
      <w:pPr>
        <w:spacing w:after="0" w:line="240" w:lineRule="auto"/>
        <w:ind w:firstLine="709"/>
        <w:jc w:val="both"/>
        <w:rPr>
          <w:rFonts w:ascii="Times New Roman" w:hAnsi="Times New Roman" w:cs="Times New Roman"/>
          <w:sz w:val="28"/>
          <w:szCs w:val="28"/>
        </w:rPr>
      </w:pPr>
      <w:r w:rsidRPr="00407246">
        <w:rPr>
          <w:rFonts w:ascii="Times New Roman" w:hAnsi="Times New Roman" w:cs="Times New Roman"/>
          <w:sz w:val="28"/>
          <w:szCs w:val="28"/>
        </w:rPr>
        <w:t xml:space="preserve">Платформа также предлагает интеграцию с различными корпоративными системами и популярными платформами для управления проектами. Для пользователей, которые уже работают с другими инструментами для диаграмм, draw.io предлагает импорт и экспорт данных, что делает его совместимым с такими сервисами, как </w:t>
      </w:r>
      <w:proofErr w:type="spellStart"/>
      <w:r w:rsidRPr="00407246">
        <w:rPr>
          <w:rFonts w:ascii="Times New Roman" w:hAnsi="Times New Roman" w:cs="Times New Roman"/>
          <w:sz w:val="28"/>
          <w:szCs w:val="28"/>
        </w:rPr>
        <w:t>Lucidchart</w:t>
      </w:r>
      <w:proofErr w:type="spellEnd"/>
      <w:r w:rsidRPr="00407246">
        <w:rPr>
          <w:rFonts w:ascii="Times New Roman" w:hAnsi="Times New Roman" w:cs="Times New Roman"/>
          <w:sz w:val="28"/>
          <w:szCs w:val="28"/>
        </w:rPr>
        <w:t xml:space="preserve"> и Microsoft </w:t>
      </w:r>
      <w:proofErr w:type="spellStart"/>
      <w:r w:rsidRPr="00407246">
        <w:rPr>
          <w:rFonts w:ascii="Times New Roman" w:hAnsi="Times New Roman" w:cs="Times New Roman"/>
          <w:sz w:val="28"/>
          <w:szCs w:val="28"/>
        </w:rPr>
        <w:t>Visio</w:t>
      </w:r>
      <w:proofErr w:type="spellEnd"/>
      <w:r w:rsidRPr="00407246">
        <w:rPr>
          <w:rFonts w:ascii="Times New Roman" w:hAnsi="Times New Roman" w:cs="Times New Roman"/>
          <w:sz w:val="28"/>
          <w:szCs w:val="28"/>
        </w:rPr>
        <w:t>, позволяя легко переходить между различными инструментами.</w:t>
      </w:r>
    </w:p>
    <w:p w14:paraId="659F9BDF" w14:textId="6EDC10C3" w:rsidR="00407246" w:rsidRDefault="00407246" w:rsidP="003439AF">
      <w:pPr>
        <w:spacing w:after="0" w:line="240" w:lineRule="auto"/>
        <w:ind w:firstLine="709"/>
        <w:jc w:val="both"/>
        <w:rPr>
          <w:rFonts w:ascii="Times New Roman" w:hAnsi="Times New Roman" w:cs="Times New Roman"/>
          <w:sz w:val="28"/>
          <w:szCs w:val="28"/>
        </w:rPr>
      </w:pPr>
      <w:r w:rsidRPr="00407246">
        <w:rPr>
          <w:rFonts w:ascii="Times New Roman" w:hAnsi="Times New Roman" w:cs="Times New Roman"/>
          <w:sz w:val="28"/>
          <w:szCs w:val="28"/>
        </w:rPr>
        <w:t>Таким образом, draw.io сочетает в себе простоту использования, гибкость работы с различными форматами и возможность интеграции с облачными сервисами, что делает его одним из самых популярных инструментов для создания диаграмм и визуализации данных.</w:t>
      </w:r>
    </w:p>
    <w:p w14:paraId="0B7C0B12" w14:textId="77777777" w:rsidR="00407246" w:rsidRDefault="00407246">
      <w:pPr>
        <w:rPr>
          <w:rFonts w:ascii="Times New Roman" w:hAnsi="Times New Roman" w:cs="Times New Roman"/>
          <w:sz w:val="28"/>
          <w:szCs w:val="28"/>
        </w:rPr>
      </w:pPr>
      <w:r>
        <w:rPr>
          <w:rFonts w:ascii="Times New Roman" w:hAnsi="Times New Roman" w:cs="Times New Roman"/>
          <w:sz w:val="28"/>
          <w:szCs w:val="28"/>
        </w:rPr>
        <w:br w:type="page"/>
      </w:r>
    </w:p>
    <w:p w14:paraId="634F28C6" w14:textId="06B705F3" w:rsidR="00407246" w:rsidRPr="00A931B3" w:rsidRDefault="0023549D" w:rsidP="003F730B">
      <w:pPr>
        <w:spacing w:before="360" w:after="240" w:line="240" w:lineRule="auto"/>
        <w:ind w:firstLine="709"/>
        <w:jc w:val="both"/>
        <w:outlineLvl w:val="0"/>
        <w:rPr>
          <w:rFonts w:ascii="Times New Roman" w:hAnsi="Times New Roman" w:cs="Times New Roman"/>
          <w:b/>
          <w:bCs/>
          <w:sz w:val="28"/>
          <w:szCs w:val="28"/>
          <w:lang w:val="ru-RU"/>
        </w:rPr>
      </w:pPr>
      <w:bookmarkStart w:id="3" w:name="_Toc240984143"/>
      <w:r w:rsidRPr="00A931B3">
        <w:rPr>
          <w:rFonts w:ascii="Times New Roman" w:hAnsi="Times New Roman" w:cs="Times New Roman"/>
          <w:b/>
          <w:bCs/>
          <w:sz w:val="28"/>
          <w:szCs w:val="28"/>
          <w:lang w:val="ru-RU"/>
        </w:rPr>
        <w:lastRenderedPageBreak/>
        <w:t>3</w:t>
      </w:r>
      <w:r w:rsidR="00407246" w:rsidRPr="00A931B3">
        <w:rPr>
          <w:rFonts w:ascii="Times New Roman" w:hAnsi="Times New Roman" w:cs="Times New Roman"/>
          <w:b/>
          <w:bCs/>
          <w:sz w:val="28"/>
          <w:szCs w:val="28"/>
          <w:lang w:val="ru-RU"/>
        </w:rPr>
        <w:t xml:space="preserve"> Описание </w:t>
      </w:r>
      <w:r w:rsidRPr="00A931B3">
        <w:rPr>
          <w:rFonts w:ascii="Times New Roman" w:hAnsi="Times New Roman" w:cs="Times New Roman"/>
          <w:b/>
          <w:bCs/>
          <w:sz w:val="28"/>
          <w:szCs w:val="28"/>
          <w:lang w:val="ru-RU"/>
        </w:rPr>
        <w:t>практического задания</w:t>
      </w:r>
      <w:bookmarkEnd w:id="3"/>
    </w:p>
    <w:p w14:paraId="2541D981" w14:textId="6E4A38B9" w:rsidR="0023549D" w:rsidRPr="0023549D" w:rsidRDefault="0023549D" w:rsidP="003439AF">
      <w:pPr>
        <w:spacing w:after="0" w:line="240" w:lineRule="auto"/>
        <w:ind w:firstLine="709"/>
        <w:jc w:val="both"/>
        <w:rPr>
          <w:rFonts w:ascii="Times New Roman" w:hAnsi="Times New Roman" w:cs="Times New Roman"/>
          <w:sz w:val="28"/>
          <w:szCs w:val="28"/>
        </w:rPr>
      </w:pPr>
      <w:r w:rsidRPr="0023549D">
        <w:rPr>
          <w:rFonts w:ascii="Times New Roman" w:hAnsi="Times New Roman" w:cs="Times New Roman"/>
          <w:sz w:val="28"/>
          <w:szCs w:val="28"/>
        </w:rPr>
        <w:t xml:space="preserve">На уровне контекстной диаграммы (A-0) выделена главная бизнес-функция приложения. Основная функция </w:t>
      </w:r>
      <w:r w:rsidR="00A931B3">
        <w:rPr>
          <w:rFonts w:ascii="Times New Roman" w:hAnsi="Times New Roman" w:cs="Times New Roman"/>
          <w:sz w:val="28"/>
          <w:szCs w:val="28"/>
        </w:rPr>
        <w:t xml:space="preserve">– </w:t>
      </w:r>
      <w:r w:rsidRPr="0023549D">
        <w:rPr>
          <w:rFonts w:ascii="Times New Roman" w:hAnsi="Times New Roman" w:cs="Times New Roman"/>
          <w:sz w:val="28"/>
          <w:szCs w:val="28"/>
        </w:rPr>
        <w:t>это «Управление процессами медицинской регистратуры». Она описывает комплексное взаимодействие системы с пациентами и персоналом клиники.</w:t>
      </w:r>
    </w:p>
    <w:p w14:paraId="6A41E8E0" w14:textId="48A90261" w:rsidR="0023549D" w:rsidRPr="0023549D" w:rsidRDefault="0023549D" w:rsidP="003439AF">
      <w:pPr>
        <w:spacing w:after="0" w:line="240" w:lineRule="auto"/>
        <w:ind w:firstLine="709"/>
        <w:jc w:val="both"/>
        <w:rPr>
          <w:rFonts w:ascii="Times New Roman" w:hAnsi="Times New Roman" w:cs="Times New Roman"/>
          <w:sz w:val="28"/>
          <w:szCs w:val="28"/>
        </w:rPr>
      </w:pPr>
      <w:r w:rsidRPr="0023549D">
        <w:rPr>
          <w:rFonts w:ascii="Times New Roman" w:hAnsi="Times New Roman" w:cs="Times New Roman"/>
          <w:sz w:val="28"/>
          <w:szCs w:val="28"/>
        </w:rPr>
        <w:t>Входы:</w:t>
      </w:r>
    </w:p>
    <w:p w14:paraId="7D8FD05C" w14:textId="1F36606F" w:rsidR="0023549D" w:rsidRPr="0023549D" w:rsidRDefault="002C0784" w:rsidP="003439AF">
      <w:pPr>
        <w:numPr>
          <w:ilvl w:val="0"/>
          <w:numId w:val="7"/>
        </w:numPr>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lang w:val="ru-RU"/>
        </w:rPr>
        <w:t>д</w:t>
      </w:r>
      <w:proofErr w:type="spellStart"/>
      <w:r w:rsidR="0023549D" w:rsidRPr="0023549D">
        <w:rPr>
          <w:rFonts w:ascii="Times New Roman" w:hAnsi="Times New Roman" w:cs="Times New Roman"/>
          <w:sz w:val="28"/>
          <w:szCs w:val="28"/>
        </w:rPr>
        <w:t>анные</w:t>
      </w:r>
      <w:proofErr w:type="spellEnd"/>
      <w:r w:rsidR="0023549D" w:rsidRPr="0023549D">
        <w:rPr>
          <w:rFonts w:ascii="Times New Roman" w:hAnsi="Times New Roman" w:cs="Times New Roman"/>
          <w:sz w:val="28"/>
          <w:szCs w:val="28"/>
        </w:rPr>
        <w:t xml:space="preserve"> пациентов (персональная информация при регистрации);</w:t>
      </w:r>
    </w:p>
    <w:p w14:paraId="11394459" w14:textId="16A983A5" w:rsidR="0023549D" w:rsidRPr="0023549D" w:rsidRDefault="002C0784" w:rsidP="003439AF">
      <w:pPr>
        <w:numPr>
          <w:ilvl w:val="0"/>
          <w:numId w:val="7"/>
        </w:numPr>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lang w:val="ru-RU"/>
        </w:rPr>
        <w:t>з</w:t>
      </w:r>
      <w:proofErr w:type="spellStart"/>
      <w:r w:rsidR="0023549D" w:rsidRPr="0023549D">
        <w:rPr>
          <w:rFonts w:ascii="Times New Roman" w:hAnsi="Times New Roman" w:cs="Times New Roman"/>
          <w:sz w:val="28"/>
          <w:szCs w:val="28"/>
        </w:rPr>
        <w:t>апросы</w:t>
      </w:r>
      <w:proofErr w:type="spellEnd"/>
      <w:r w:rsidR="0023549D" w:rsidRPr="0023549D">
        <w:rPr>
          <w:rFonts w:ascii="Times New Roman" w:hAnsi="Times New Roman" w:cs="Times New Roman"/>
          <w:sz w:val="28"/>
          <w:szCs w:val="28"/>
        </w:rPr>
        <w:t xml:space="preserve"> на прием (выбор времени, врача);</w:t>
      </w:r>
    </w:p>
    <w:p w14:paraId="5CFFC599" w14:textId="07CD2C46" w:rsidR="0023549D" w:rsidRPr="0023549D" w:rsidRDefault="002C0784" w:rsidP="003439AF">
      <w:pPr>
        <w:numPr>
          <w:ilvl w:val="0"/>
          <w:numId w:val="7"/>
        </w:numPr>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lang w:val="ru-RU"/>
        </w:rPr>
        <w:t>м</w:t>
      </w:r>
      <w:proofErr w:type="spellStart"/>
      <w:r w:rsidR="0023549D" w:rsidRPr="0023549D">
        <w:rPr>
          <w:rFonts w:ascii="Times New Roman" w:hAnsi="Times New Roman" w:cs="Times New Roman"/>
          <w:sz w:val="28"/>
          <w:szCs w:val="28"/>
        </w:rPr>
        <w:t>едицинские</w:t>
      </w:r>
      <w:proofErr w:type="spellEnd"/>
      <w:r w:rsidR="0023549D" w:rsidRPr="0023549D">
        <w:rPr>
          <w:rFonts w:ascii="Times New Roman" w:hAnsi="Times New Roman" w:cs="Times New Roman"/>
          <w:sz w:val="28"/>
          <w:szCs w:val="28"/>
        </w:rPr>
        <w:t xml:space="preserve"> данные осмотра (жалобы, результаты обследований).</w:t>
      </w:r>
    </w:p>
    <w:p w14:paraId="5B4C726B" w14:textId="35C29FE9" w:rsidR="0023549D" w:rsidRPr="0023549D" w:rsidRDefault="0023549D" w:rsidP="003439AF">
      <w:pPr>
        <w:spacing w:after="0" w:line="240" w:lineRule="auto"/>
        <w:ind w:firstLine="709"/>
        <w:jc w:val="both"/>
        <w:rPr>
          <w:rFonts w:ascii="Times New Roman" w:hAnsi="Times New Roman" w:cs="Times New Roman"/>
          <w:sz w:val="28"/>
          <w:szCs w:val="28"/>
        </w:rPr>
      </w:pPr>
      <w:r w:rsidRPr="0023549D">
        <w:rPr>
          <w:rFonts w:ascii="Times New Roman" w:hAnsi="Times New Roman" w:cs="Times New Roman"/>
          <w:sz w:val="28"/>
          <w:szCs w:val="28"/>
        </w:rPr>
        <w:t>Выходы:</w:t>
      </w:r>
    </w:p>
    <w:p w14:paraId="1ECE6C08" w14:textId="67313CC2" w:rsidR="0023549D" w:rsidRPr="0023549D" w:rsidRDefault="002E7090" w:rsidP="003439AF">
      <w:pPr>
        <w:numPr>
          <w:ilvl w:val="0"/>
          <w:numId w:val="8"/>
        </w:numPr>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lang w:val="ru-RU"/>
        </w:rPr>
        <w:t>с</w:t>
      </w:r>
      <w:r w:rsidR="0023549D" w:rsidRPr="0023549D">
        <w:rPr>
          <w:rFonts w:ascii="Times New Roman" w:hAnsi="Times New Roman" w:cs="Times New Roman"/>
          <w:sz w:val="28"/>
          <w:szCs w:val="28"/>
        </w:rPr>
        <w:t>формированные талоны на прием (подтвержденные записи);</w:t>
      </w:r>
    </w:p>
    <w:p w14:paraId="70133DBA" w14:textId="5AA52FAB" w:rsidR="0023549D" w:rsidRPr="0023549D" w:rsidRDefault="002E7090" w:rsidP="003439AF">
      <w:pPr>
        <w:numPr>
          <w:ilvl w:val="0"/>
          <w:numId w:val="8"/>
        </w:numPr>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lang w:val="ru-RU"/>
        </w:rPr>
        <w:t>о</w:t>
      </w:r>
      <w:proofErr w:type="spellStart"/>
      <w:r w:rsidR="0023549D" w:rsidRPr="0023549D">
        <w:rPr>
          <w:rFonts w:ascii="Times New Roman" w:hAnsi="Times New Roman" w:cs="Times New Roman"/>
          <w:sz w:val="28"/>
          <w:szCs w:val="28"/>
        </w:rPr>
        <w:t>бновленные</w:t>
      </w:r>
      <w:proofErr w:type="spellEnd"/>
      <w:r w:rsidR="0023549D" w:rsidRPr="0023549D">
        <w:rPr>
          <w:rFonts w:ascii="Times New Roman" w:hAnsi="Times New Roman" w:cs="Times New Roman"/>
          <w:sz w:val="28"/>
          <w:szCs w:val="28"/>
        </w:rPr>
        <w:t xml:space="preserve"> электронные медицинские карты (ЭМК);</w:t>
      </w:r>
    </w:p>
    <w:p w14:paraId="2D340C12" w14:textId="5E4FED7F" w:rsidR="0023549D" w:rsidRPr="0023549D" w:rsidRDefault="002E7090" w:rsidP="003439AF">
      <w:pPr>
        <w:numPr>
          <w:ilvl w:val="0"/>
          <w:numId w:val="8"/>
        </w:numPr>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lang w:val="ru-RU"/>
        </w:rPr>
        <w:t>о</w:t>
      </w:r>
      <w:proofErr w:type="spellStart"/>
      <w:r w:rsidR="0023549D" w:rsidRPr="0023549D">
        <w:rPr>
          <w:rFonts w:ascii="Times New Roman" w:hAnsi="Times New Roman" w:cs="Times New Roman"/>
          <w:sz w:val="28"/>
          <w:szCs w:val="28"/>
        </w:rPr>
        <w:t>тчеты</w:t>
      </w:r>
      <w:proofErr w:type="spellEnd"/>
      <w:r w:rsidR="0023549D" w:rsidRPr="0023549D">
        <w:rPr>
          <w:rFonts w:ascii="Times New Roman" w:hAnsi="Times New Roman" w:cs="Times New Roman"/>
          <w:sz w:val="28"/>
          <w:szCs w:val="28"/>
        </w:rPr>
        <w:t xml:space="preserve"> и актуальное расписание клиники.</w:t>
      </w:r>
    </w:p>
    <w:p w14:paraId="40BFDFFD" w14:textId="50815E0A" w:rsidR="0023549D" w:rsidRPr="0023549D" w:rsidRDefault="0023549D" w:rsidP="003439AF">
      <w:pPr>
        <w:spacing w:after="0" w:line="240" w:lineRule="auto"/>
        <w:ind w:firstLine="709"/>
        <w:jc w:val="both"/>
        <w:rPr>
          <w:rFonts w:ascii="Times New Roman" w:hAnsi="Times New Roman" w:cs="Times New Roman"/>
          <w:sz w:val="28"/>
          <w:szCs w:val="28"/>
        </w:rPr>
      </w:pPr>
      <w:r w:rsidRPr="0023549D">
        <w:rPr>
          <w:rFonts w:ascii="Times New Roman" w:hAnsi="Times New Roman" w:cs="Times New Roman"/>
          <w:sz w:val="28"/>
          <w:szCs w:val="28"/>
        </w:rPr>
        <w:t>Механизмы:</w:t>
      </w:r>
    </w:p>
    <w:p w14:paraId="1C00B166" w14:textId="6C614129" w:rsidR="0023549D" w:rsidRPr="0023549D" w:rsidRDefault="0053741D" w:rsidP="003439AF">
      <w:pPr>
        <w:numPr>
          <w:ilvl w:val="0"/>
          <w:numId w:val="9"/>
        </w:numPr>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lang w:val="ru-RU"/>
        </w:rPr>
        <w:t>в</w:t>
      </w:r>
      <w:r w:rsidR="0023549D" w:rsidRPr="0023549D">
        <w:rPr>
          <w:rFonts w:ascii="Times New Roman" w:hAnsi="Times New Roman" w:cs="Times New Roman"/>
          <w:sz w:val="28"/>
          <w:szCs w:val="28"/>
        </w:rPr>
        <w:t>еб-приложение (информационная система);</w:t>
      </w:r>
    </w:p>
    <w:p w14:paraId="61A24A47" w14:textId="280242B3" w:rsidR="0023549D" w:rsidRPr="0023549D" w:rsidRDefault="0053741D" w:rsidP="003439AF">
      <w:pPr>
        <w:numPr>
          <w:ilvl w:val="0"/>
          <w:numId w:val="9"/>
        </w:numPr>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lang w:val="ru-RU"/>
        </w:rPr>
        <w:t>п</w:t>
      </w:r>
      <w:proofErr w:type="spellStart"/>
      <w:r w:rsidR="0023549D" w:rsidRPr="0023549D">
        <w:rPr>
          <w:rFonts w:ascii="Times New Roman" w:hAnsi="Times New Roman" w:cs="Times New Roman"/>
          <w:sz w:val="28"/>
          <w:szCs w:val="28"/>
        </w:rPr>
        <w:t>ерсонал</w:t>
      </w:r>
      <w:proofErr w:type="spellEnd"/>
      <w:r w:rsidR="0023549D" w:rsidRPr="0023549D">
        <w:rPr>
          <w:rFonts w:ascii="Times New Roman" w:hAnsi="Times New Roman" w:cs="Times New Roman"/>
          <w:sz w:val="28"/>
          <w:szCs w:val="28"/>
        </w:rPr>
        <w:t xml:space="preserve"> клиники (Врачи, Регистраторы);</w:t>
      </w:r>
    </w:p>
    <w:p w14:paraId="2A0876C9" w14:textId="2C2FA063" w:rsidR="0023549D" w:rsidRPr="0023549D" w:rsidRDefault="0053741D" w:rsidP="003439AF">
      <w:pPr>
        <w:numPr>
          <w:ilvl w:val="0"/>
          <w:numId w:val="9"/>
        </w:numPr>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lang w:val="ru-RU"/>
        </w:rPr>
        <w:t>п</w:t>
      </w:r>
      <w:proofErr w:type="spellStart"/>
      <w:r w:rsidR="0023549D" w:rsidRPr="0023549D">
        <w:rPr>
          <w:rFonts w:ascii="Times New Roman" w:hAnsi="Times New Roman" w:cs="Times New Roman"/>
          <w:sz w:val="28"/>
          <w:szCs w:val="28"/>
        </w:rPr>
        <w:t>ациенты</w:t>
      </w:r>
      <w:proofErr w:type="spellEnd"/>
      <w:r w:rsidR="0023549D" w:rsidRPr="0023549D">
        <w:rPr>
          <w:rFonts w:ascii="Times New Roman" w:hAnsi="Times New Roman" w:cs="Times New Roman"/>
          <w:sz w:val="28"/>
          <w:szCs w:val="28"/>
        </w:rPr>
        <w:t>.</w:t>
      </w:r>
    </w:p>
    <w:p w14:paraId="21C1D390" w14:textId="12128654" w:rsidR="0023549D" w:rsidRPr="0023549D" w:rsidRDefault="0023549D" w:rsidP="003439AF">
      <w:pPr>
        <w:spacing w:after="0" w:line="240" w:lineRule="auto"/>
        <w:ind w:firstLine="709"/>
        <w:jc w:val="both"/>
        <w:rPr>
          <w:rFonts w:ascii="Times New Roman" w:hAnsi="Times New Roman" w:cs="Times New Roman"/>
          <w:sz w:val="28"/>
          <w:szCs w:val="28"/>
        </w:rPr>
      </w:pPr>
      <w:r w:rsidRPr="0023549D">
        <w:rPr>
          <w:rFonts w:ascii="Times New Roman" w:hAnsi="Times New Roman" w:cs="Times New Roman"/>
          <w:sz w:val="28"/>
          <w:szCs w:val="28"/>
        </w:rPr>
        <w:t>Управление:</w:t>
      </w:r>
    </w:p>
    <w:p w14:paraId="23DE0D49" w14:textId="0F5AB2CA" w:rsidR="0023549D" w:rsidRPr="0023549D" w:rsidRDefault="00FB5B94" w:rsidP="003439AF">
      <w:pPr>
        <w:numPr>
          <w:ilvl w:val="0"/>
          <w:numId w:val="10"/>
        </w:numPr>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lang w:val="ru-RU"/>
        </w:rPr>
        <w:t>в</w:t>
      </w:r>
      <w:proofErr w:type="spellStart"/>
      <w:r w:rsidR="0023549D" w:rsidRPr="0023549D">
        <w:rPr>
          <w:rFonts w:ascii="Times New Roman" w:hAnsi="Times New Roman" w:cs="Times New Roman"/>
          <w:sz w:val="28"/>
          <w:szCs w:val="28"/>
        </w:rPr>
        <w:t>нутренние</w:t>
      </w:r>
      <w:proofErr w:type="spellEnd"/>
      <w:r w:rsidR="0023549D" w:rsidRPr="0023549D">
        <w:rPr>
          <w:rFonts w:ascii="Times New Roman" w:hAnsi="Times New Roman" w:cs="Times New Roman"/>
          <w:sz w:val="28"/>
          <w:szCs w:val="28"/>
        </w:rPr>
        <w:t xml:space="preserve"> правила клиники;</w:t>
      </w:r>
    </w:p>
    <w:p w14:paraId="18B0786C" w14:textId="2C0BA5AA" w:rsidR="0023549D" w:rsidRPr="0023549D" w:rsidRDefault="00FB5B94" w:rsidP="003439AF">
      <w:pPr>
        <w:numPr>
          <w:ilvl w:val="0"/>
          <w:numId w:val="10"/>
        </w:numPr>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lang w:val="ru-RU"/>
        </w:rPr>
        <w:t>з</w:t>
      </w:r>
      <w:proofErr w:type="spellStart"/>
      <w:r w:rsidR="0023549D" w:rsidRPr="0023549D">
        <w:rPr>
          <w:rFonts w:ascii="Times New Roman" w:hAnsi="Times New Roman" w:cs="Times New Roman"/>
          <w:sz w:val="28"/>
          <w:szCs w:val="28"/>
        </w:rPr>
        <w:t>аконодательство</w:t>
      </w:r>
      <w:proofErr w:type="spellEnd"/>
      <w:r w:rsidR="0023549D" w:rsidRPr="0023549D">
        <w:rPr>
          <w:rFonts w:ascii="Times New Roman" w:hAnsi="Times New Roman" w:cs="Times New Roman"/>
          <w:sz w:val="28"/>
          <w:szCs w:val="28"/>
        </w:rPr>
        <w:t xml:space="preserve"> в сфере здравоохранения (защита персональных данных).</w:t>
      </w:r>
    </w:p>
    <w:p w14:paraId="14FF7AE6" w14:textId="1AF9508E" w:rsidR="00563291" w:rsidRDefault="00563291" w:rsidP="009A7911">
      <w:pPr>
        <w:spacing w:after="0" w:line="24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Контекстная диаграмма представлена на рисунке 3.1.</w:t>
      </w:r>
    </w:p>
    <w:p w14:paraId="721CB817" w14:textId="439EC6B7" w:rsidR="00563291" w:rsidRDefault="00787482" w:rsidP="009A7911">
      <w:pPr>
        <w:spacing w:before="280" w:after="240"/>
        <w:jc w:val="center"/>
        <w:rPr>
          <w:rFonts w:ascii="Times New Roman" w:hAnsi="Times New Roman" w:cs="Times New Roman"/>
          <w:sz w:val="28"/>
          <w:szCs w:val="28"/>
          <w:lang w:val="en-US"/>
        </w:rPr>
      </w:pPr>
      <w:r>
        <w:rPr>
          <w:rFonts w:ascii="Times New Roman" w:hAnsi="Times New Roman" w:cs="Times New Roman"/>
          <w:noProof/>
          <w:sz w:val="28"/>
          <w:szCs w:val="28"/>
          <w:lang w:val="en-US"/>
        </w:rPr>
        <w:drawing>
          <wp:inline distT="0" distB="0" distL="0" distR="0" wp14:anchorId="3D3A39CA" wp14:editId="1C0CED3E">
            <wp:extent cx="3694733" cy="2672960"/>
            <wp:effectExtent l="19050" t="19050" r="20320" b="13335"/>
            <wp:docPr id="578957069"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957069" name="Рисунок 578957069"/>
                    <pic:cNvPicPr/>
                  </pic:nvPicPr>
                  <pic:blipFill>
                    <a:blip r:embed="rId8">
                      <a:extLst>
                        <a:ext uri="{28A0092B-C50C-407E-A947-70E740481C1C}">
                          <a14:useLocalDpi xmlns:a14="http://schemas.microsoft.com/office/drawing/2010/main" val="0"/>
                        </a:ext>
                      </a:extLst>
                    </a:blip>
                    <a:stretch>
                      <a:fillRect/>
                    </a:stretch>
                  </pic:blipFill>
                  <pic:spPr>
                    <a:xfrm>
                      <a:off x="0" y="0"/>
                      <a:ext cx="3722205" cy="2692835"/>
                    </a:xfrm>
                    <a:prstGeom prst="rect">
                      <a:avLst/>
                    </a:prstGeom>
                    <a:ln>
                      <a:solidFill>
                        <a:schemeClr val="tx1"/>
                      </a:solidFill>
                    </a:ln>
                  </pic:spPr>
                </pic:pic>
              </a:graphicData>
            </a:graphic>
          </wp:inline>
        </w:drawing>
      </w:r>
    </w:p>
    <w:p w14:paraId="056899D4" w14:textId="0D26AB2C" w:rsidR="00787482" w:rsidRDefault="00787482" w:rsidP="009A7911">
      <w:pPr>
        <w:spacing w:after="280" w:line="24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 3.1 – Контекстная диаграмма</w:t>
      </w:r>
    </w:p>
    <w:p w14:paraId="6C2F97F7" w14:textId="2D7A26DD" w:rsidR="004033B2" w:rsidRDefault="004033B2" w:rsidP="003439AF">
      <w:pPr>
        <w:spacing w:after="0" w:line="240" w:lineRule="auto"/>
        <w:ind w:firstLine="709"/>
        <w:jc w:val="both"/>
        <w:rPr>
          <w:rFonts w:ascii="Times New Roman" w:hAnsi="Times New Roman" w:cs="Times New Roman"/>
          <w:sz w:val="28"/>
          <w:szCs w:val="28"/>
          <w:lang w:val="ru-RU"/>
        </w:rPr>
      </w:pPr>
      <w:r w:rsidRPr="004033B2">
        <w:rPr>
          <w:rFonts w:ascii="Times New Roman" w:hAnsi="Times New Roman" w:cs="Times New Roman"/>
          <w:sz w:val="28"/>
          <w:szCs w:val="28"/>
        </w:rPr>
        <w:t>На уровне 1-й декомпозиции (A0) главная бизнес-функция «Управление процессами медицинской регистратуры» разбивается на 4 логически связанные подфункции (блоки):</w:t>
      </w:r>
    </w:p>
    <w:p w14:paraId="1C597E4E" w14:textId="2613474C" w:rsidR="00B13181" w:rsidRPr="00B13181" w:rsidRDefault="00B13181" w:rsidP="003439AF">
      <w:pPr>
        <w:numPr>
          <w:ilvl w:val="0"/>
          <w:numId w:val="12"/>
        </w:numPr>
        <w:spacing w:after="0" w:line="240" w:lineRule="auto"/>
        <w:ind w:left="0" w:firstLine="709"/>
        <w:jc w:val="both"/>
        <w:rPr>
          <w:rFonts w:ascii="Times New Roman" w:hAnsi="Times New Roman" w:cs="Times New Roman"/>
          <w:sz w:val="28"/>
          <w:szCs w:val="28"/>
        </w:rPr>
      </w:pPr>
      <w:r w:rsidRPr="00B13181">
        <w:rPr>
          <w:rFonts w:ascii="Times New Roman" w:hAnsi="Times New Roman" w:cs="Times New Roman"/>
          <w:sz w:val="28"/>
          <w:szCs w:val="28"/>
        </w:rPr>
        <w:t xml:space="preserve">A1: </w:t>
      </w:r>
      <w:r w:rsidR="00841F6A">
        <w:rPr>
          <w:rFonts w:ascii="Times New Roman" w:hAnsi="Times New Roman" w:cs="Times New Roman"/>
          <w:sz w:val="28"/>
          <w:szCs w:val="28"/>
          <w:lang w:val="ru-RU"/>
        </w:rPr>
        <w:t>р</w:t>
      </w:r>
      <w:proofErr w:type="spellStart"/>
      <w:r w:rsidRPr="00B13181">
        <w:rPr>
          <w:rFonts w:ascii="Times New Roman" w:hAnsi="Times New Roman" w:cs="Times New Roman"/>
          <w:sz w:val="28"/>
          <w:szCs w:val="28"/>
        </w:rPr>
        <w:t>егистрация</w:t>
      </w:r>
      <w:proofErr w:type="spellEnd"/>
      <w:r w:rsidRPr="00B13181">
        <w:rPr>
          <w:rFonts w:ascii="Times New Roman" w:hAnsi="Times New Roman" w:cs="Times New Roman"/>
          <w:sz w:val="28"/>
          <w:szCs w:val="28"/>
        </w:rPr>
        <w:t xml:space="preserve"> и учет пациентов</w:t>
      </w:r>
      <w:r w:rsidR="00252414" w:rsidRPr="00252414">
        <w:rPr>
          <w:rFonts w:ascii="Times New Roman" w:hAnsi="Times New Roman" w:cs="Times New Roman"/>
          <w:sz w:val="28"/>
          <w:szCs w:val="28"/>
          <w:lang w:val="ru-RU"/>
        </w:rPr>
        <w:t>;</w:t>
      </w:r>
    </w:p>
    <w:p w14:paraId="304F2ADD" w14:textId="0CC0A06D" w:rsidR="00B13181" w:rsidRPr="00B13181" w:rsidRDefault="00B13181" w:rsidP="003439AF">
      <w:pPr>
        <w:numPr>
          <w:ilvl w:val="0"/>
          <w:numId w:val="12"/>
        </w:numPr>
        <w:spacing w:after="0" w:line="240" w:lineRule="auto"/>
        <w:ind w:left="0" w:firstLine="709"/>
        <w:jc w:val="both"/>
        <w:rPr>
          <w:rFonts w:ascii="Times New Roman" w:hAnsi="Times New Roman" w:cs="Times New Roman"/>
          <w:sz w:val="28"/>
          <w:szCs w:val="28"/>
        </w:rPr>
      </w:pPr>
      <w:r w:rsidRPr="00B13181">
        <w:rPr>
          <w:rFonts w:ascii="Times New Roman" w:hAnsi="Times New Roman" w:cs="Times New Roman"/>
          <w:sz w:val="28"/>
          <w:szCs w:val="28"/>
        </w:rPr>
        <w:t>A2:</w:t>
      </w:r>
      <w:r w:rsidR="008648F0">
        <w:rPr>
          <w:rFonts w:ascii="Times New Roman" w:hAnsi="Times New Roman" w:cs="Times New Roman"/>
          <w:sz w:val="28"/>
          <w:szCs w:val="28"/>
          <w:lang w:val="ru-RU"/>
        </w:rPr>
        <w:t xml:space="preserve"> у</w:t>
      </w:r>
      <w:r w:rsidRPr="00B13181">
        <w:rPr>
          <w:rFonts w:ascii="Times New Roman" w:hAnsi="Times New Roman" w:cs="Times New Roman"/>
          <w:sz w:val="28"/>
          <w:szCs w:val="28"/>
        </w:rPr>
        <w:t xml:space="preserve">правление </w:t>
      </w:r>
      <w:proofErr w:type="spellStart"/>
      <w:r w:rsidRPr="00B13181">
        <w:rPr>
          <w:rFonts w:ascii="Times New Roman" w:hAnsi="Times New Roman" w:cs="Times New Roman"/>
          <w:sz w:val="28"/>
          <w:szCs w:val="28"/>
        </w:rPr>
        <w:t>расписани</w:t>
      </w:r>
      <w:proofErr w:type="spellEnd"/>
      <w:r w:rsidR="003248FE">
        <w:rPr>
          <w:rFonts w:ascii="Times New Roman" w:hAnsi="Times New Roman" w:cs="Times New Roman"/>
          <w:sz w:val="28"/>
          <w:szCs w:val="28"/>
          <w:lang w:val="ru-RU"/>
        </w:rPr>
        <w:t>ем</w:t>
      </w:r>
      <w:r w:rsidR="003248FE">
        <w:rPr>
          <w:rFonts w:ascii="Times New Roman" w:hAnsi="Times New Roman" w:cs="Times New Roman"/>
          <w:sz w:val="28"/>
          <w:szCs w:val="28"/>
          <w:lang w:val="en-US"/>
        </w:rPr>
        <w:t>;</w:t>
      </w:r>
    </w:p>
    <w:p w14:paraId="682C206C" w14:textId="254C2896" w:rsidR="00B13181" w:rsidRPr="00B13181" w:rsidRDefault="00B13181" w:rsidP="003439AF">
      <w:pPr>
        <w:numPr>
          <w:ilvl w:val="0"/>
          <w:numId w:val="12"/>
        </w:numPr>
        <w:spacing w:after="0" w:line="240" w:lineRule="auto"/>
        <w:ind w:left="0" w:firstLine="709"/>
        <w:jc w:val="both"/>
        <w:rPr>
          <w:rFonts w:ascii="Times New Roman" w:hAnsi="Times New Roman" w:cs="Times New Roman"/>
          <w:sz w:val="28"/>
          <w:szCs w:val="28"/>
        </w:rPr>
      </w:pPr>
      <w:r w:rsidRPr="00B13181">
        <w:rPr>
          <w:rFonts w:ascii="Times New Roman" w:hAnsi="Times New Roman" w:cs="Times New Roman"/>
          <w:sz w:val="28"/>
          <w:szCs w:val="28"/>
        </w:rPr>
        <w:lastRenderedPageBreak/>
        <w:t xml:space="preserve">A3: </w:t>
      </w:r>
      <w:r w:rsidR="005A4E9F">
        <w:rPr>
          <w:rFonts w:ascii="Times New Roman" w:hAnsi="Times New Roman" w:cs="Times New Roman"/>
          <w:sz w:val="28"/>
          <w:szCs w:val="28"/>
          <w:lang w:val="ru-RU"/>
        </w:rPr>
        <w:t>о</w:t>
      </w:r>
      <w:proofErr w:type="spellStart"/>
      <w:r w:rsidRPr="00B13181">
        <w:rPr>
          <w:rFonts w:ascii="Times New Roman" w:hAnsi="Times New Roman" w:cs="Times New Roman"/>
          <w:sz w:val="28"/>
          <w:szCs w:val="28"/>
        </w:rPr>
        <w:t>формление</w:t>
      </w:r>
      <w:proofErr w:type="spellEnd"/>
      <w:r w:rsidRPr="00B13181">
        <w:rPr>
          <w:rFonts w:ascii="Times New Roman" w:hAnsi="Times New Roman" w:cs="Times New Roman"/>
          <w:sz w:val="28"/>
          <w:szCs w:val="28"/>
        </w:rPr>
        <w:t xml:space="preserve"> записи на прием</w:t>
      </w:r>
      <w:r w:rsidR="007F09BB" w:rsidRPr="007F09BB">
        <w:rPr>
          <w:rFonts w:ascii="Times New Roman" w:hAnsi="Times New Roman" w:cs="Times New Roman"/>
          <w:sz w:val="28"/>
          <w:szCs w:val="28"/>
          <w:lang w:val="ru-RU"/>
        </w:rPr>
        <w:t>;</w:t>
      </w:r>
    </w:p>
    <w:p w14:paraId="2CE3443B" w14:textId="5B9EC9E1" w:rsidR="00B13181" w:rsidRPr="0001377A" w:rsidRDefault="00B13181" w:rsidP="003439AF">
      <w:pPr>
        <w:numPr>
          <w:ilvl w:val="0"/>
          <w:numId w:val="12"/>
        </w:numPr>
        <w:spacing w:after="0" w:line="240" w:lineRule="auto"/>
        <w:ind w:left="0" w:firstLine="709"/>
        <w:jc w:val="both"/>
        <w:rPr>
          <w:rFonts w:ascii="Times New Roman" w:hAnsi="Times New Roman" w:cs="Times New Roman"/>
          <w:sz w:val="28"/>
          <w:szCs w:val="28"/>
        </w:rPr>
      </w:pPr>
      <w:r w:rsidRPr="00B13181">
        <w:rPr>
          <w:rFonts w:ascii="Times New Roman" w:hAnsi="Times New Roman" w:cs="Times New Roman"/>
          <w:sz w:val="28"/>
          <w:szCs w:val="28"/>
        </w:rPr>
        <w:t xml:space="preserve">A4: </w:t>
      </w:r>
      <w:r w:rsidR="002F453E">
        <w:rPr>
          <w:rFonts w:ascii="Times New Roman" w:hAnsi="Times New Roman" w:cs="Times New Roman"/>
          <w:sz w:val="28"/>
          <w:szCs w:val="28"/>
          <w:lang w:val="ru-RU"/>
        </w:rPr>
        <w:t>п</w:t>
      </w:r>
      <w:proofErr w:type="spellStart"/>
      <w:r w:rsidRPr="00B13181">
        <w:rPr>
          <w:rFonts w:ascii="Times New Roman" w:hAnsi="Times New Roman" w:cs="Times New Roman"/>
          <w:sz w:val="28"/>
          <w:szCs w:val="28"/>
        </w:rPr>
        <w:t>роведение</w:t>
      </w:r>
      <w:proofErr w:type="spellEnd"/>
      <w:r w:rsidRPr="00B13181">
        <w:rPr>
          <w:rFonts w:ascii="Times New Roman" w:hAnsi="Times New Roman" w:cs="Times New Roman"/>
          <w:sz w:val="28"/>
          <w:szCs w:val="28"/>
        </w:rPr>
        <w:t xml:space="preserve"> приема и заполнение ЭМК.</w:t>
      </w:r>
    </w:p>
    <w:p w14:paraId="6E35BF0A" w14:textId="74F86079" w:rsidR="0001377A" w:rsidRDefault="0001377A" w:rsidP="007E6595">
      <w:pPr>
        <w:spacing w:after="0" w:line="240" w:lineRule="auto"/>
        <w:ind w:firstLine="709"/>
        <w:jc w:val="both"/>
        <w:rPr>
          <w:rFonts w:ascii="Times New Roman" w:hAnsi="Times New Roman" w:cs="Times New Roman"/>
          <w:sz w:val="28"/>
          <w:szCs w:val="28"/>
        </w:rPr>
      </w:pPr>
      <w:r w:rsidRPr="0001377A">
        <w:rPr>
          <w:rFonts w:ascii="Times New Roman" w:hAnsi="Times New Roman" w:cs="Times New Roman"/>
          <w:sz w:val="28"/>
          <w:szCs w:val="28"/>
        </w:rPr>
        <w:t xml:space="preserve">Диаграмма 1 уровня декомпозиции представлена на рисунке </w:t>
      </w:r>
      <w:r>
        <w:rPr>
          <w:rFonts w:ascii="Times New Roman" w:hAnsi="Times New Roman" w:cs="Times New Roman"/>
          <w:sz w:val="28"/>
          <w:szCs w:val="28"/>
          <w:lang w:val="ru-RU"/>
        </w:rPr>
        <w:t>3</w:t>
      </w:r>
      <w:r w:rsidRPr="0001377A">
        <w:rPr>
          <w:rFonts w:ascii="Times New Roman" w:hAnsi="Times New Roman" w:cs="Times New Roman"/>
          <w:sz w:val="28"/>
          <w:szCs w:val="28"/>
        </w:rPr>
        <w:t>.2.</w:t>
      </w:r>
    </w:p>
    <w:p w14:paraId="43AC503F" w14:textId="4635ED76" w:rsidR="00597A42" w:rsidRDefault="00784E82" w:rsidP="00592765">
      <w:pPr>
        <w:spacing w:before="280" w:after="240" w:line="240" w:lineRule="auto"/>
        <w:jc w:val="center"/>
        <w:rPr>
          <w:rFonts w:ascii="Times New Roman" w:hAnsi="Times New Roman" w:cs="Times New Roman"/>
          <w:sz w:val="28"/>
          <w:szCs w:val="28"/>
          <w:lang w:val="en-US"/>
        </w:rPr>
      </w:pPr>
      <w:r>
        <w:rPr>
          <w:rFonts w:ascii="Times New Roman" w:hAnsi="Times New Roman" w:cs="Times New Roman"/>
          <w:noProof/>
          <w:sz w:val="28"/>
          <w:szCs w:val="28"/>
          <w:lang w:val="en-US"/>
        </w:rPr>
        <w:drawing>
          <wp:inline distT="0" distB="0" distL="0" distR="0" wp14:anchorId="1DE3A501" wp14:editId="5AEB5964">
            <wp:extent cx="5459941" cy="4178270"/>
            <wp:effectExtent l="19050" t="19050" r="26670" b="13335"/>
            <wp:docPr id="9959680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968064" name="Рисунок 995968064"/>
                    <pic:cNvPicPr/>
                  </pic:nvPicPr>
                  <pic:blipFill>
                    <a:blip r:embed="rId9">
                      <a:extLst>
                        <a:ext uri="{28A0092B-C50C-407E-A947-70E740481C1C}">
                          <a14:useLocalDpi xmlns:a14="http://schemas.microsoft.com/office/drawing/2010/main" val="0"/>
                        </a:ext>
                      </a:extLst>
                    </a:blip>
                    <a:stretch>
                      <a:fillRect/>
                    </a:stretch>
                  </pic:blipFill>
                  <pic:spPr>
                    <a:xfrm>
                      <a:off x="0" y="0"/>
                      <a:ext cx="5465225" cy="4182314"/>
                    </a:xfrm>
                    <a:prstGeom prst="rect">
                      <a:avLst/>
                    </a:prstGeom>
                    <a:ln>
                      <a:solidFill>
                        <a:schemeClr val="tx1"/>
                      </a:solidFill>
                    </a:ln>
                  </pic:spPr>
                </pic:pic>
              </a:graphicData>
            </a:graphic>
          </wp:inline>
        </w:drawing>
      </w:r>
    </w:p>
    <w:p w14:paraId="36148A64" w14:textId="07209880" w:rsidR="00E75E3C" w:rsidRDefault="00E75E3C" w:rsidP="00592765">
      <w:pPr>
        <w:spacing w:after="280" w:line="24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 3.2 – Диаграмма 1 уровня декомпозиции</w:t>
      </w:r>
    </w:p>
    <w:p w14:paraId="6BD492B0" w14:textId="77777777" w:rsidR="00E75E3C" w:rsidRPr="00E75E3C" w:rsidRDefault="00E75E3C" w:rsidP="000B79DD">
      <w:pPr>
        <w:spacing w:after="0" w:line="240" w:lineRule="auto"/>
        <w:ind w:firstLine="709"/>
        <w:jc w:val="both"/>
        <w:rPr>
          <w:rFonts w:ascii="Times New Roman" w:hAnsi="Times New Roman" w:cs="Times New Roman"/>
          <w:sz w:val="28"/>
          <w:szCs w:val="28"/>
        </w:rPr>
      </w:pPr>
      <w:r w:rsidRPr="00E75E3C">
        <w:rPr>
          <w:rFonts w:ascii="Times New Roman" w:hAnsi="Times New Roman" w:cs="Times New Roman"/>
          <w:sz w:val="28"/>
          <w:szCs w:val="28"/>
        </w:rPr>
        <w:t>Эта структура IDEF0 позволяет четко отразить функциональные требования к веб-приложению регистратуры, демонстрируя взаимосвязи между обработкой данных пациентов, формированием расписания и процессом оказания медицинских услуг. Каждый уровень декомпозиции обеспечивает более детальное понимание функций, необходимых для реализации проекта.</w:t>
      </w:r>
    </w:p>
    <w:p w14:paraId="6F4BAE7F" w14:textId="3E2FAC7F" w:rsidR="002550B0" w:rsidRPr="002550B0" w:rsidRDefault="002550B0" w:rsidP="002550B0">
      <w:pPr>
        <w:spacing w:after="0" w:line="240" w:lineRule="auto"/>
        <w:ind w:firstLine="709"/>
        <w:jc w:val="both"/>
        <w:rPr>
          <w:rFonts w:ascii="Times New Roman" w:hAnsi="Times New Roman" w:cs="Times New Roman"/>
          <w:sz w:val="28"/>
          <w:szCs w:val="28"/>
        </w:rPr>
      </w:pPr>
      <w:r w:rsidRPr="002550B0">
        <w:rPr>
          <w:rFonts w:ascii="Times New Roman" w:hAnsi="Times New Roman" w:cs="Times New Roman"/>
          <w:sz w:val="28"/>
          <w:szCs w:val="28"/>
        </w:rPr>
        <w:t>Построенная модель IDEF0 успешно описывает то, какие функции выполняет система регистратуры и какие данные передаются между этапами. Однако для полноценного проектирования информационной системы необходимо также описать логику и хронологию выполнения этих функций во времени. Для решения этой задачи используется методология моделирования бизнес-процессов IDEF3 (</w:t>
      </w:r>
      <w:proofErr w:type="spellStart"/>
      <w:r w:rsidRPr="002550B0">
        <w:rPr>
          <w:rFonts w:ascii="Times New Roman" w:hAnsi="Times New Roman" w:cs="Times New Roman"/>
          <w:sz w:val="28"/>
          <w:szCs w:val="28"/>
        </w:rPr>
        <w:t>Workflow</w:t>
      </w:r>
      <w:proofErr w:type="spellEnd"/>
      <w:r w:rsidRPr="002550B0">
        <w:rPr>
          <w:rFonts w:ascii="Times New Roman" w:hAnsi="Times New Roman" w:cs="Times New Roman"/>
          <w:sz w:val="28"/>
          <w:szCs w:val="28"/>
        </w:rPr>
        <w:t xml:space="preserve"> </w:t>
      </w:r>
      <w:proofErr w:type="spellStart"/>
      <w:r w:rsidRPr="002550B0">
        <w:rPr>
          <w:rFonts w:ascii="Times New Roman" w:hAnsi="Times New Roman" w:cs="Times New Roman"/>
          <w:sz w:val="28"/>
          <w:szCs w:val="28"/>
        </w:rPr>
        <w:t>Diagramming</w:t>
      </w:r>
      <w:proofErr w:type="spellEnd"/>
      <w:r w:rsidRPr="002550B0">
        <w:rPr>
          <w:rFonts w:ascii="Times New Roman" w:hAnsi="Times New Roman" w:cs="Times New Roman"/>
          <w:sz w:val="28"/>
          <w:szCs w:val="28"/>
        </w:rPr>
        <w:t>).</w:t>
      </w:r>
    </w:p>
    <w:p w14:paraId="45723187" w14:textId="560A7FFF" w:rsidR="002550B0" w:rsidRPr="002550B0" w:rsidRDefault="002550B0" w:rsidP="002550B0">
      <w:pPr>
        <w:spacing w:after="0" w:line="240" w:lineRule="auto"/>
        <w:ind w:firstLine="709"/>
        <w:jc w:val="both"/>
        <w:rPr>
          <w:rFonts w:ascii="Times New Roman" w:hAnsi="Times New Roman" w:cs="Times New Roman"/>
          <w:sz w:val="28"/>
          <w:szCs w:val="28"/>
        </w:rPr>
      </w:pPr>
      <w:r w:rsidRPr="002550B0">
        <w:rPr>
          <w:rFonts w:ascii="Times New Roman" w:hAnsi="Times New Roman" w:cs="Times New Roman"/>
          <w:sz w:val="28"/>
          <w:szCs w:val="28"/>
        </w:rPr>
        <w:t>Если IDEF0 отвечает на вопрос «Что делает система?», то IDEF3 отвечает на вопрос «Как именно, в какой последовательности и по какому сценарию это происходит?». В рамках данной работы функциональные блоки первого уровня декомпозиции (A0.1</w:t>
      </w:r>
      <w:r w:rsidR="009C0154">
        <w:rPr>
          <w:rFonts w:ascii="Times New Roman" w:hAnsi="Times New Roman" w:cs="Times New Roman"/>
          <w:sz w:val="28"/>
          <w:szCs w:val="28"/>
          <w:lang w:val="ru-RU"/>
        </w:rPr>
        <w:t xml:space="preserve"> </w:t>
      </w:r>
      <w:r w:rsidRPr="002550B0">
        <w:rPr>
          <w:rFonts w:ascii="Times New Roman" w:hAnsi="Times New Roman" w:cs="Times New Roman"/>
          <w:sz w:val="28"/>
          <w:szCs w:val="28"/>
        </w:rPr>
        <w:t xml:space="preserve">– A0.4) были дополнительно декомпозированы с использованием стандарта IDEF3. Это позволило </w:t>
      </w:r>
      <w:r w:rsidRPr="002550B0">
        <w:rPr>
          <w:rFonts w:ascii="Times New Roman" w:hAnsi="Times New Roman" w:cs="Times New Roman"/>
          <w:sz w:val="28"/>
          <w:szCs w:val="28"/>
        </w:rPr>
        <w:lastRenderedPageBreak/>
        <w:t xml:space="preserve">алгоритмизировать каждый отдельный процесс, отразив действия персонала и программной системы с помощью единиц работы (UOW </w:t>
      </w:r>
      <w:r>
        <w:rPr>
          <w:rFonts w:ascii="Times New Roman" w:hAnsi="Times New Roman" w:cs="Times New Roman"/>
          <w:sz w:val="28"/>
          <w:szCs w:val="28"/>
        </w:rPr>
        <w:t xml:space="preserve">– </w:t>
      </w:r>
      <w:r w:rsidRPr="002550B0">
        <w:rPr>
          <w:rFonts w:ascii="Times New Roman" w:hAnsi="Times New Roman" w:cs="Times New Roman"/>
          <w:sz w:val="28"/>
          <w:szCs w:val="28"/>
        </w:rPr>
        <w:t xml:space="preserve">Unit </w:t>
      </w:r>
      <w:proofErr w:type="spellStart"/>
      <w:r w:rsidRPr="002550B0">
        <w:rPr>
          <w:rFonts w:ascii="Times New Roman" w:hAnsi="Times New Roman" w:cs="Times New Roman"/>
          <w:sz w:val="28"/>
          <w:szCs w:val="28"/>
        </w:rPr>
        <w:t>of</w:t>
      </w:r>
      <w:proofErr w:type="spellEnd"/>
      <w:r w:rsidRPr="002550B0">
        <w:rPr>
          <w:rFonts w:ascii="Times New Roman" w:hAnsi="Times New Roman" w:cs="Times New Roman"/>
          <w:sz w:val="28"/>
          <w:szCs w:val="28"/>
        </w:rPr>
        <w:t xml:space="preserve"> Work) и логических перекрестков (</w:t>
      </w:r>
      <w:proofErr w:type="spellStart"/>
      <w:r w:rsidRPr="002550B0">
        <w:rPr>
          <w:rFonts w:ascii="Times New Roman" w:hAnsi="Times New Roman" w:cs="Times New Roman"/>
          <w:sz w:val="28"/>
          <w:szCs w:val="28"/>
        </w:rPr>
        <w:t>Junctions</w:t>
      </w:r>
      <w:proofErr w:type="spellEnd"/>
      <w:r w:rsidRPr="002550B0">
        <w:rPr>
          <w:rFonts w:ascii="Times New Roman" w:hAnsi="Times New Roman" w:cs="Times New Roman"/>
          <w:sz w:val="28"/>
          <w:szCs w:val="28"/>
        </w:rPr>
        <w:t>).</w:t>
      </w:r>
    </w:p>
    <w:p w14:paraId="48E2D764" w14:textId="77777777" w:rsidR="002550B0" w:rsidRPr="002550B0" w:rsidRDefault="002550B0" w:rsidP="002550B0">
      <w:pPr>
        <w:spacing w:after="0" w:line="240" w:lineRule="auto"/>
        <w:ind w:firstLine="709"/>
        <w:jc w:val="both"/>
        <w:rPr>
          <w:rFonts w:ascii="Times New Roman" w:hAnsi="Times New Roman" w:cs="Times New Roman"/>
          <w:sz w:val="28"/>
          <w:szCs w:val="28"/>
        </w:rPr>
      </w:pPr>
      <w:r w:rsidRPr="002550B0">
        <w:rPr>
          <w:rFonts w:ascii="Times New Roman" w:hAnsi="Times New Roman" w:cs="Times New Roman"/>
          <w:sz w:val="28"/>
          <w:szCs w:val="28"/>
        </w:rPr>
        <w:t>Ниже представлены четыре диаграммы IDEF3, детально описывающие алгоритмы реализации основных бизнес-процессов информационной системы медицинской регистратуры.</w:t>
      </w:r>
    </w:p>
    <w:p w14:paraId="5F2D1BAB" w14:textId="44461C44" w:rsidR="002550B0" w:rsidRDefault="002550B0" w:rsidP="00712A1E">
      <w:pPr>
        <w:spacing w:after="0" w:line="240" w:lineRule="auto"/>
        <w:ind w:firstLine="709"/>
        <w:jc w:val="both"/>
        <w:rPr>
          <w:rFonts w:ascii="Times New Roman" w:hAnsi="Times New Roman" w:cs="Times New Roman"/>
          <w:sz w:val="28"/>
          <w:szCs w:val="28"/>
          <w:lang w:val="ru-RU"/>
        </w:rPr>
      </w:pPr>
      <w:r w:rsidRPr="002550B0">
        <w:rPr>
          <w:rFonts w:ascii="Times New Roman" w:hAnsi="Times New Roman" w:cs="Times New Roman"/>
          <w:sz w:val="28"/>
          <w:szCs w:val="28"/>
        </w:rPr>
        <w:t xml:space="preserve">Первым этапом является процесс первичного взаимодействия с новым посетителем клиники. На рисунке </w:t>
      </w:r>
      <w:r w:rsidR="000D202E">
        <w:rPr>
          <w:rFonts w:ascii="Times New Roman" w:hAnsi="Times New Roman" w:cs="Times New Roman"/>
          <w:sz w:val="28"/>
          <w:szCs w:val="28"/>
          <w:lang w:val="ru-RU"/>
        </w:rPr>
        <w:t>3</w:t>
      </w:r>
      <w:r w:rsidRPr="002550B0">
        <w:rPr>
          <w:rFonts w:ascii="Times New Roman" w:hAnsi="Times New Roman" w:cs="Times New Roman"/>
          <w:sz w:val="28"/>
          <w:szCs w:val="28"/>
        </w:rPr>
        <w:t>.3 представлена декомпозиция блока A0.1 «Регистрация пациента». Процесс подразумевает заведение новой электронной медицинской карты (ЭМК) регистратором. Использование перекрестков типа ИЛИ (O) показывает, что регистратор имеет возможность вариативного заполнения профиля: внести только базовые паспортные данные, добавить данные полиса ОМС или заполнить обе формы перед сохранением учетной записи.</w:t>
      </w:r>
    </w:p>
    <w:p w14:paraId="7033B637" w14:textId="24E99796" w:rsidR="00422BEB" w:rsidRDefault="00422BEB" w:rsidP="00422BEB">
      <w:pPr>
        <w:spacing w:before="280" w:after="240" w:line="240" w:lineRule="auto"/>
        <w:jc w:val="center"/>
        <w:rPr>
          <w:rFonts w:ascii="Times New Roman" w:hAnsi="Times New Roman" w:cs="Times New Roman"/>
          <w:sz w:val="28"/>
          <w:szCs w:val="28"/>
          <w:lang w:val="ru-RU"/>
        </w:rPr>
      </w:pPr>
      <w:r>
        <w:rPr>
          <w:rFonts w:ascii="Times New Roman" w:hAnsi="Times New Roman" w:cs="Times New Roman"/>
          <w:noProof/>
          <w:sz w:val="28"/>
          <w:szCs w:val="28"/>
          <w:lang w:val="ru-RU"/>
        </w:rPr>
        <w:drawing>
          <wp:inline distT="0" distB="0" distL="0" distR="0" wp14:anchorId="30690DFD" wp14:editId="1F6F8754">
            <wp:extent cx="5379980" cy="1775883"/>
            <wp:effectExtent l="19050" t="19050" r="11430" b="15240"/>
            <wp:docPr id="39912009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120092" name="Рисунок 399120092"/>
                    <pic:cNvPicPr/>
                  </pic:nvPicPr>
                  <pic:blipFill>
                    <a:blip r:embed="rId10">
                      <a:extLst>
                        <a:ext uri="{28A0092B-C50C-407E-A947-70E740481C1C}">
                          <a14:useLocalDpi xmlns:a14="http://schemas.microsoft.com/office/drawing/2010/main" val="0"/>
                        </a:ext>
                      </a:extLst>
                    </a:blip>
                    <a:stretch>
                      <a:fillRect/>
                    </a:stretch>
                  </pic:blipFill>
                  <pic:spPr>
                    <a:xfrm>
                      <a:off x="0" y="0"/>
                      <a:ext cx="5505903" cy="1817449"/>
                    </a:xfrm>
                    <a:prstGeom prst="rect">
                      <a:avLst/>
                    </a:prstGeom>
                    <a:ln>
                      <a:solidFill>
                        <a:schemeClr val="tx1"/>
                      </a:solidFill>
                    </a:ln>
                  </pic:spPr>
                </pic:pic>
              </a:graphicData>
            </a:graphic>
          </wp:inline>
        </w:drawing>
      </w:r>
    </w:p>
    <w:p w14:paraId="434ED913" w14:textId="3EB82D5D" w:rsidR="00422BEB" w:rsidRDefault="00422BEB" w:rsidP="003B5EE3">
      <w:pPr>
        <w:spacing w:after="280" w:line="24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 xml:space="preserve">Рисунок 3.3 – Диаграмма </w:t>
      </w:r>
      <w:r>
        <w:rPr>
          <w:rFonts w:ascii="Times New Roman" w:hAnsi="Times New Roman" w:cs="Times New Roman"/>
          <w:sz w:val="28"/>
          <w:szCs w:val="28"/>
          <w:lang w:val="en-US"/>
        </w:rPr>
        <w:t>IDEF</w:t>
      </w:r>
      <w:r w:rsidRPr="00422BEB">
        <w:rPr>
          <w:rFonts w:ascii="Times New Roman" w:hAnsi="Times New Roman" w:cs="Times New Roman"/>
          <w:sz w:val="28"/>
          <w:szCs w:val="28"/>
          <w:lang w:val="ru-RU"/>
        </w:rPr>
        <w:t xml:space="preserve">3 </w:t>
      </w:r>
      <w:r>
        <w:rPr>
          <w:rFonts w:ascii="Times New Roman" w:hAnsi="Times New Roman" w:cs="Times New Roman"/>
          <w:sz w:val="28"/>
          <w:szCs w:val="28"/>
          <w:lang w:val="ru-RU"/>
        </w:rPr>
        <w:t>процесса «Регистрация пациента»</w:t>
      </w:r>
    </w:p>
    <w:p w14:paraId="2A2B9614" w14:textId="746725F3" w:rsidR="00933701" w:rsidRDefault="00933701" w:rsidP="00A46529">
      <w:pPr>
        <w:spacing w:after="280" w:line="240" w:lineRule="auto"/>
        <w:ind w:firstLine="709"/>
        <w:jc w:val="both"/>
        <w:rPr>
          <w:rFonts w:ascii="Times New Roman" w:hAnsi="Times New Roman" w:cs="Times New Roman"/>
          <w:sz w:val="28"/>
          <w:szCs w:val="28"/>
          <w:lang w:val="ru-RU"/>
        </w:rPr>
      </w:pPr>
      <w:r w:rsidRPr="00933701">
        <w:rPr>
          <w:rFonts w:ascii="Times New Roman" w:hAnsi="Times New Roman" w:cs="Times New Roman"/>
          <w:sz w:val="28"/>
          <w:szCs w:val="28"/>
        </w:rPr>
        <w:t xml:space="preserve">После успешной идентификации пациента осуществляется переход к работе с расписанием клиники. На рисунке </w:t>
      </w:r>
      <w:r>
        <w:rPr>
          <w:rFonts w:ascii="Times New Roman" w:hAnsi="Times New Roman" w:cs="Times New Roman"/>
          <w:sz w:val="28"/>
          <w:szCs w:val="28"/>
          <w:lang w:val="ru-RU"/>
        </w:rPr>
        <w:t>3</w:t>
      </w:r>
      <w:r w:rsidRPr="00933701">
        <w:rPr>
          <w:rFonts w:ascii="Times New Roman" w:hAnsi="Times New Roman" w:cs="Times New Roman"/>
          <w:sz w:val="28"/>
          <w:szCs w:val="28"/>
        </w:rPr>
        <w:t>.4 показана декомпозиция блока A0.2 «Обработка запроса на приём». Данный сценарий описывает процесс поиска нужного специалиста. Логический перекресток исключающего ИЛИ (X) демонстрирует, что поиск осуществляется по одному из альтернативных путей: либо по точному ФИО врача, либо по требуемой медицинской специальности. Итогом данного бизнес-процесса является выбор свободного времени и бронирование слота в базе данных.</w:t>
      </w:r>
    </w:p>
    <w:p w14:paraId="40C19716" w14:textId="4330BAFB" w:rsidR="00EB5D6E" w:rsidRDefault="00EB5D6E" w:rsidP="00EB5D6E">
      <w:pPr>
        <w:spacing w:before="280" w:after="240" w:line="240" w:lineRule="auto"/>
        <w:jc w:val="center"/>
        <w:rPr>
          <w:rFonts w:ascii="Times New Roman" w:hAnsi="Times New Roman" w:cs="Times New Roman"/>
          <w:sz w:val="28"/>
          <w:szCs w:val="28"/>
          <w:lang w:val="ru-RU"/>
        </w:rPr>
      </w:pPr>
      <w:r>
        <w:rPr>
          <w:rFonts w:ascii="Times New Roman" w:hAnsi="Times New Roman" w:cs="Times New Roman"/>
          <w:noProof/>
          <w:sz w:val="28"/>
          <w:szCs w:val="28"/>
          <w:lang w:val="ru-RU"/>
        </w:rPr>
        <w:drawing>
          <wp:inline distT="0" distB="0" distL="0" distR="0" wp14:anchorId="3F82135D" wp14:editId="27ABA907">
            <wp:extent cx="5151543" cy="1421837"/>
            <wp:effectExtent l="19050" t="19050" r="11430" b="26035"/>
            <wp:docPr id="519605228"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605228" name="Рисунок 519605228"/>
                    <pic:cNvPicPr/>
                  </pic:nvPicPr>
                  <pic:blipFill>
                    <a:blip r:embed="rId11">
                      <a:extLst>
                        <a:ext uri="{28A0092B-C50C-407E-A947-70E740481C1C}">
                          <a14:useLocalDpi xmlns:a14="http://schemas.microsoft.com/office/drawing/2010/main" val="0"/>
                        </a:ext>
                      </a:extLst>
                    </a:blip>
                    <a:stretch>
                      <a:fillRect/>
                    </a:stretch>
                  </pic:blipFill>
                  <pic:spPr>
                    <a:xfrm>
                      <a:off x="0" y="0"/>
                      <a:ext cx="5203343" cy="1436134"/>
                    </a:xfrm>
                    <a:prstGeom prst="rect">
                      <a:avLst/>
                    </a:prstGeom>
                    <a:ln>
                      <a:solidFill>
                        <a:schemeClr val="tx1"/>
                      </a:solidFill>
                    </a:ln>
                  </pic:spPr>
                </pic:pic>
              </a:graphicData>
            </a:graphic>
          </wp:inline>
        </w:drawing>
      </w:r>
    </w:p>
    <w:p w14:paraId="38D6EBB5" w14:textId="3778B6E4" w:rsidR="00EB5D6E" w:rsidRDefault="00EB5D6E" w:rsidP="00EB5D6E">
      <w:pPr>
        <w:spacing w:after="280" w:line="24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 xml:space="preserve">Рисунок 3.4 – Диаграмма </w:t>
      </w:r>
      <w:r>
        <w:rPr>
          <w:rFonts w:ascii="Times New Roman" w:hAnsi="Times New Roman" w:cs="Times New Roman"/>
          <w:sz w:val="28"/>
          <w:szCs w:val="28"/>
          <w:lang w:val="en-US"/>
        </w:rPr>
        <w:t>IDEF</w:t>
      </w:r>
      <w:r w:rsidRPr="00EB5D6E">
        <w:rPr>
          <w:rFonts w:ascii="Times New Roman" w:hAnsi="Times New Roman" w:cs="Times New Roman"/>
          <w:sz w:val="28"/>
          <w:szCs w:val="28"/>
          <w:lang w:val="ru-RU"/>
        </w:rPr>
        <w:t xml:space="preserve">3 </w:t>
      </w:r>
      <w:r>
        <w:rPr>
          <w:rFonts w:ascii="Times New Roman" w:hAnsi="Times New Roman" w:cs="Times New Roman"/>
          <w:sz w:val="28"/>
          <w:szCs w:val="28"/>
          <w:lang w:val="ru-RU"/>
        </w:rPr>
        <w:t>процесса «Обработка запроса на приём»</w:t>
      </w:r>
    </w:p>
    <w:p w14:paraId="6191C513" w14:textId="3D5CC2E8" w:rsidR="00706137" w:rsidRDefault="00553C08" w:rsidP="00A46529">
      <w:pPr>
        <w:spacing w:after="280" w:line="240" w:lineRule="auto"/>
        <w:ind w:firstLine="709"/>
        <w:jc w:val="both"/>
        <w:rPr>
          <w:rFonts w:ascii="Times New Roman" w:hAnsi="Times New Roman" w:cs="Times New Roman"/>
          <w:sz w:val="28"/>
          <w:szCs w:val="28"/>
          <w:lang w:val="ru-RU"/>
        </w:rPr>
      </w:pPr>
      <w:r w:rsidRPr="00553C08">
        <w:rPr>
          <w:rFonts w:ascii="Times New Roman" w:hAnsi="Times New Roman" w:cs="Times New Roman"/>
          <w:sz w:val="28"/>
          <w:szCs w:val="28"/>
        </w:rPr>
        <w:lastRenderedPageBreak/>
        <w:t xml:space="preserve">Забронированный слот необходимо подтвердить документально. На рисунке </w:t>
      </w:r>
      <w:r w:rsidR="00BA152C">
        <w:rPr>
          <w:rFonts w:ascii="Times New Roman" w:hAnsi="Times New Roman" w:cs="Times New Roman"/>
          <w:sz w:val="28"/>
          <w:szCs w:val="28"/>
          <w:lang w:val="ru-RU"/>
        </w:rPr>
        <w:t>3</w:t>
      </w:r>
      <w:r w:rsidRPr="00553C08">
        <w:rPr>
          <w:rFonts w:ascii="Times New Roman" w:hAnsi="Times New Roman" w:cs="Times New Roman"/>
          <w:sz w:val="28"/>
          <w:szCs w:val="28"/>
        </w:rPr>
        <w:t>.5 приведена декомпозиция блока A0.3 «Оформление талона». Это строго последовательный процесс, выполняемый информационной системой. Алгоритм не содержит перекрестков, так как шаги должны выполняться в строгом порядке: от проверки статуса брони к генерации номера, прикреплению к расписанию и, наконец, формированию печатной формы талона.</w:t>
      </w:r>
    </w:p>
    <w:p w14:paraId="7150CC6B" w14:textId="14017E0E" w:rsidR="00706137" w:rsidRDefault="00706137" w:rsidP="00122019">
      <w:pPr>
        <w:spacing w:before="280" w:after="240" w:line="240" w:lineRule="auto"/>
        <w:jc w:val="center"/>
        <w:rPr>
          <w:rFonts w:ascii="Times New Roman" w:hAnsi="Times New Roman" w:cs="Times New Roman"/>
          <w:sz w:val="28"/>
          <w:szCs w:val="28"/>
          <w:lang w:val="ru-RU"/>
        </w:rPr>
      </w:pPr>
      <w:r>
        <w:rPr>
          <w:rFonts w:ascii="Times New Roman" w:hAnsi="Times New Roman" w:cs="Times New Roman"/>
          <w:noProof/>
          <w:sz w:val="28"/>
          <w:szCs w:val="28"/>
          <w:lang w:val="ru-RU"/>
        </w:rPr>
        <w:drawing>
          <wp:inline distT="0" distB="0" distL="0" distR="0" wp14:anchorId="184D88C0" wp14:editId="0B2D8BDB">
            <wp:extent cx="5838636" cy="1335616"/>
            <wp:effectExtent l="19050" t="19050" r="10160" b="17145"/>
            <wp:docPr id="1977511672"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511672" name="Рисунок 1977511672"/>
                    <pic:cNvPicPr/>
                  </pic:nvPicPr>
                  <pic:blipFill>
                    <a:blip r:embed="rId12">
                      <a:extLst>
                        <a:ext uri="{28A0092B-C50C-407E-A947-70E740481C1C}">
                          <a14:useLocalDpi xmlns:a14="http://schemas.microsoft.com/office/drawing/2010/main" val="0"/>
                        </a:ext>
                      </a:extLst>
                    </a:blip>
                    <a:stretch>
                      <a:fillRect/>
                    </a:stretch>
                  </pic:blipFill>
                  <pic:spPr>
                    <a:xfrm>
                      <a:off x="0" y="0"/>
                      <a:ext cx="5888470" cy="1347016"/>
                    </a:xfrm>
                    <a:prstGeom prst="rect">
                      <a:avLst/>
                    </a:prstGeom>
                    <a:ln>
                      <a:solidFill>
                        <a:schemeClr val="tx1"/>
                      </a:solidFill>
                    </a:ln>
                  </pic:spPr>
                </pic:pic>
              </a:graphicData>
            </a:graphic>
          </wp:inline>
        </w:drawing>
      </w:r>
    </w:p>
    <w:p w14:paraId="4810253B" w14:textId="5E9BFF38" w:rsidR="00706137" w:rsidRDefault="00706137" w:rsidP="00122019">
      <w:pPr>
        <w:spacing w:after="280" w:line="24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 xml:space="preserve">Рисунок 3.5 – Диаграмма </w:t>
      </w:r>
      <w:r>
        <w:rPr>
          <w:rFonts w:ascii="Times New Roman" w:hAnsi="Times New Roman" w:cs="Times New Roman"/>
          <w:sz w:val="28"/>
          <w:szCs w:val="28"/>
          <w:lang w:val="en-US"/>
        </w:rPr>
        <w:t>IDEF</w:t>
      </w:r>
      <w:r w:rsidRPr="00706137">
        <w:rPr>
          <w:rFonts w:ascii="Times New Roman" w:hAnsi="Times New Roman" w:cs="Times New Roman"/>
          <w:sz w:val="28"/>
          <w:szCs w:val="28"/>
          <w:lang w:val="ru-RU"/>
        </w:rPr>
        <w:t xml:space="preserve">3 </w:t>
      </w:r>
      <w:r>
        <w:rPr>
          <w:rFonts w:ascii="Times New Roman" w:hAnsi="Times New Roman" w:cs="Times New Roman"/>
          <w:sz w:val="28"/>
          <w:szCs w:val="28"/>
          <w:lang w:val="ru-RU"/>
        </w:rPr>
        <w:t>процесса «Оформление талона»</w:t>
      </w:r>
    </w:p>
    <w:p w14:paraId="5DD38736" w14:textId="371B7B12" w:rsidR="00C62185" w:rsidRDefault="00C62185" w:rsidP="00A46529">
      <w:pPr>
        <w:spacing w:before="280" w:after="240" w:line="240" w:lineRule="auto"/>
        <w:ind w:firstLine="709"/>
        <w:jc w:val="both"/>
        <w:rPr>
          <w:rFonts w:ascii="Times New Roman" w:hAnsi="Times New Roman" w:cs="Times New Roman"/>
          <w:sz w:val="28"/>
          <w:szCs w:val="28"/>
          <w:lang w:val="ru-RU"/>
        </w:rPr>
      </w:pPr>
      <w:r w:rsidRPr="00C62185">
        <w:rPr>
          <w:rFonts w:ascii="Times New Roman" w:hAnsi="Times New Roman" w:cs="Times New Roman"/>
          <w:sz w:val="28"/>
          <w:szCs w:val="28"/>
        </w:rPr>
        <w:t xml:space="preserve">Заключительным этапом является оказание медицинской услуги. На рисунке </w:t>
      </w:r>
      <w:r>
        <w:rPr>
          <w:rFonts w:ascii="Times New Roman" w:hAnsi="Times New Roman" w:cs="Times New Roman"/>
          <w:sz w:val="28"/>
          <w:szCs w:val="28"/>
          <w:lang w:val="ru-RU"/>
        </w:rPr>
        <w:t>3</w:t>
      </w:r>
      <w:r w:rsidRPr="00C62185">
        <w:rPr>
          <w:rFonts w:ascii="Times New Roman" w:hAnsi="Times New Roman" w:cs="Times New Roman"/>
          <w:sz w:val="28"/>
          <w:szCs w:val="28"/>
        </w:rPr>
        <w:t>.6 представлена декомпозиция блока A0.4 «Проведение осмотра и ведение ЭМК». В данном сценарии главным действующим лицом является врач. Использование перекрестка типа И (&amp;) указывает на синхронность выполнения задач: в ходе приема врач обязательно должен зафиксировать как устные жалобы пациента, так и результаты визуального осмотра. Только после слияния этих двух потоков информации система позволяет перейти к постановке диагноза и сохранению обновленной ЭМК.</w:t>
      </w:r>
    </w:p>
    <w:p w14:paraId="69CBCD0F" w14:textId="29C63A1D" w:rsidR="00BB3294" w:rsidRDefault="00BB3294" w:rsidP="00706137">
      <w:pPr>
        <w:spacing w:before="280" w:after="240" w:line="240" w:lineRule="auto"/>
        <w:rPr>
          <w:rFonts w:ascii="Times New Roman" w:hAnsi="Times New Roman" w:cs="Times New Roman"/>
          <w:sz w:val="28"/>
          <w:szCs w:val="28"/>
          <w:lang w:val="ru-RU"/>
        </w:rPr>
      </w:pPr>
      <w:r>
        <w:rPr>
          <w:rFonts w:ascii="Times New Roman" w:hAnsi="Times New Roman" w:cs="Times New Roman"/>
          <w:noProof/>
          <w:sz w:val="28"/>
          <w:szCs w:val="28"/>
          <w:lang w:val="ru-RU"/>
        </w:rPr>
        <w:drawing>
          <wp:inline distT="0" distB="0" distL="0" distR="0" wp14:anchorId="34B03850" wp14:editId="266ADCC1">
            <wp:extent cx="5940425" cy="1597660"/>
            <wp:effectExtent l="19050" t="19050" r="22225" b="21590"/>
            <wp:docPr id="1066883749"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883749" name="Рисунок 1066883749"/>
                    <pic:cNvPicPr/>
                  </pic:nvPicPr>
                  <pic:blipFill>
                    <a:blip r:embed="rId13">
                      <a:extLst>
                        <a:ext uri="{28A0092B-C50C-407E-A947-70E740481C1C}">
                          <a14:useLocalDpi xmlns:a14="http://schemas.microsoft.com/office/drawing/2010/main" val="0"/>
                        </a:ext>
                      </a:extLst>
                    </a:blip>
                    <a:stretch>
                      <a:fillRect/>
                    </a:stretch>
                  </pic:blipFill>
                  <pic:spPr>
                    <a:xfrm>
                      <a:off x="0" y="0"/>
                      <a:ext cx="5940425" cy="1597660"/>
                    </a:xfrm>
                    <a:prstGeom prst="rect">
                      <a:avLst/>
                    </a:prstGeom>
                    <a:ln>
                      <a:solidFill>
                        <a:schemeClr val="tx1"/>
                      </a:solidFill>
                    </a:ln>
                  </pic:spPr>
                </pic:pic>
              </a:graphicData>
            </a:graphic>
          </wp:inline>
        </w:drawing>
      </w:r>
    </w:p>
    <w:p w14:paraId="5D8A3F59" w14:textId="074A28E1" w:rsidR="00BB3294" w:rsidRDefault="00BB3294" w:rsidP="00F56149">
      <w:pPr>
        <w:spacing w:after="280" w:line="24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 xml:space="preserve">Рисунок 3.6 – Диаграмма </w:t>
      </w:r>
      <w:r>
        <w:rPr>
          <w:rFonts w:ascii="Times New Roman" w:hAnsi="Times New Roman" w:cs="Times New Roman"/>
          <w:sz w:val="28"/>
          <w:szCs w:val="28"/>
          <w:lang w:val="en-US"/>
        </w:rPr>
        <w:t>IDEF</w:t>
      </w:r>
      <w:r w:rsidRPr="00BB3294">
        <w:rPr>
          <w:rFonts w:ascii="Times New Roman" w:hAnsi="Times New Roman" w:cs="Times New Roman"/>
          <w:sz w:val="28"/>
          <w:szCs w:val="28"/>
          <w:lang w:val="ru-RU"/>
        </w:rPr>
        <w:t xml:space="preserve">3 </w:t>
      </w:r>
      <w:r>
        <w:rPr>
          <w:rFonts w:ascii="Times New Roman" w:hAnsi="Times New Roman" w:cs="Times New Roman"/>
          <w:sz w:val="28"/>
          <w:szCs w:val="28"/>
          <w:lang w:val="ru-RU"/>
        </w:rPr>
        <w:t xml:space="preserve">процесса «Проведение осмотра и ведение </w:t>
      </w:r>
      <w:r w:rsidR="00C71603">
        <w:rPr>
          <w:rFonts w:ascii="Times New Roman" w:hAnsi="Times New Roman" w:cs="Times New Roman"/>
          <w:sz w:val="28"/>
          <w:szCs w:val="28"/>
          <w:lang w:val="ru-RU"/>
        </w:rPr>
        <w:t>электронной медицинской карты</w:t>
      </w:r>
      <w:r>
        <w:rPr>
          <w:rFonts w:ascii="Times New Roman" w:hAnsi="Times New Roman" w:cs="Times New Roman"/>
          <w:sz w:val="28"/>
          <w:szCs w:val="28"/>
          <w:lang w:val="ru-RU"/>
        </w:rPr>
        <w:t>»</w:t>
      </w:r>
    </w:p>
    <w:p w14:paraId="4C770484" w14:textId="58AEC587" w:rsidR="00BB3294" w:rsidRPr="00BB3294" w:rsidRDefault="00BB3294" w:rsidP="00A46529">
      <w:pPr>
        <w:spacing w:before="280" w:after="240" w:line="240" w:lineRule="auto"/>
        <w:ind w:firstLine="709"/>
        <w:jc w:val="both"/>
        <w:rPr>
          <w:rFonts w:ascii="Times New Roman" w:hAnsi="Times New Roman" w:cs="Times New Roman"/>
          <w:sz w:val="28"/>
          <w:szCs w:val="28"/>
          <w:lang w:val="ru-RU"/>
        </w:rPr>
      </w:pPr>
      <w:r w:rsidRPr="00BB3294">
        <w:rPr>
          <w:rFonts w:ascii="Times New Roman" w:hAnsi="Times New Roman" w:cs="Times New Roman"/>
          <w:sz w:val="28"/>
          <w:szCs w:val="28"/>
          <w:lang w:val="ru-RU"/>
        </w:rPr>
        <w:t>Диаграмма IDEF3 будет отображать эти шаги как последовательные действия (единицы работы), связанные друг с другом логическими связями и отражающие взаимодействие между пользователем и системой в ходе выполнения процесса. В ходе работы было выполнено моделирование различных этапов жизненного цикла информационной системы, что позволило не только структурировать и формализовать процессы, но и выявить возможные пути для их оптимизации. Полученные результаты могут быть использованы для дальнейшего изучения и анализа бизнес-процессов в реальных информационных системах, что повысит эффективность их разработки и внедрения.</w:t>
      </w:r>
    </w:p>
    <w:p w14:paraId="4473C22E" w14:textId="77777777" w:rsidR="007158CA" w:rsidRDefault="007158CA">
      <w:pPr>
        <w:rPr>
          <w:rFonts w:ascii="Times New Roman" w:hAnsi="Times New Roman" w:cs="Times New Roman"/>
          <w:sz w:val="28"/>
          <w:szCs w:val="28"/>
        </w:rPr>
      </w:pPr>
      <w:r>
        <w:rPr>
          <w:rFonts w:ascii="Times New Roman" w:hAnsi="Times New Roman" w:cs="Times New Roman"/>
          <w:sz w:val="28"/>
          <w:szCs w:val="28"/>
        </w:rPr>
        <w:br w:type="page"/>
      </w:r>
    </w:p>
    <w:p w14:paraId="714286F0" w14:textId="2A2F8F38" w:rsidR="00325EAA" w:rsidRPr="00A43851" w:rsidRDefault="007158CA" w:rsidP="003F730B">
      <w:pPr>
        <w:spacing w:before="360" w:after="240" w:line="240" w:lineRule="auto"/>
        <w:jc w:val="center"/>
        <w:outlineLvl w:val="0"/>
        <w:rPr>
          <w:rFonts w:ascii="Times New Roman" w:hAnsi="Times New Roman" w:cs="Times New Roman"/>
          <w:b/>
          <w:bCs/>
          <w:sz w:val="28"/>
          <w:szCs w:val="28"/>
          <w:lang w:val="ru-RU"/>
        </w:rPr>
      </w:pPr>
      <w:bookmarkStart w:id="4" w:name="_Toc240984144"/>
      <w:r w:rsidRPr="00A43851">
        <w:rPr>
          <w:rFonts w:ascii="Times New Roman" w:hAnsi="Times New Roman" w:cs="Times New Roman"/>
          <w:b/>
          <w:bCs/>
          <w:sz w:val="28"/>
          <w:szCs w:val="28"/>
          <w:lang w:val="ru-RU"/>
        </w:rPr>
        <w:t>Заключение</w:t>
      </w:r>
      <w:bookmarkEnd w:id="4"/>
    </w:p>
    <w:p w14:paraId="3DCD62D2" w14:textId="77777777" w:rsidR="004E3B8E" w:rsidRPr="004E3B8E" w:rsidRDefault="004E3B8E" w:rsidP="00A46529">
      <w:pPr>
        <w:spacing w:after="0" w:line="240" w:lineRule="auto"/>
        <w:ind w:firstLine="709"/>
        <w:jc w:val="both"/>
        <w:rPr>
          <w:rFonts w:ascii="Times New Roman" w:hAnsi="Times New Roman" w:cs="Times New Roman"/>
          <w:sz w:val="28"/>
          <w:szCs w:val="28"/>
        </w:rPr>
      </w:pPr>
      <w:r w:rsidRPr="004E3B8E">
        <w:rPr>
          <w:rFonts w:ascii="Times New Roman" w:hAnsi="Times New Roman" w:cs="Times New Roman"/>
          <w:sz w:val="28"/>
          <w:szCs w:val="28"/>
        </w:rPr>
        <w:t>В ходе выполнения лабораторной работы были успешно изучены основы методологии моделирования бизнес-процессов IDEF3 (</w:t>
      </w:r>
      <w:proofErr w:type="spellStart"/>
      <w:r w:rsidRPr="004E3B8E">
        <w:rPr>
          <w:rFonts w:ascii="Times New Roman" w:hAnsi="Times New Roman" w:cs="Times New Roman"/>
          <w:sz w:val="28"/>
          <w:szCs w:val="28"/>
        </w:rPr>
        <w:t>Workflow</w:t>
      </w:r>
      <w:proofErr w:type="spellEnd"/>
      <w:r w:rsidRPr="004E3B8E">
        <w:rPr>
          <w:rFonts w:ascii="Times New Roman" w:hAnsi="Times New Roman" w:cs="Times New Roman"/>
          <w:sz w:val="28"/>
          <w:szCs w:val="28"/>
        </w:rPr>
        <w:t xml:space="preserve"> </w:t>
      </w:r>
      <w:proofErr w:type="spellStart"/>
      <w:r w:rsidRPr="004E3B8E">
        <w:rPr>
          <w:rFonts w:ascii="Times New Roman" w:hAnsi="Times New Roman" w:cs="Times New Roman"/>
          <w:sz w:val="28"/>
          <w:szCs w:val="28"/>
        </w:rPr>
        <w:t>Diagramming</w:t>
      </w:r>
      <w:proofErr w:type="spellEnd"/>
      <w:r w:rsidRPr="004E3B8E">
        <w:rPr>
          <w:rFonts w:ascii="Times New Roman" w:hAnsi="Times New Roman" w:cs="Times New Roman"/>
          <w:sz w:val="28"/>
          <w:szCs w:val="28"/>
        </w:rPr>
        <w:t>) и получены практические навыки детализации алгоритмов работы информационных систем.</w:t>
      </w:r>
    </w:p>
    <w:p w14:paraId="0B54F80C" w14:textId="77777777" w:rsidR="004E3B8E" w:rsidRPr="004E3B8E" w:rsidRDefault="004E3B8E" w:rsidP="00A46529">
      <w:pPr>
        <w:spacing w:after="0" w:line="240" w:lineRule="auto"/>
        <w:ind w:firstLine="709"/>
        <w:jc w:val="both"/>
        <w:rPr>
          <w:rFonts w:ascii="Times New Roman" w:hAnsi="Times New Roman" w:cs="Times New Roman"/>
          <w:sz w:val="28"/>
          <w:szCs w:val="28"/>
        </w:rPr>
      </w:pPr>
      <w:r w:rsidRPr="004E3B8E">
        <w:rPr>
          <w:rFonts w:ascii="Times New Roman" w:hAnsi="Times New Roman" w:cs="Times New Roman"/>
          <w:sz w:val="28"/>
          <w:szCs w:val="28"/>
        </w:rPr>
        <w:t>На основе ранее разработанной функциональной модели IDEF0 была проведена декомпозиция ключевых процессов информационной системы медицинской регистратуры. Построение четырех диаграмм IDEF3 позволило перевести абстрактные функциональные требования в четкие пошаговые сценарии действий. Были подробно алгоритмизированы процессы регистрации пациентов, обработки запросов на прием, оформления талонов и ведения электронных медицинских карт (ЭМК).</w:t>
      </w:r>
    </w:p>
    <w:p w14:paraId="55BC8B19" w14:textId="77777777" w:rsidR="004E3B8E" w:rsidRPr="004E3B8E" w:rsidRDefault="004E3B8E" w:rsidP="00A46529">
      <w:pPr>
        <w:spacing w:after="0" w:line="240" w:lineRule="auto"/>
        <w:ind w:firstLine="709"/>
        <w:jc w:val="both"/>
        <w:rPr>
          <w:rFonts w:ascii="Times New Roman" w:hAnsi="Times New Roman" w:cs="Times New Roman"/>
          <w:sz w:val="28"/>
          <w:szCs w:val="28"/>
        </w:rPr>
      </w:pPr>
      <w:r w:rsidRPr="004E3B8E">
        <w:rPr>
          <w:rFonts w:ascii="Times New Roman" w:hAnsi="Times New Roman" w:cs="Times New Roman"/>
          <w:sz w:val="28"/>
          <w:szCs w:val="28"/>
        </w:rPr>
        <w:t>Использование единиц работы (UOW) и логических перекрестков (слияния и разветвления потоков) позволило наглядно отразить различные сценарии работы клиники: вариативность при регистрации (перекрестки OR), альтернативный поиск врачей (перекрестки XOR) и обязательное параллельное выполнение задач при врачебном осмотре (перекрестки AND). Также на диаграммах были задокументированы роли сотрудников (регистратор, врач) и информационной системы, ответственных за выполнение конкретных операций.</w:t>
      </w:r>
    </w:p>
    <w:p w14:paraId="3D311466" w14:textId="66A40932" w:rsidR="004E3B8E" w:rsidRPr="004E3B8E" w:rsidRDefault="004E3B8E" w:rsidP="00A46529">
      <w:pPr>
        <w:spacing w:after="0" w:line="240" w:lineRule="auto"/>
        <w:ind w:firstLine="709"/>
        <w:jc w:val="both"/>
        <w:rPr>
          <w:rFonts w:ascii="Times New Roman" w:hAnsi="Times New Roman" w:cs="Times New Roman"/>
          <w:sz w:val="28"/>
          <w:szCs w:val="28"/>
        </w:rPr>
      </w:pPr>
      <w:r w:rsidRPr="004E3B8E">
        <w:rPr>
          <w:rFonts w:ascii="Times New Roman" w:hAnsi="Times New Roman" w:cs="Times New Roman"/>
          <w:sz w:val="28"/>
          <w:szCs w:val="28"/>
        </w:rPr>
        <w:t xml:space="preserve">Таким образом, совместное использование методологий IDEF0 и IDEF3 позволило сформировать целостную, комплексную модель проектируемой информационной системы. IDEF0 определила границы системы и информационные потоки, а IDEF3 </w:t>
      </w:r>
      <w:r w:rsidR="00A46529">
        <w:rPr>
          <w:rFonts w:ascii="Times New Roman" w:hAnsi="Times New Roman" w:cs="Times New Roman"/>
          <w:sz w:val="28"/>
          <w:szCs w:val="28"/>
        </w:rPr>
        <w:t xml:space="preserve">– </w:t>
      </w:r>
      <w:r w:rsidRPr="004E3B8E">
        <w:rPr>
          <w:rFonts w:ascii="Times New Roman" w:hAnsi="Times New Roman" w:cs="Times New Roman"/>
          <w:sz w:val="28"/>
          <w:szCs w:val="28"/>
        </w:rPr>
        <w:t>детализировала внутреннюю логику и временную последовательность каждого процесса. Разработанные модели полностью соответствуют предъявленным требованиям, наглядно иллюстрируют бизнес-логику работы регистратуры и могут служить готовым техническим заданием (ТЗ) для последующей разработки программного обеспечения. Цель лабораторной работы достигнута в полном объеме.</w:t>
      </w:r>
    </w:p>
    <w:p w14:paraId="05EF697E" w14:textId="77777777" w:rsidR="007158CA" w:rsidRPr="00325EAA" w:rsidRDefault="007158CA" w:rsidP="000A4D2A">
      <w:pPr>
        <w:spacing w:after="0" w:line="240" w:lineRule="auto"/>
        <w:jc w:val="both"/>
        <w:rPr>
          <w:rFonts w:ascii="Times New Roman" w:hAnsi="Times New Roman" w:cs="Times New Roman"/>
          <w:sz w:val="28"/>
          <w:szCs w:val="28"/>
          <w:lang w:val="ru-RU"/>
        </w:rPr>
      </w:pPr>
    </w:p>
    <w:sectPr w:rsidR="007158CA" w:rsidRPr="00325EAA" w:rsidSect="00235C44">
      <w:headerReference w:type="default" r:id="rId14"/>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27A0C1" w14:textId="77777777" w:rsidR="006B3D7B" w:rsidRDefault="006B3D7B" w:rsidP="003F730B">
      <w:pPr>
        <w:spacing w:after="0" w:line="240" w:lineRule="auto"/>
      </w:pPr>
      <w:r>
        <w:separator/>
      </w:r>
    </w:p>
  </w:endnote>
  <w:endnote w:type="continuationSeparator" w:id="0">
    <w:p w14:paraId="521B5E61" w14:textId="77777777" w:rsidR="006B3D7B" w:rsidRDefault="006B3D7B" w:rsidP="003F73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482D35" w14:textId="77777777" w:rsidR="006B3D7B" w:rsidRDefault="006B3D7B" w:rsidP="003F730B">
      <w:pPr>
        <w:spacing w:after="0" w:line="240" w:lineRule="auto"/>
      </w:pPr>
      <w:r>
        <w:separator/>
      </w:r>
    </w:p>
  </w:footnote>
  <w:footnote w:type="continuationSeparator" w:id="0">
    <w:p w14:paraId="27397523" w14:textId="77777777" w:rsidR="006B3D7B" w:rsidRDefault="006B3D7B" w:rsidP="003F73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1828682"/>
      <w:docPartObj>
        <w:docPartGallery w:val="Page Numbers (Top of Page)"/>
        <w:docPartUnique/>
      </w:docPartObj>
    </w:sdtPr>
    <w:sdtContent>
      <w:p w14:paraId="2DA51631" w14:textId="6E3DD459" w:rsidR="00FE0728" w:rsidRDefault="00FE0728">
        <w:pPr>
          <w:pStyle w:val="ae"/>
          <w:jc w:val="right"/>
        </w:pPr>
        <w:r w:rsidRPr="00FE0728">
          <w:rPr>
            <w:rFonts w:ascii="Times New Roman" w:hAnsi="Times New Roman" w:cs="Times New Roman"/>
            <w:sz w:val="28"/>
            <w:szCs w:val="28"/>
          </w:rPr>
          <w:fldChar w:fldCharType="begin"/>
        </w:r>
        <w:r w:rsidRPr="00FE0728">
          <w:rPr>
            <w:rFonts w:ascii="Times New Roman" w:hAnsi="Times New Roman" w:cs="Times New Roman"/>
            <w:sz w:val="28"/>
            <w:szCs w:val="28"/>
          </w:rPr>
          <w:instrText>PAGE   \* MERGEFORMAT</w:instrText>
        </w:r>
        <w:r w:rsidRPr="00FE0728">
          <w:rPr>
            <w:rFonts w:ascii="Times New Roman" w:hAnsi="Times New Roman" w:cs="Times New Roman"/>
            <w:sz w:val="28"/>
            <w:szCs w:val="28"/>
          </w:rPr>
          <w:fldChar w:fldCharType="separate"/>
        </w:r>
        <w:r w:rsidRPr="00FE0728">
          <w:rPr>
            <w:rFonts w:ascii="Times New Roman" w:hAnsi="Times New Roman" w:cs="Times New Roman"/>
            <w:sz w:val="28"/>
            <w:szCs w:val="28"/>
            <w:lang w:val="ru-RU"/>
          </w:rPr>
          <w:t>2</w:t>
        </w:r>
        <w:r w:rsidRPr="00FE0728">
          <w:rPr>
            <w:rFonts w:ascii="Times New Roman" w:hAnsi="Times New Roman" w:cs="Times New Roman"/>
            <w:sz w:val="28"/>
            <w:szCs w:val="28"/>
          </w:rPr>
          <w:fldChar w:fldCharType="end"/>
        </w:r>
      </w:p>
    </w:sdtContent>
  </w:sdt>
  <w:p w14:paraId="7E639198" w14:textId="77777777" w:rsidR="00FE0728" w:rsidRDefault="00FE0728">
    <w:pPr>
      <w:pStyle w:val="a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F2846"/>
    <w:multiLevelType w:val="multilevel"/>
    <w:tmpl w:val="B6A457D4"/>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AE637C"/>
    <w:multiLevelType w:val="multilevel"/>
    <w:tmpl w:val="6F0474DA"/>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1E692B"/>
    <w:multiLevelType w:val="multilevel"/>
    <w:tmpl w:val="A6BE5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30762C"/>
    <w:multiLevelType w:val="multilevel"/>
    <w:tmpl w:val="B120A242"/>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EF5526"/>
    <w:multiLevelType w:val="multilevel"/>
    <w:tmpl w:val="C1B60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EB3986"/>
    <w:multiLevelType w:val="multilevel"/>
    <w:tmpl w:val="378C7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82177A"/>
    <w:multiLevelType w:val="multilevel"/>
    <w:tmpl w:val="C1B4C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48441E"/>
    <w:multiLevelType w:val="multilevel"/>
    <w:tmpl w:val="756C18A4"/>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5C3E24"/>
    <w:multiLevelType w:val="multilevel"/>
    <w:tmpl w:val="5896D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943998"/>
    <w:multiLevelType w:val="multilevel"/>
    <w:tmpl w:val="4EB84AC0"/>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0E7878"/>
    <w:multiLevelType w:val="multilevel"/>
    <w:tmpl w:val="081ECF3A"/>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CA43E1"/>
    <w:multiLevelType w:val="multilevel"/>
    <w:tmpl w:val="AFEA3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0992257">
    <w:abstractNumId w:val="11"/>
  </w:num>
  <w:num w:numId="2" w16cid:durableId="2056924717">
    <w:abstractNumId w:val="7"/>
  </w:num>
  <w:num w:numId="3" w16cid:durableId="1001086305">
    <w:abstractNumId w:val="6"/>
  </w:num>
  <w:num w:numId="4" w16cid:durableId="1389575486">
    <w:abstractNumId w:val="4"/>
  </w:num>
  <w:num w:numId="5" w16cid:durableId="772821959">
    <w:abstractNumId w:val="5"/>
  </w:num>
  <w:num w:numId="6" w16cid:durableId="895746281">
    <w:abstractNumId w:val="8"/>
  </w:num>
  <w:num w:numId="7" w16cid:durableId="828716463">
    <w:abstractNumId w:val="9"/>
  </w:num>
  <w:num w:numId="8" w16cid:durableId="1478567888">
    <w:abstractNumId w:val="3"/>
  </w:num>
  <w:num w:numId="9" w16cid:durableId="1790663143">
    <w:abstractNumId w:val="1"/>
  </w:num>
  <w:num w:numId="10" w16cid:durableId="1391809924">
    <w:abstractNumId w:val="10"/>
  </w:num>
  <w:num w:numId="11" w16cid:durableId="1761827753">
    <w:abstractNumId w:val="2"/>
  </w:num>
  <w:num w:numId="12" w16cid:durableId="8953113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1C04"/>
    <w:rsid w:val="0001377A"/>
    <w:rsid w:val="00015748"/>
    <w:rsid w:val="00082B53"/>
    <w:rsid w:val="00091149"/>
    <w:rsid w:val="000A4D2A"/>
    <w:rsid w:val="000A6E36"/>
    <w:rsid w:val="000B3BB3"/>
    <w:rsid w:val="000B79DD"/>
    <w:rsid w:val="000D202E"/>
    <w:rsid w:val="00122019"/>
    <w:rsid w:val="00191C04"/>
    <w:rsid w:val="001936F7"/>
    <w:rsid w:val="00227F34"/>
    <w:rsid w:val="00233502"/>
    <w:rsid w:val="0023549D"/>
    <w:rsid w:val="00235C44"/>
    <w:rsid w:val="00252414"/>
    <w:rsid w:val="002550B0"/>
    <w:rsid w:val="002C0784"/>
    <w:rsid w:val="002E7090"/>
    <w:rsid w:val="002F453E"/>
    <w:rsid w:val="003248FE"/>
    <w:rsid w:val="00325EAA"/>
    <w:rsid w:val="00343777"/>
    <w:rsid w:val="003439AF"/>
    <w:rsid w:val="00384F6E"/>
    <w:rsid w:val="003B5EE3"/>
    <w:rsid w:val="003C3E9D"/>
    <w:rsid w:val="003E009A"/>
    <w:rsid w:val="003F730B"/>
    <w:rsid w:val="004033B2"/>
    <w:rsid w:val="00407246"/>
    <w:rsid w:val="00412F42"/>
    <w:rsid w:val="00422BEB"/>
    <w:rsid w:val="00461CF8"/>
    <w:rsid w:val="004E3B8E"/>
    <w:rsid w:val="00500ADD"/>
    <w:rsid w:val="0053741D"/>
    <w:rsid w:val="00553C08"/>
    <w:rsid w:val="00563291"/>
    <w:rsid w:val="00592765"/>
    <w:rsid w:val="00597A42"/>
    <w:rsid w:val="005A4E9F"/>
    <w:rsid w:val="0060388E"/>
    <w:rsid w:val="00633751"/>
    <w:rsid w:val="006848C9"/>
    <w:rsid w:val="006A5F7C"/>
    <w:rsid w:val="006B3D7B"/>
    <w:rsid w:val="00706137"/>
    <w:rsid w:val="00706639"/>
    <w:rsid w:val="00712A1E"/>
    <w:rsid w:val="007158CA"/>
    <w:rsid w:val="00720B9E"/>
    <w:rsid w:val="00784E82"/>
    <w:rsid w:val="00787482"/>
    <w:rsid w:val="007E6595"/>
    <w:rsid w:val="007F09BB"/>
    <w:rsid w:val="00822AAF"/>
    <w:rsid w:val="00841F6A"/>
    <w:rsid w:val="008648F0"/>
    <w:rsid w:val="0090107F"/>
    <w:rsid w:val="0090710C"/>
    <w:rsid w:val="00910DB3"/>
    <w:rsid w:val="00914FF2"/>
    <w:rsid w:val="0092586C"/>
    <w:rsid w:val="00933701"/>
    <w:rsid w:val="009A371C"/>
    <w:rsid w:val="009A7911"/>
    <w:rsid w:val="009C0154"/>
    <w:rsid w:val="009F3AAC"/>
    <w:rsid w:val="00A43851"/>
    <w:rsid w:val="00A46529"/>
    <w:rsid w:val="00A931B3"/>
    <w:rsid w:val="00B13181"/>
    <w:rsid w:val="00B33A82"/>
    <w:rsid w:val="00B70B50"/>
    <w:rsid w:val="00B7317C"/>
    <w:rsid w:val="00BA152C"/>
    <w:rsid w:val="00BB17C3"/>
    <w:rsid w:val="00BB3294"/>
    <w:rsid w:val="00C049F7"/>
    <w:rsid w:val="00C62185"/>
    <w:rsid w:val="00C71603"/>
    <w:rsid w:val="00CA22F9"/>
    <w:rsid w:val="00D73F0F"/>
    <w:rsid w:val="00E36F0E"/>
    <w:rsid w:val="00E75E3C"/>
    <w:rsid w:val="00EB5D6E"/>
    <w:rsid w:val="00EF6F01"/>
    <w:rsid w:val="00F56149"/>
    <w:rsid w:val="00F81A17"/>
    <w:rsid w:val="00FB5B94"/>
    <w:rsid w:val="00FE0728"/>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430EFD"/>
  <w15:chartTrackingRefBased/>
  <w15:docId w15:val="{5780DFB2-A5D2-44C4-AA93-2F6F7478E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B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20B9E"/>
  </w:style>
  <w:style w:type="paragraph" w:styleId="1">
    <w:name w:val="heading 1"/>
    <w:basedOn w:val="a"/>
    <w:next w:val="a"/>
    <w:link w:val="10"/>
    <w:uiPriority w:val="9"/>
    <w:qFormat/>
    <w:rsid w:val="00191C0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191C0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191C04"/>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191C04"/>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191C04"/>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191C0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91C0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91C0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91C0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91C04"/>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191C04"/>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191C04"/>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191C04"/>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191C04"/>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191C04"/>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191C04"/>
    <w:rPr>
      <w:rFonts w:eastAsiaTheme="majorEastAsia" w:cstheme="majorBidi"/>
      <w:color w:val="595959" w:themeColor="text1" w:themeTint="A6"/>
    </w:rPr>
  </w:style>
  <w:style w:type="character" w:customStyle="1" w:styleId="80">
    <w:name w:val="Заголовок 8 Знак"/>
    <w:basedOn w:val="a0"/>
    <w:link w:val="8"/>
    <w:uiPriority w:val="9"/>
    <w:semiHidden/>
    <w:rsid w:val="00191C04"/>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191C04"/>
    <w:rPr>
      <w:rFonts w:eastAsiaTheme="majorEastAsia" w:cstheme="majorBidi"/>
      <w:color w:val="272727" w:themeColor="text1" w:themeTint="D8"/>
    </w:rPr>
  </w:style>
  <w:style w:type="paragraph" w:styleId="a3">
    <w:name w:val="Title"/>
    <w:basedOn w:val="a"/>
    <w:next w:val="a"/>
    <w:link w:val="a4"/>
    <w:uiPriority w:val="10"/>
    <w:qFormat/>
    <w:rsid w:val="00191C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191C0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91C04"/>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191C04"/>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191C04"/>
    <w:pPr>
      <w:spacing w:before="160"/>
      <w:jc w:val="center"/>
    </w:pPr>
    <w:rPr>
      <w:i/>
      <w:iCs/>
      <w:color w:val="404040" w:themeColor="text1" w:themeTint="BF"/>
    </w:rPr>
  </w:style>
  <w:style w:type="character" w:customStyle="1" w:styleId="22">
    <w:name w:val="Цитата 2 Знак"/>
    <w:basedOn w:val="a0"/>
    <w:link w:val="21"/>
    <w:uiPriority w:val="29"/>
    <w:rsid w:val="00191C04"/>
    <w:rPr>
      <w:i/>
      <w:iCs/>
      <w:color w:val="404040" w:themeColor="text1" w:themeTint="BF"/>
    </w:rPr>
  </w:style>
  <w:style w:type="paragraph" w:styleId="a7">
    <w:name w:val="List Paragraph"/>
    <w:basedOn w:val="a"/>
    <w:uiPriority w:val="34"/>
    <w:qFormat/>
    <w:rsid w:val="00191C04"/>
    <w:pPr>
      <w:ind w:left="720"/>
      <w:contextualSpacing/>
    </w:pPr>
  </w:style>
  <w:style w:type="character" w:styleId="a8">
    <w:name w:val="Intense Emphasis"/>
    <w:basedOn w:val="a0"/>
    <w:uiPriority w:val="21"/>
    <w:qFormat/>
    <w:rsid w:val="00191C04"/>
    <w:rPr>
      <w:i/>
      <w:iCs/>
      <w:color w:val="2F5496" w:themeColor="accent1" w:themeShade="BF"/>
    </w:rPr>
  </w:style>
  <w:style w:type="paragraph" w:styleId="a9">
    <w:name w:val="Intense Quote"/>
    <w:basedOn w:val="a"/>
    <w:next w:val="a"/>
    <w:link w:val="aa"/>
    <w:uiPriority w:val="30"/>
    <w:qFormat/>
    <w:rsid w:val="00191C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191C04"/>
    <w:rPr>
      <w:i/>
      <w:iCs/>
      <w:color w:val="2F5496" w:themeColor="accent1" w:themeShade="BF"/>
    </w:rPr>
  </w:style>
  <w:style w:type="character" w:styleId="ab">
    <w:name w:val="Intense Reference"/>
    <w:basedOn w:val="a0"/>
    <w:uiPriority w:val="32"/>
    <w:qFormat/>
    <w:rsid w:val="00191C04"/>
    <w:rPr>
      <w:b/>
      <w:bCs/>
      <w:smallCaps/>
      <w:color w:val="2F5496" w:themeColor="accent1" w:themeShade="BF"/>
      <w:spacing w:val="5"/>
    </w:rPr>
  </w:style>
  <w:style w:type="paragraph" w:styleId="ac">
    <w:name w:val="TOC Heading"/>
    <w:basedOn w:val="1"/>
    <w:next w:val="a"/>
    <w:uiPriority w:val="39"/>
    <w:unhideWhenUsed/>
    <w:qFormat/>
    <w:rsid w:val="00910DB3"/>
    <w:pPr>
      <w:spacing w:before="240" w:after="0" w:line="259" w:lineRule="auto"/>
      <w:outlineLvl w:val="9"/>
    </w:pPr>
    <w:rPr>
      <w:kern w:val="0"/>
      <w:sz w:val="32"/>
      <w:szCs w:val="32"/>
      <w:lang w:eastAsia="ru-BY"/>
      <w14:ligatures w14:val="none"/>
    </w:rPr>
  </w:style>
  <w:style w:type="paragraph" w:styleId="ad">
    <w:name w:val="Revision"/>
    <w:hidden/>
    <w:uiPriority w:val="99"/>
    <w:semiHidden/>
    <w:rsid w:val="006848C9"/>
    <w:pPr>
      <w:spacing w:after="0" w:line="240" w:lineRule="auto"/>
    </w:pPr>
  </w:style>
  <w:style w:type="paragraph" w:styleId="ae">
    <w:name w:val="header"/>
    <w:basedOn w:val="a"/>
    <w:link w:val="af"/>
    <w:uiPriority w:val="99"/>
    <w:unhideWhenUsed/>
    <w:rsid w:val="003F730B"/>
    <w:pPr>
      <w:tabs>
        <w:tab w:val="center" w:pos="4677"/>
        <w:tab w:val="right" w:pos="9355"/>
      </w:tabs>
      <w:spacing w:after="0" w:line="240" w:lineRule="auto"/>
    </w:pPr>
  </w:style>
  <w:style w:type="character" w:customStyle="1" w:styleId="af">
    <w:name w:val="Верхний колонтитул Знак"/>
    <w:basedOn w:val="a0"/>
    <w:link w:val="ae"/>
    <w:uiPriority w:val="99"/>
    <w:rsid w:val="003F730B"/>
  </w:style>
  <w:style w:type="paragraph" w:styleId="af0">
    <w:name w:val="footer"/>
    <w:basedOn w:val="a"/>
    <w:link w:val="af1"/>
    <w:uiPriority w:val="99"/>
    <w:unhideWhenUsed/>
    <w:rsid w:val="003F730B"/>
    <w:pPr>
      <w:tabs>
        <w:tab w:val="center" w:pos="4677"/>
        <w:tab w:val="right" w:pos="9355"/>
      </w:tabs>
      <w:spacing w:after="0" w:line="240" w:lineRule="auto"/>
    </w:pPr>
  </w:style>
  <w:style w:type="character" w:customStyle="1" w:styleId="af1">
    <w:name w:val="Нижний колонтитул Знак"/>
    <w:basedOn w:val="a0"/>
    <w:link w:val="af0"/>
    <w:uiPriority w:val="99"/>
    <w:rsid w:val="003F730B"/>
  </w:style>
  <w:style w:type="paragraph" w:styleId="11">
    <w:name w:val="toc 1"/>
    <w:basedOn w:val="a"/>
    <w:next w:val="a"/>
    <w:autoRedefine/>
    <w:uiPriority w:val="39"/>
    <w:unhideWhenUsed/>
    <w:rsid w:val="003F730B"/>
    <w:pPr>
      <w:spacing w:after="100"/>
    </w:pPr>
  </w:style>
  <w:style w:type="character" w:styleId="af2">
    <w:name w:val="Hyperlink"/>
    <w:basedOn w:val="a0"/>
    <w:uiPriority w:val="99"/>
    <w:unhideWhenUsed/>
    <w:rsid w:val="003F730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FF4538-AB06-44AF-869E-B02578583D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131</TotalTime>
  <Pages>9</Pages>
  <Words>2181</Words>
  <Characters>12435</Characters>
  <Application>Microsoft Office Word</Application>
  <DocSecurity>0</DocSecurity>
  <Lines>103</Lines>
  <Paragraphs>29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Денис Мамонько</dc:creator>
  <cp:keywords/>
  <dc:description/>
  <cp:lastModifiedBy>Денис Мамонько</cp:lastModifiedBy>
  <cp:revision>79</cp:revision>
  <dcterms:created xsi:type="dcterms:W3CDTF">2026-09-21T07:03:00Z</dcterms:created>
  <dcterms:modified xsi:type="dcterms:W3CDTF">2026-09-25T05:17:00Z</dcterms:modified>
</cp:coreProperties>
</file>