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557" w:type="dxa"/>
        <w:tblBorders>
          <w:top w:val="single" w:sz="24" w:space="0" w:color="2A3B4A"/>
          <w:left w:val="single" w:sz="24" w:space="0" w:color="2A3B4A"/>
          <w:bottom w:val="single" w:sz="24" w:space="0" w:color="2A3B4A"/>
          <w:right w:val="single" w:sz="24" w:space="0" w:color="2A3B4A"/>
          <w:insideH w:val="single" w:sz="24" w:space="0" w:color="2A3B4A"/>
          <w:insideV w:val="single" w:sz="24" w:space="0" w:color="2A3B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"/>
        <w:gridCol w:w="2914"/>
        <w:gridCol w:w="2267"/>
      </w:tblGrid>
      <w:tr>
        <w:trPr>
          <w:trHeight w:val="660" w:hRule="atLeast"/>
        </w:trPr>
        <w:tc>
          <w:tcPr>
            <w:tcW w:w="260" w:type="dxa"/>
            <w:tcBorders>
              <w:bottom w:val="single" w:sz="6" w:space="0" w:color="745734"/>
              <w:right w:val="single" w:sz="6" w:space="0" w:color="745734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4" w:type="dxa"/>
            <w:tcBorders>
              <w:left w:val="single" w:sz="6" w:space="0" w:color="745734"/>
              <w:bottom w:val="single" w:sz="6" w:space="0" w:color="745734"/>
              <w:right w:val="nil"/>
            </w:tcBorders>
          </w:tcPr>
          <w:p>
            <w:pPr>
              <w:pStyle w:val="TableParagraph"/>
              <w:spacing w:before="95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49" w:lineRule="auto"/>
              <w:ind w:left="601" w:right="783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48416">
                      <wp:simplePos x="0" y="0"/>
                      <wp:positionH relativeFrom="column">
                        <wp:posOffset>70805</wp:posOffset>
                      </wp:positionH>
                      <wp:positionV relativeFrom="paragraph">
                        <wp:posOffset>-24354</wp:posOffset>
                      </wp:positionV>
                      <wp:extent cx="227329" cy="23812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27329" cy="238125"/>
                                <a:chExt cx="227329" cy="238125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901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7524pt;margin-top:-1.917699pt;width:17.9pt;height:18.75pt;mso-position-horizontal-relative:column;mso-position-vertical-relative:paragraph;z-index:-15768064" id="docshapegroup1" coordorigin="112,-38" coordsize="358,375">
                      <v:shape style="position:absolute;left:111;top:-39;width:358;height:375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A.M.B </w:t>
            </w:r>
            <w:r>
              <w:rPr>
                <w:b/>
                <w:sz w:val="12"/>
              </w:rPr>
              <w:t>TECHNOLOG</w:t>
            </w:r>
            <w:r>
              <w:rPr>
                <w:b/>
                <w:sz w:val="12"/>
              </w:rPr>
              <w:t>Y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SOLUTIONS LTD.</w:t>
            </w:r>
          </w:p>
        </w:tc>
        <w:tc>
          <w:tcPr>
            <w:tcW w:w="2267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17" w:hRule="atLeast"/>
        </w:trPr>
        <w:tc>
          <w:tcPr>
            <w:tcW w:w="260" w:type="dxa"/>
            <w:tcBorders>
              <w:top w:val="single" w:sz="6" w:space="0" w:color="745734"/>
              <w:right w:val="single" w:sz="6" w:space="0" w:color="745734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4" w:type="dxa"/>
            <w:tcBorders>
              <w:top w:val="single" w:sz="6" w:space="0" w:color="745734"/>
              <w:left w:val="single" w:sz="6" w:space="0" w:color="745734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6"/>
        <w:rPr>
          <w:rFonts w:ascii="Times New Roman"/>
        </w:rPr>
      </w:pPr>
    </w:p>
    <w:p>
      <w:pPr>
        <w:pStyle w:val="BodyText"/>
        <w:tabs>
          <w:tab w:pos="9454" w:val="left" w:leader="none"/>
        </w:tabs>
        <w:ind w:left="12"/>
      </w:pPr>
      <w:r>
        <w:rPr>
          <w:spacing w:val="-2"/>
        </w:rPr>
        <w:t>a.m.b</w:t>
      </w:r>
      <w:r>
        <w:rPr>
          <w:spacing w:val="-12"/>
        </w:rPr>
        <w:t> </w:t>
      </w:r>
      <w:r>
        <w:rPr>
          <w:spacing w:val="-2"/>
        </w:rPr>
        <w:t>technology</w:t>
      </w:r>
      <w:r>
        <w:rPr>
          <w:spacing w:val="-11"/>
        </w:rPr>
        <w:t> </w:t>
      </w:r>
      <w:r>
        <w:rPr>
          <w:spacing w:val="-2"/>
        </w:rPr>
        <w:t>solutions</w:t>
      </w:r>
      <w:r>
        <w:rPr>
          <w:spacing w:val="-11"/>
        </w:rPr>
        <w:t> </w:t>
      </w:r>
      <w:r>
        <w:rPr>
          <w:spacing w:val="-4"/>
        </w:rPr>
        <w:t>ltd.</w:t>
      </w:r>
      <w:r>
        <w:rPr/>
        <w:tab/>
      </w:r>
      <w:r>
        <w:rPr>
          <w:spacing w:val="-4"/>
        </w:rPr>
        <w:t>Page</w:t>
      </w:r>
      <w:r>
        <w:rPr>
          <w:spacing w:val="-11"/>
        </w:rPr>
        <w:t> </w:t>
      </w:r>
      <w:r>
        <w:rPr>
          <w:spacing w:val="-4"/>
        </w:rPr>
        <w:t>1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10"/>
        </w:rPr>
        <w:t>1</w:t>
      </w:r>
    </w:p>
    <w:sectPr>
      <w:type w:val="continuous"/>
      <w:pgSz w:w="11910" w:h="16850"/>
      <w:pgMar w:top="6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DAGrXqJ-vyU,BAGhhXgIUo4,0</cp:keywords>
  <dc:title>a.m.b technology solutions ltd.</dc:title>
  <dcterms:created xsi:type="dcterms:W3CDTF">2025-06-25T19:44:08Z</dcterms:created>
  <dcterms:modified xsi:type="dcterms:W3CDTF">2025-06-25T19:44:08Z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2025-06-25T00:00:00Z</vt:filetime>
  </property>
  <property fmtid="{D5CDD505-2E9C-101B-9397-08002B2CF9AE}" pid="5" name="Producer">
    <vt:lpwstr>Canva</vt:lpwstr>
  </property>
</Properties>
</file>