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274F5" w14:textId="77777777" w:rsidR="0096378E" w:rsidRPr="0096378E" w:rsidRDefault="0096378E" w:rsidP="0096378E">
      <w:pPr>
        <w:rPr>
          <w:rFonts w:ascii="Times New Roman" w:hAnsi="Times New Roman" w:cs="Times New Roman"/>
          <w:sz w:val="40"/>
          <w:szCs w:val="40"/>
        </w:rPr>
      </w:pPr>
      <w:r w:rsidRPr="0096378E">
        <w:rPr>
          <w:rFonts w:ascii="Times New Roman" w:hAnsi="Times New Roman" w:cs="Times New Roman"/>
          <w:sz w:val="40"/>
          <w:szCs w:val="40"/>
        </w:rPr>
        <w:t>Data Quality Assessment Report</w:t>
      </w:r>
    </w:p>
    <w:p w14:paraId="3DBD9BE4" w14:textId="77777777" w:rsidR="0096378E" w:rsidRDefault="0096378E" w:rsidP="0096378E"/>
    <w:p w14:paraId="2E125F35" w14:textId="77777777" w:rsidR="0096378E" w:rsidRPr="0096378E" w:rsidRDefault="0096378E" w:rsidP="0096378E">
      <w:pPr>
        <w:rPr>
          <w:rFonts w:ascii="Times New Roman" w:hAnsi="Times New Roman" w:cs="Times New Roman"/>
          <w:sz w:val="36"/>
          <w:szCs w:val="36"/>
        </w:rPr>
      </w:pPr>
      <w:r w:rsidRPr="0096378E">
        <w:rPr>
          <w:rFonts w:ascii="Times New Roman" w:hAnsi="Times New Roman" w:cs="Times New Roman"/>
          <w:sz w:val="36"/>
          <w:szCs w:val="36"/>
        </w:rPr>
        <w:t>Dataset: Sales Dataset</w:t>
      </w:r>
    </w:p>
    <w:p w14:paraId="11DB44E1" w14:textId="77777777" w:rsidR="0096378E" w:rsidRDefault="0096378E" w:rsidP="0096378E"/>
    <w:p w14:paraId="23EE304D" w14:textId="77777777" w:rsidR="0096378E" w:rsidRPr="0096378E" w:rsidRDefault="0096378E" w:rsidP="0096378E">
      <w:pPr>
        <w:rPr>
          <w:rFonts w:ascii="Times New Roman" w:hAnsi="Times New Roman" w:cs="Times New Roman"/>
          <w:sz w:val="32"/>
          <w:szCs w:val="32"/>
        </w:rPr>
      </w:pPr>
      <w:r w:rsidRPr="0096378E">
        <w:rPr>
          <w:rFonts w:ascii="Times New Roman" w:hAnsi="Times New Roman" w:cs="Times New Roman"/>
          <w:sz w:val="32"/>
          <w:szCs w:val="32"/>
        </w:rPr>
        <w:t>1. Missing Values:</w:t>
      </w:r>
    </w:p>
    <w:p w14:paraId="03BFB52C" w14:textId="77777777" w:rsidR="0096378E" w:rsidRPr="0096378E" w:rsidRDefault="0096378E" w:rsidP="0096378E">
      <w:pPr>
        <w:rPr>
          <w:rFonts w:ascii="Times New Roman" w:hAnsi="Times New Roman" w:cs="Times New Roman"/>
          <w:sz w:val="32"/>
          <w:szCs w:val="32"/>
        </w:rPr>
      </w:pPr>
      <w:r w:rsidRPr="0096378E">
        <w:rPr>
          <w:rFonts w:ascii="Times New Roman" w:hAnsi="Times New Roman" w:cs="Times New Roman"/>
          <w:sz w:val="32"/>
          <w:szCs w:val="32"/>
        </w:rPr>
        <w:t>No missing values found.</w:t>
      </w:r>
    </w:p>
    <w:p w14:paraId="6C95F920" w14:textId="77777777" w:rsidR="0096378E" w:rsidRDefault="0096378E" w:rsidP="0096378E"/>
    <w:p w14:paraId="50833DE8" w14:textId="77777777" w:rsidR="0096378E" w:rsidRPr="0096378E" w:rsidRDefault="0096378E" w:rsidP="0096378E">
      <w:pPr>
        <w:rPr>
          <w:rFonts w:ascii="Times New Roman" w:hAnsi="Times New Roman" w:cs="Times New Roman"/>
          <w:sz w:val="32"/>
          <w:szCs w:val="32"/>
        </w:rPr>
      </w:pPr>
      <w:r w:rsidRPr="0096378E">
        <w:rPr>
          <w:rFonts w:ascii="Times New Roman" w:hAnsi="Times New Roman" w:cs="Times New Roman"/>
          <w:sz w:val="32"/>
          <w:szCs w:val="32"/>
        </w:rPr>
        <w:t>2. Duplicate Records:</w:t>
      </w:r>
    </w:p>
    <w:p w14:paraId="55EABBBB" w14:textId="77777777" w:rsidR="0096378E" w:rsidRPr="0096378E" w:rsidRDefault="0096378E" w:rsidP="0096378E">
      <w:pPr>
        <w:rPr>
          <w:rFonts w:ascii="Times New Roman" w:hAnsi="Times New Roman" w:cs="Times New Roman"/>
          <w:sz w:val="32"/>
          <w:szCs w:val="32"/>
        </w:rPr>
      </w:pPr>
      <w:r w:rsidRPr="0096378E">
        <w:rPr>
          <w:rFonts w:ascii="Times New Roman" w:hAnsi="Times New Roman" w:cs="Times New Roman"/>
          <w:sz w:val="32"/>
          <w:szCs w:val="32"/>
        </w:rPr>
        <w:t>No duplicate records found.</w:t>
      </w:r>
    </w:p>
    <w:p w14:paraId="2930D598" w14:textId="77777777" w:rsidR="0096378E" w:rsidRPr="0096378E" w:rsidRDefault="0096378E" w:rsidP="0096378E">
      <w:pPr>
        <w:rPr>
          <w:rFonts w:ascii="Times New Roman" w:hAnsi="Times New Roman" w:cs="Times New Roman"/>
          <w:sz w:val="32"/>
          <w:szCs w:val="32"/>
        </w:rPr>
      </w:pPr>
    </w:p>
    <w:p w14:paraId="517EE7D5" w14:textId="77777777" w:rsidR="0096378E" w:rsidRPr="0096378E" w:rsidRDefault="0096378E" w:rsidP="0096378E">
      <w:pPr>
        <w:rPr>
          <w:rFonts w:ascii="Times New Roman" w:hAnsi="Times New Roman" w:cs="Times New Roman"/>
          <w:sz w:val="32"/>
          <w:szCs w:val="32"/>
        </w:rPr>
      </w:pPr>
      <w:r w:rsidRPr="0096378E">
        <w:rPr>
          <w:rFonts w:ascii="Times New Roman" w:hAnsi="Times New Roman" w:cs="Times New Roman"/>
          <w:sz w:val="32"/>
          <w:szCs w:val="32"/>
        </w:rPr>
        <w:t>3. Data Types:</w:t>
      </w:r>
    </w:p>
    <w:p w14:paraId="0C90B863" w14:textId="77777777" w:rsidR="0096378E" w:rsidRPr="0096378E" w:rsidRDefault="0096378E" w:rsidP="0096378E">
      <w:pPr>
        <w:rPr>
          <w:rFonts w:ascii="Times New Roman" w:hAnsi="Times New Roman" w:cs="Times New Roman"/>
          <w:sz w:val="32"/>
          <w:szCs w:val="32"/>
        </w:rPr>
      </w:pPr>
      <w:r w:rsidRPr="0096378E">
        <w:rPr>
          <w:rFonts w:ascii="Times New Roman" w:hAnsi="Times New Roman" w:cs="Times New Roman"/>
          <w:sz w:val="32"/>
          <w:szCs w:val="32"/>
        </w:rPr>
        <w:t>All columns contain appropriate data types.</w:t>
      </w:r>
    </w:p>
    <w:p w14:paraId="26FE77EC" w14:textId="77777777" w:rsidR="0096378E" w:rsidRPr="0096378E" w:rsidRDefault="0096378E" w:rsidP="0096378E">
      <w:pPr>
        <w:rPr>
          <w:rFonts w:ascii="Times New Roman" w:hAnsi="Times New Roman" w:cs="Times New Roman"/>
          <w:sz w:val="32"/>
          <w:szCs w:val="32"/>
        </w:rPr>
      </w:pPr>
    </w:p>
    <w:p w14:paraId="0B4B56EE" w14:textId="77777777" w:rsidR="0096378E" w:rsidRPr="0096378E" w:rsidRDefault="0096378E" w:rsidP="0096378E">
      <w:pPr>
        <w:rPr>
          <w:rFonts w:ascii="Times New Roman" w:hAnsi="Times New Roman" w:cs="Times New Roman"/>
          <w:sz w:val="32"/>
          <w:szCs w:val="32"/>
        </w:rPr>
      </w:pPr>
      <w:r w:rsidRPr="0096378E">
        <w:rPr>
          <w:rFonts w:ascii="Times New Roman" w:hAnsi="Times New Roman" w:cs="Times New Roman"/>
          <w:sz w:val="32"/>
          <w:szCs w:val="32"/>
        </w:rPr>
        <w:t>4. Outliers:</w:t>
      </w:r>
    </w:p>
    <w:p w14:paraId="601F4337" w14:textId="645292CB" w:rsidR="00236AC6" w:rsidRPr="0096378E" w:rsidRDefault="0096378E" w:rsidP="0096378E">
      <w:pPr>
        <w:rPr>
          <w:rFonts w:ascii="Times New Roman" w:hAnsi="Times New Roman" w:cs="Times New Roman"/>
          <w:sz w:val="32"/>
          <w:szCs w:val="32"/>
        </w:rPr>
      </w:pPr>
      <w:r w:rsidRPr="0096378E">
        <w:rPr>
          <w:rFonts w:ascii="Times New Roman" w:hAnsi="Times New Roman" w:cs="Times New Roman"/>
          <w:sz w:val="32"/>
          <w:szCs w:val="32"/>
        </w:rPr>
        <w:t>A few high sales values were identified but retained as valid business transactions.</w:t>
      </w:r>
    </w:p>
    <w:sectPr w:rsidR="00236AC6" w:rsidRPr="0096378E" w:rsidSect="0096378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8E"/>
    <w:rsid w:val="00236AC6"/>
    <w:rsid w:val="005C7F26"/>
    <w:rsid w:val="0096378E"/>
    <w:rsid w:val="00DF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7EF27"/>
  <w15:chartTrackingRefBased/>
  <w15:docId w15:val="{FFA750E1-7C5F-4B73-AA71-9C5B35AE7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F572B2DA-0F8D-41AA-B95F-50E43D448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seeram</dc:creator>
  <cp:keywords/>
  <dc:description/>
  <cp:lastModifiedBy>meghana seeram</cp:lastModifiedBy>
  <cp:revision>1</cp:revision>
  <dcterms:created xsi:type="dcterms:W3CDTF">2026-05-25T16:38:00Z</dcterms:created>
  <dcterms:modified xsi:type="dcterms:W3CDTF">2026-05-25T16:40:00Z</dcterms:modified>
</cp:coreProperties>
</file>