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9A3FE" w14:textId="77777777" w:rsidR="00FB726F" w:rsidRDefault="00FB726F">
      <w:pPr>
        <w:spacing w:before="1000"/>
      </w:pPr>
    </w:p>
    <w:p w14:paraId="13F4F701" w14:textId="77777777" w:rsidR="00FB726F" w:rsidRDefault="00000000">
      <w:pPr>
        <w:spacing w:after="120"/>
        <w:jc w:val="center"/>
      </w:pPr>
      <w:r>
        <w:rPr>
          <w:b/>
          <w:bCs/>
          <w:color w:val="2563EB"/>
          <w:sz w:val="72"/>
          <w:szCs w:val="72"/>
        </w:rPr>
        <w:t>ShopSmart</w:t>
      </w:r>
    </w:p>
    <w:p w14:paraId="37B4AFE4" w14:textId="77777777" w:rsidR="00FB726F" w:rsidRDefault="00000000">
      <w:pPr>
        <w:spacing w:after="400"/>
        <w:jc w:val="center"/>
      </w:pPr>
      <w:r>
        <w:rPr>
          <w:color w:val="6B7280"/>
          <w:sz w:val="32"/>
          <w:szCs w:val="32"/>
        </w:rPr>
        <w:t>Multi-Tenant E-Commerce Platform</w:t>
      </w:r>
    </w:p>
    <w:p w14:paraId="29CC7F18" w14:textId="77777777" w:rsidR="00FB726F" w:rsidRDefault="00FB726F">
      <w:pPr>
        <w:pBdr>
          <w:bottom w:val="single" w:sz="6" w:space="4" w:color="2563EB"/>
        </w:pBdr>
        <w:spacing w:after="600"/>
        <w:jc w:val="center"/>
      </w:pPr>
    </w:p>
    <w:p w14:paraId="25347737" w14:textId="77777777" w:rsidR="00FB726F" w:rsidRDefault="00FB726F">
      <w:pPr>
        <w:spacing w:before="400"/>
      </w:pPr>
    </w:p>
    <w:p w14:paraId="68CE34FF" w14:textId="77777777" w:rsidR="00FB726F" w:rsidRDefault="00000000">
      <w:pPr>
        <w:spacing w:after="120"/>
        <w:jc w:val="center"/>
      </w:pPr>
      <w:r>
        <w:rPr>
          <w:b/>
          <w:bCs/>
          <w:color w:val="1E40AF"/>
          <w:sz w:val="40"/>
          <w:szCs w:val="40"/>
        </w:rPr>
        <w:t>Project Report</w:t>
      </w:r>
    </w:p>
    <w:p w14:paraId="49D4076F" w14:textId="77777777" w:rsidR="00FB726F" w:rsidRDefault="00FB726F">
      <w:pPr>
        <w:spacing w:before="600"/>
      </w:pPr>
    </w:p>
    <w:p w14:paraId="662DFD45" w14:textId="77777777" w:rsidR="00FB726F" w:rsidRDefault="00000000">
      <w:pPr>
        <w:spacing w:after="80"/>
        <w:jc w:val="center"/>
      </w:pPr>
      <w:r>
        <w:rPr>
          <w:i/>
          <w:iCs/>
          <w:color w:val="6B7280"/>
          <w:sz w:val="24"/>
          <w:szCs w:val="24"/>
        </w:rPr>
        <w:t>Submitted by</w:t>
      </w:r>
    </w:p>
    <w:p w14:paraId="0D5A3901" w14:textId="77777777" w:rsidR="00FB726F" w:rsidRDefault="00000000">
      <w:pPr>
        <w:spacing w:after="60"/>
        <w:jc w:val="center"/>
      </w:pPr>
      <w:r>
        <w:rPr>
          <w:b/>
          <w:bCs/>
          <w:color w:val="111827"/>
          <w:sz w:val="26"/>
          <w:szCs w:val="26"/>
        </w:rPr>
        <w:t>Seerat E Zahra — 23i-0640</w:t>
      </w:r>
    </w:p>
    <w:p w14:paraId="59499548" w14:textId="77777777" w:rsidR="00FB726F" w:rsidRDefault="00000000">
      <w:pPr>
        <w:spacing w:after="400"/>
        <w:jc w:val="center"/>
      </w:pPr>
      <w:r>
        <w:rPr>
          <w:b/>
          <w:bCs/>
          <w:color w:val="111827"/>
          <w:sz w:val="26"/>
          <w:szCs w:val="26"/>
        </w:rPr>
        <w:t>Minahil Kashif — 23i-0554</w:t>
      </w:r>
    </w:p>
    <w:p w14:paraId="76F0D4A7" w14:textId="77777777" w:rsidR="00FB726F" w:rsidRDefault="00FB726F">
      <w:pPr>
        <w:spacing w:before="600"/>
      </w:pPr>
    </w:p>
    <w:p w14:paraId="4645A6D4" w14:textId="77777777" w:rsidR="00FB726F" w:rsidRDefault="00000000">
      <w:r>
        <w:br w:type="page"/>
      </w:r>
    </w:p>
    <w:p w14:paraId="791DFA0A" w14:textId="77777777" w:rsidR="00FB726F" w:rsidRDefault="00FB726F">
      <w:pPr>
        <w:sectPr w:rsidR="00FB726F">
          <w:pgSz w:w="12240" w:h="15840"/>
          <w:pgMar w:top="1440" w:right="1440" w:bottom="1440" w:left="1440" w:header="708" w:footer="708" w:gutter="0"/>
          <w:cols w:space="720"/>
          <w:docGrid w:linePitch="360"/>
        </w:sectPr>
      </w:pPr>
    </w:p>
    <w:p w14:paraId="0E0E4879" w14:textId="77777777" w:rsidR="00FB726F" w:rsidRDefault="00000000">
      <w:pPr>
        <w:pStyle w:val="Heading1"/>
        <w:pBdr>
          <w:bottom w:val="single" w:sz="8" w:space="4" w:color="2563EB"/>
        </w:pBdr>
      </w:pPr>
      <w:r>
        <w:lastRenderedPageBreak/>
        <w:t>1. Project Overview</w:t>
      </w:r>
    </w:p>
    <w:p w14:paraId="54FF00BB" w14:textId="77777777" w:rsidR="00FB726F" w:rsidRDefault="00000000">
      <w:pPr>
        <w:spacing w:before="80" w:after="80"/>
      </w:pPr>
      <w:r>
        <w:rPr>
          <w:color w:val="111827"/>
        </w:rPr>
        <w:t>ShopSmart is a full-stack, multi-tenant e-commerce platform that gives small businesses their own branded online storefront — with complete personalization capabilities and no coding required. Store owners can configure brand colors, fonts, layout, announcements, and content through an intuitive admin panel, with all changes reflecting live via CSS variables without any redeployment.</w:t>
      </w:r>
    </w:p>
    <w:p w14:paraId="55CBD74E" w14:textId="77777777" w:rsidR="00FB726F" w:rsidRDefault="00FB726F">
      <w:pPr>
        <w:spacing w:before="80"/>
      </w:pPr>
    </w:p>
    <w:p w14:paraId="080FAF38" w14:textId="77777777" w:rsidR="00FB726F" w:rsidRDefault="00000000">
      <w:pPr>
        <w:spacing w:before="80" w:after="80"/>
      </w:pPr>
      <w:r>
        <w:rPr>
          <w:color w:val="111827"/>
        </w:rPr>
        <w:t>The platform supports two primary roles — customers and administrators — each with a distinct, purpose-built experience. Customers can browse, search, add items to cart, and complete checkout as guests or authenticated users. Administrators get a full-featured dashboard covering product management, order tracking, user administration, and storefront configuration.</w:t>
      </w:r>
    </w:p>
    <w:p w14:paraId="5CC1AFB0" w14:textId="77777777" w:rsidR="00FB726F" w:rsidRDefault="00FB726F">
      <w:pPr>
        <w:spacing w:before="160"/>
      </w:pPr>
    </w:p>
    <w:p w14:paraId="0D7DE38F" w14:textId="77777777" w:rsidR="00FB726F" w:rsidRDefault="00000000">
      <w:pPr>
        <w:pStyle w:val="Heading1"/>
        <w:pBdr>
          <w:bottom w:val="single" w:sz="8" w:space="4" w:color="2563EB"/>
        </w:pBdr>
      </w:pPr>
      <w:r>
        <w:t>2.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FB726F" w14:paraId="44CC4E56" w14:textId="77777777">
        <w:tblPrEx>
          <w:tblCellMar>
            <w:top w:w="0" w:type="dxa"/>
            <w:bottom w:w="0" w:type="dxa"/>
          </w:tblCellMar>
        </w:tblPrEx>
        <w:trPr>
          <w:tblHeader/>
        </w:trPr>
        <w:tc>
          <w:tcPr>
            <w:tcW w:w="3600" w:type="dxa"/>
            <w:tcBorders>
              <w:top w:val="single" w:sz="1" w:space="0" w:color="2563EB"/>
              <w:left w:val="single" w:sz="1" w:space="0" w:color="2563EB"/>
              <w:bottom w:val="single" w:sz="1" w:space="0" w:color="2563EB"/>
              <w:right w:val="single" w:sz="1" w:space="0" w:color="2563EB"/>
            </w:tcBorders>
            <w:shd w:val="clear" w:color="auto" w:fill="2563EB"/>
            <w:tcMar>
              <w:top w:w="100" w:type="dxa"/>
              <w:left w:w="150" w:type="dxa"/>
              <w:bottom w:w="100" w:type="dxa"/>
              <w:right w:w="150" w:type="dxa"/>
            </w:tcMar>
            <w:vAlign w:val="center"/>
          </w:tcPr>
          <w:p w14:paraId="318F98A7" w14:textId="77777777" w:rsidR="00FB726F" w:rsidRDefault="00000000">
            <w:r>
              <w:rPr>
                <w:b/>
                <w:bCs/>
                <w:color w:val="FFFFFF"/>
                <w:sz w:val="20"/>
                <w:szCs w:val="20"/>
              </w:rPr>
              <w:t>Name</w:t>
            </w:r>
          </w:p>
        </w:tc>
        <w:tc>
          <w:tcPr>
            <w:tcW w:w="2400" w:type="dxa"/>
            <w:tcBorders>
              <w:top w:val="single" w:sz="1" w:space="0" w:color="2563EB"/>
              <w:left w:val="single" w:sz="1" w:space="0" w:color="2563EB"/>
              <w:bottom w:val="single" w:sz="1" w:space="0" w:color="2563EB"/>
              <w:right w:val="single" w:sz="1" w:space="0" w:color="2563EB"/>
            </w:tcBorders>
            <w:shd w:val="clear" w:color="auto" w:fill="2563EB"/>
            <w:tcMar>
              <w:top w:w="100" w:type="dxa"/>
              <w:left w:w="150" w:type="dxa"/>
              <w:bottom w:w="100" w:type="dxa"/>
              <w:right w:w="150" w:type="dxa"/>
            </w:tcMar>
            <w:vAlign w:val="center"/>
          </w:tcPr>
          <w:p w14:paraId="6CDFFEE1" w14:textId="77777777" w:rsidR="00FB726F" w:rsidRDefault="00000000">
            <w:r>
              <w:rPr>
                <w:b/>
                <w:bCs/>
                <w:color w:val="FFFFFF"/>
                <w:sz w:val="20"/>
                <w:szCs w:val="20"/>
              </w:rPr>
              <w:t>Roll Number</w:t>
            </w:r>
          </w:p>
        </w:tc>
        <w:tc>
          <w:tcPr>
            <w:tcW w:w="3360" w:type="dxa"/>
            <w:tcBorders>
              <w:top w:val="single" w:sz="1" w:space="0" w:color="2563EB"/>
              <w:left w:val="single" w:sz="1" w:space="0" w:color="2563EB"/>
              <w:bottom w:val="single" w:sz="1" w:space="0" w:color="2563EB"/>
              <w:right w:val="single" w:sz="1" w:space="0" w:color="2563EB"/>
            </w:tcBorders>
            <w:shd w:val="clear" w:color="auto" w:fill="2563EB"/>
            <w:tcMar>
              <w:top w:w="100" w:type="dxa"/>
              <w:left w:w="150" w:type="dxa"/>
              <w:bottom w:w="100" w:type="dxa"/>
              <w:right w:w="150" w:type="dxa"/>
            </w:tcMar>
            <w:vAlign w:val="center"/>
          </w:tcPr>
          <w:p w14:paraId="6841F120" w14:textId="77777777" w:rsidR="00FB726F" w:rsidRDefault="00000000">
            <w:r>
              <w:rPr>
                <w:b/>
                <w:bCs/>
                <w:color w:val="FFFFFF"/>
                <w:sz w:val="20"/>
                <w:szCs w:val="20"/>
              </w:rPr>
              <w:t>Contribution</w:t>
            </w:r>
          </w:p>
        </w:tc>
      </w:tr>
      <w:tr w:rsidR="00FB726F" w14:paraId="477337FD" w14:textId="77777777">
        <w:tblPrEx>
          <w:tblCellMar>
            <w:top w:w="0" w:type="dxa"/>
            <w:bottom w:w="0" w:type="dxa"/>
          </w:tblCellMar>
        </w:tblPrEx>
        <w:tc>
          <w:tcPr>
            <w:tcW w:w="36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6CE620CA" w14:textId="77777777" w:rsidR="00FB726F" w:rsidRDefault="00000000">
            <w:r>
              <w:rPr>
                <w:color w:val="111827"/>
                <w:sz w:val="20"/>
                <w:szCs w:val="20"/>
              </w:rPr>
              <w:t>Seerat E Zahra</w:t>
            </w:r>
          </w:p>
        </w:tc>
        <w:tc>
          <w:tcPr>
            <w:tcW w:w="24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5384E6A2" w14:textId="77777777" w:rsidR="00FB726F" w:rsidRDefault="00000000">
            <w:r>
              <w:rPr>
                <w:color w:val="111827"/>
                <w:sz w:val="20"/>
                <w:szCs w:val="20"/>
              </w:rPr>
              <w:t>23i-0640</w:t>
            </w:r>
          </w:p>
        </w:tc>
        <w:tc>
          <w:tcPr>
            <w:tcW w:w="33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2C90BB6E" w14:textId="77777777" w:rsidR="00FB726F" w:rsidRDefault="00000000">
            <w:r>
              <w:rPr>
                <w:color w:val="111827"/>
                <w:sz w:val="20"/>
                <w:szCs w:val="20"/>
              </w:rPr>
              <w:t>Backend API, Authentication, Database design, Testing</w:t>
            </w:r>
          </w:p>
        </w:tc>
      </w:tr>
      <w:tr w:rsidR="00FB726F" w14:paraId="20CE18F7" w14:textId="77777777">
        <w:tblPrEx>
          <w:tblCellMar>
            <w:top w:w="0" w:type="dxa"/>
            <w:bottom w:w="0" w:type="dxa"/>
          </w:tblCellMar>
        </w:tblPrEx>
        <w:tc>
          <w:tcPr>
            <w:tcW w:w="36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2A37B443" w14:textId="77777777" w:rsidR="00FB726F" w:rsidRDefault="00000000">
            <w:r>
              <w:rPr>
                <w:color w:val="111827"/>
                <w:sz w:val="20"/>
                <w:szCs w:val="20"/>
              </w:rPr>
              <w:t>Minahil Kashif</w:t>
            </w:r>
          </w:p>
        </w:tc>
        <w:tc>
          <w:tcPr>
            <w:tcW w:w="24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360B2F87" w14:textId="77777777" w:rsidR="00FB726F" w:rsidRDefault="00000000">
            <w:r>
              <w:rPr>
                <w:color w:val="111827"/>
                <w:sz w:val="20"/>
                <w:szCs w:val="20"/>
              </w:rPr>
              <w:t>23i-0554</w:t>
            </w:r>
          </w:p>
        </w:tc>
        <w:tc>
          <w:tcPr>
            <w:tcW w:w="336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662B28EE" w14:textId="6E5430AE" w:rsidR="00FB726F" w:rsidRDefault="00000000">
            <w:r>
              <w:rPr>
                <w:color w:val="111827"/>
                <w:sz w:val="20"/>
                <w:szCs w:val="20"/>
              </w:rPr>
              <w:t>Frontend (Next.js), Admin dashboard, Store personalization, UI/UX</w:t>
            </w:r>
            <w:r w:rsidR="00FD0F10">
              <w:rPr>
                <w:color w:val="111827"/>
                <w:sz w:val="20"/>
                <w:szCs w:val="20"/>
              </w:rPr>
              <w:t>, Deployment</w:t>
            </w:r>
          </w:p>
        </w:tc>
      </w:tr>
    </w:tbl>
    <w:p w14:paraId="1DA081CA" w14:textId="77777777" w:rsidR="00FB726F" w:rsidRDefault="00FB726F">
      <w:pPr>
        <w:spacing w:before="200"/>
      </w:pPr>
    </w:p>
    <w:p w14:paraId="319FF5DB" w14:textId="77777777" w:rsidR="00FB726F" w:rsidRDefault="00000000">
      <w:pPr>
        <w:pStyle w:val="Heading1"/>
        <w:pBdr>
          <w:bottom w:val="single" w:sz="8" w:space="4" w:color="2563EB"/>
        </w:pBdr>
      </w:pPr>
      <w:r>
        <w:t>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B726F" w14:paraId="41FE0F7A" w14:textId="77777777">
        <w:tblPrEx>
          <w:tblCellMar>
            <w:top w:w="0" w:type="dxa"/>
            <w:bottom w:w="0" w:type="dxa"/>
          </w:tblCellMar>
        </w:tblPrEx>
        <w:trPr>
          <w:tblHeader/>
        </w:trPr>
        <w:tc>
          <w:tcPr>
            <w:tcW w:w="3600" w:type="dxa"/>
            <w:tcBorders>
              <w:top w:val="single" w:sz="1" w:space="0" w:color="2563EB"/>
              <w:left w:val="single" w:sz="1" w:space="0" w:color="2563EB"/>
              <w:bottom w:val="single" w:sz="1" w:space="0" w:color="2563EB"/>
              <w:right w:val="single" w:sz="1" w:space="0" w:color="2563EB"/>
            </w:tcBorders>
            <w:shd w:val="clear" w:color="auto" w:fill="2563EB"/>
            <w:tcMar>
              <w:top w:w="100" w:type="dxa"/>
              <w:left w:w="150" w:type="dxa"/>
              <w:bottom w:w="100" w:type="dxa"/>
              <w:right w:w="150" w:type="dxa"/>
            </w:tcMar>
            <w:vAlign w:val="center"/>
          </w:tcPr>
          <w:p w14:paraId="60A7935F" w14:textId="77777777" w:rsidR="00FB726F" w:rsidRDefault="00000000">
            <w:r>
              <w:rPr>
                <w:b/>
                <w:bCs/>
                <w:color w:val="FFFFFF"/>
                <w:sz w:val="20"/>
                <w:szCs w:val="20"/>
              </w:rPr>
              <w:t>Layer</w:t>
            </w:r>
          </w:p>
        </w:tc>
        <w:tc>
          <w:tcPr>
            <w:tcW w:w="5760" w:type="dxa"/>
            <w:tcBorders>
              <w:top w:val="single" w:sz="1" w:space="0" w:color="2563EB"/>
              <w:left w:val="single" w:sz="1" w:space="0" w:color="2563EB"/>
              <w:bottom w:val="single" w:sz="1" w:space="0" w:color="2563EB"/>
              <w:right w:val="single" w:sz="1" w:space="0" w:color="2563EB"/>
            </w:tcBorders>
            <w:shd w:val="clear" w:color="auto" w:fill="2563EB"/>
            <w:tcMar>
              <w:top w:w="100" w:type="dxa"/>
              <w:left w:w="150" w:type="dxa"/>
              <w:bottom w:w="100" w:type="dxa"/>
              <w:right w:w="150" w:type="dxa"/>
            </w:tcMar>
            <w:vAlign w:val="center"/>
          </w:tcPr>
          <w:p w14:paraId="17CD81ED" w14:textId="77777777" w:rsidR="00FB726F" w:rsidRDefault="00000000">
            <w:r>
              <w:rPr>
                <w:b/>
                <w:bCs/>
                <w:color w:val="FFFFFF"/>
                <w:sz w:val="20"/>
                <w:szCs w:val="20"/>
              </w:rPr>
              <w:t>Technology</w:t>
            </w:r>
          </w:p>
        </w:tc>
      </w:tr>
      <w:tr w:rsidR="00FB726F" w14:paraId="191A2CB0" w14:textId="77777777">
        <w:tblPrEx>
          <w:tblCellMar>
            <w:top w:w="0" w:type="dxa"/>
            <w:bottom w:w="0" w:type="dxa"/>
          </w:tblCellMar>
        </w:tblPrEx>
        <w:tc>
          <w:tcPr>
            <w:tcW w:w="36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4AA4A5DE" w14:textId="77777777" w:rsidR="00FB726F" w:rsidRDefault="00000000">
            <w:r>
              <w:rPr>
                <w:color w:val="111827"/>
                <w:sz w:val="20"/>
                <w:szCs w:val="20"/>
              </w:rPr>
              <w:t>Frontend Framework</w:t>
            </w:r>
          </w:p>
        </w:tc>
        <w:tc>
          <w:tcPr>
            <w:tcW w:w="57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297C1ABA" w14:textId="77777777" w:rsidR="00FB726F" w:rsidRDefault="00000000">
            <w:r>
              <w:rPr>
                <w:color w:val="111827"/>
                <w:sz w:val="20"/>
                <w:szCs w:val="20"/>
              </w:rPr>
              <w:t>Next.js 16.2.4 · React 19</w:t>
            </w:r>
          </w:p>
        </w:tc>
      </w:tr>
      <w:tr w:rsidR="00FB726F" w14:paraId="31367019" w14:textId="77777777">
        <w:tblPrEx>
          <w:tblCellMar>
            <w:top w:w="0" w:type="dxa"/>
            <w:bottom w:w="0" w:type="dxa"/>
          </w:tblCellMar>
        </w:tblPrEx>
        <w:tc>
          <w:tcPr>
            <w:tcW w:w="36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1C310A9F" w14:textId="77777777" w:rsidR="00FB726F" w:rsidRDefault="00000000">
            <w:r>
              <w:rPr>
                <w:color w:val="111827"/>
                <w:sz w:val="20"/>
                <w:szCs w:val="20"/>
              </w:rPr>
              <w:t>Styling</w:t>
            </w:r>
          </w:p>
        </w:tc>
        <w:tc>
          <w:tcPr>
            <w:tcW w:w="576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20712F75" w14:textId="77777777" w:rsidR="00FB726F" w:rsidRDefault="00000000">
            <w:r>
              <w:rPr>
                <w:color w:val="111827"/>
                <w:sz w:val="20"/>
                <w:szCs w:val="20"/>
              </w:rPr>
              <w:t>Tailwind CSS v4 · Framer Motion 12</w:t>
            </w:r>
          </w:p>
        </w:tc>
      </w:tr>
      <w:tr w:rsidR="00FB726F" w14:paraId="48945820" w14:textId="77777777">
        <w:tblPrEx>
          <w:tblCellMar>
            <w:top w:w="0" w:type="dxa"/>
            <w:bottom w:w="0" w:type="dxa"/>
          </w:tblCellMar>
        </w:tblPrEx>
        <w:tc>
          <w:tcPr>
            <w:tcW w:w="36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10774BB2" w14:textId="77777777" w:rsidR="00FB726F" w:rsidRDefault="00000000">
            <w:r>
              <w:rPr>
                <w:color w:val="111827"/>
                <w:sz w:val="20"/>
                <w:szCs w:val="20"/>
              </w:rPr>
              <w:t>Backend</w:t>
            </w:r>
          </w:p>
        </w:tc>
        <w:tc>
          <w:tcPr>
            <w:tcW w:w="57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4B9FB29F" w14:textId="77777777" w:rsidR="00FB726F" w:rsidRDefault="00000000">
            <w:r>
              <w:rPr>
                <w:color w:val="111827"/>
                <w:sz w:val="20"/>
                <w:szCs w:val="20"/>
              </w:rPr>
              <w:t>Node.js · Express 5</w:t>
            </w:r>
          </w:p>
        </w:tc>
      </w:tr>
      <w:tr w:rsidR="00FB726F" w14:paraId="28877307" w14:textId="77777777">
        <w:tblPrEx>
          <w:tblCellMar>
            <w:top w:w="0" w:type="dxa"/>
            <w:bottom w:w="0" w:type="dxa"/>
          </w:tblCellMar>
        </w:tblPrEx>
        <w:tc>
          <w:tcPr>
            <w:tcW w:w="36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7E059FB5" w14:textId="77777777" w:rsidR="00FB726F" w:rsidRDefault="00000000">
            <w:r>
              <w:rPr>
                <w:color w:val="111827"/>
                <w:sz w:val="20"/>
                <w:szCs w:val="20"/>
              </w:rPr>
              <w:t>Database</w:t>
            </w:r>
          </w:p>
        </w:tc>
        <w:tc>
          <w:tcPr>
            <w:tcW w:w="576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38CCEC06" w14:textId="77777777" w:rsidR="00FB726F" w:rsidRDefault="00000000">
            <w:r>
              <w:rPr>
                <w:color w:val="111827"/>
                <w:sz w:val="20"/>
                <w:szCs w:val="20"/>
              </w:rPr>
              <w:t>MongoDB Atlas · Mongoose 9</w:t>
            </w:r>
          </w:p>
        </w:tc>
      </w:tr>
      <w:tr w:rsidR="00FB726F" w14:paraId="620FF770" w14:textId="77777777">
        <w:tblPrEx>
          <w:tblCellMar>
            <w:top w:w="0" w:type="dxa"/>
            <w:bottom w:w="0" w:type="dxa"/>
          </w:tblCellMar>
        </w:tblPrEx>
        <w:tc>
          <w:tcPr>
            <w:tcW w:w="36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6F54AD01" w14:textId="77777777" w:rsidR="00FB726F" w:rsidRDefault="00000000">
            <w:r>
              <w:rPr>
                <w:color w:val="111827"/>
                <w:sz w:val="20"/>
                <w:szCs w:val="20"/>
              </w:rPr>
              <w:t>Authentication</w:t>
            </w:r>
          </w:p>
        </w:tc>
        <w:tc>
          <w:tcPr>
            <w:tcW w:w="57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1E7DFAEC" w14:textId="77777777" w:rsidR="00FB726F" w:rsidRDefault="00000000">
            <w:r>
              <w:rPr>
                <w:color w:val="111827"/>
                <w:sz w:val="20"/>
                <w:szCs w:val="20"/>
              </w:rPr>
              <w:t>JWT (HttpOnly cookies) · bcryptjs · Refresh tokens</w:t>
            </w:r>
          </w:p>
        </w:tc>
      </w:tr>
      <w:tr w:rsidR="00FB726F" w14:paraId="71FD7266" w14:textId="77777777">
        <w:tblPrEx>
          <w:tblCellMar>
            <w:top w:w="0" w:type="dxa"/>
            <w:bottom w:w="0" w:type="dxa"/>
          </w:tblCellMar>
        </w:tblPrEx>
        <w:tc>
          <w:tcPr>
            <w:tcW w:w="36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19947D60" w14:textId="77777777" w:rsidR="00FB726F" w:rsidRDefault="00000000">
            <w:r>
              <w:rPr>
                <w:color w:val="111827"/>
                <w:sz w:val="20"/>
                <w:szCs w:val="20"/>
              </w:rPr>
              <w:t>Email</w:t>
            </w:r>
          </w:p>
        </w:tc>
        <w:tc>
          <w:tcPr>
            <w:tcW w:w="576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709A7EC0" w14:textId="77777777" w:rsidR="00FB726F" w:rsidRDefault="00000000">
            <w:r>
              <w:rPr>
                <w:color w:val="111827"/>
                <w:sz w:val="20"/>
                <w:szCs w:val="20"/>
              </w:rPr>
              <w:t>Nodemailer (password reset flow)</w:t>
            </w:r>
          </w:p>
        </w:tc>
      </w:tr>
      <w:tr w:rsidR="00FB726F" w14:paraId="677C75DF" w14:textId="77777777">
        <w:tblPrEx>
          <w:tblCellMar>
            <w:top w:w="0" w:type="dxa"/>
            <w:bottom w:w="0" w:type="dxa"/>
          </w:tblCellMar>
        </w:tblPrEx>
        <w:tc>
          <w:tcPr>
            <w:tcW w:w="36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231AAD91" w14:textId="77777777" w:rsidR="00FB726F" w:rsidRDefault="00000000">
            <w:r>
              <w:rPr>
                <w:color w:val="111827"/>
                <w:sz w:val="20"/>
                <w:szCs w:val="20"/>
              </w:rPr>
              <w:t>Image Storage</w:t>
            </w:r>
          </w:p>
        </w:tc>
        <w:tc>
          <w:tcPr>
            <w:tcW w:w="57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5181468D" w14:textId="77777777" w:rsidR="00FB726F" w:rsidRDefault="00000000">
            <w:r>
              <w:rPr>
                <w:color w:val="111827"/>
                <w:sz w:val="20"/>
                <w:szCs w:val="20"/>
              </w:rPr>
              <w:t>Cloudinary</w:t>
            </w:r>
          </w:p>
        </w:tc>
      </w:tr>
      <w:tr w:rsidR="00FB726F" w14:paraId="19D95B97" w14:textId="77777777">
        <w:tblPrEx>
          <w:tblCellMar>
            <w:top w:w="0" w:type="dxa"/>
            <w:bottom w:w="0" w:type="dxa"/>
          </w:tblCellMar>
        </w:tblPrEx>
        <w:tc>
          <w:tcPr>
            <w:tcW w:w="36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2CC2E65F" w14:textId="77777777" w:rsidR="00FB726F" w:rsidRDefault="00000000">
            <w:r>
              <w:rPr>
                <w:color w:val="111827"/>
                <w:sz w:val="20"/>
                <w:szCs w:val="20"/>
              </w:rPr>
              <w:t>Testing</w:t>
            </w:r>
          </w:p>
        </w:tc>
        <w:tc>
          <w:tcPr>
            <w:tcW w:w="576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4C0C95BD" w14:textId="77777777" w:rsidR="00FB726F" w:rsidRDefault="00000000">
            <w:r>
              <w:rPr>
                <w:color w:val="111827"/>
                <w:sz w:val="20"/>
                <w:szCs w:val="20"/>
              </w:rPr>
              <w:t>Jest · Supertest (25 tests)</w:t>
            </w:r>
          </w:p>
        </w:tc>
      </w:tr>
      <w:tr w:rsidR="00FB726F" w14:paraId="6882A538" w14:textId="77777777">
        <w:tblPrEx>
          <w:tblCellMar>
            <w:top w:w="0" w:type="dxa"/>
            <w:bottom w:w="0" w:type="dxa"/>
          </w:tblCellMar>
        </w:tblPrEx>
        <w:tc>
          <w:tcPr>
            <w:tcW w:w="36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429B60DC" w14:textId="77777777" w:rsidR="00FB726F" w:rsidRDefault="00000000">
            <w:r>
              <w:rPr>
                <w:color w:val="111827"/>
                <w:sz w:val="20"/>
                <w:szCs w:val="20"/>
              </w:rPr>
              <w:t>Deployment</w:t>
            </w:r>
          </w:p>
        </w:tc>
        <w:tc>
          <w:tcPr>
            <w:tcW w:w="57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5DDFA9D1" w14:textId="77777777" w:rsidR="00FB726F" w:rsidRDefault="00000000">
            <w:r>
              <w:rPr>
                <w:color w:val="111827"/>
                <w:sz w:val="20"/>
                <w:szCs w:val="20"/>
              </w:rPr>
              <w:t>Vercel (frontend) · Render / Railway (backend)</w:t>
            </w:r>
          </w:p>
        </w:tc>
      </w:tr>
    </w:tbl>
    <w:p w14:paraId="77093D91" w14:textId="77777777" w:rsidR="00FB726F" w:rsidRDefault="00FB726F">
      <w:pPr>
        <w:spacing w:before="200"/>
      </w:pPr>
    </w:p>
    <w:p w14:paraId="388BD6EB" w14:textId="77777777" w:rsidR="00FB726F" w:rsidRDefault="00000000">
      <w:pPr>
        <w:pStyle w:val="Heading1"/>
        <w:pBdr>
          <w:bottom w:val="single" w:sz="8" w:space="4" w:color="2563EB"/>
        </w:pBdr>
      </w:pPr>
      <w:r>
        <w:lastRenderedPageBreak/>
        <w:t>4. System Architecture</w:t>
      </w:r>
    </w:p>
    <w:p w14:paraId="67C0B6EE" w14:textId="77777777" w:rsidR="00FB726F" w:rsidRDefault="00000000">
      <w:pPr>
        <w:spacing w:before="80" w:after="80"/>
      </w:pPr>
      <w:r>
        <w:rPr>
          <w:color w:val="111827"/>
        </w:rPr>
        <w:t>ShopSmart follows a client-server architecture with a clear separation of concerns between the Next.js frontend and the Express.js REST API backend. The frontend communicates exclusively through a versioned API, and authentication state is managed via HttpOnly cookie-stored JWTs to prevent XSS token theft.</w:t>
      </w:r>
    </w:p>
    <w:p w14:paraId="6736C630" w14:textId="77777777" w:rsidR="00FB726F" w:rsidRDefault="00FB726F">
      <w:pPr>
        <w:spacing w:before="80"/>
      </w:pPr>
    </w:p>
    <w:p w14:paraId="3B5E17B3" w14:textId="77777777" w:rsidR="00FB726F" w:rsidRDefault="00000000">
      <w:pPr>
        <w:pStyle w:val="Heading2"/>
      </w:pPr>
      <w:r>
        <w:t>4.1 Project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B726F" w14:paraId="6E4EC44F" w14:textId="77777777">
        <w:tblPrEx>
          <w:tblCellMar>
            <w:top w:w="0" w:type="dxa"/>
            <w:bottom w:w="0" w:type="dxa"/>
          </w:tblCellMar>
        </w:tblPrEx>
        <w:trPr>
          <w:tblHeader/>
        </w:trPr>
        <w:tc>
          <w:tcPr>
            <w:tcW w:w="3200" w:type="dxa"/>
            <w:tcBorders>
              <w:top w:val="single" w:sz="1" w:space="0" w:color="2563EB"/>
              <w:left w:val="single" w:sz="1" w:space="0" w:color="2563EB"/>
              <w:bottom w:val="single" w:sz="1" w:space="0" w:color="2563EB"/>
              <w:right w:val="single" w:sz="1" w:space="0" w:color="2563EB"/>
            </w:tcBorders>
            <w:shd w:val="clear" w:color="auto" w:fill="2563EB"/>
            <w:tcMar>
              <w:top w:w="100" w:type="dxa"/>
              <w:left w:w="150" w:type="dxa"/>
              <w:bottom w:w="100" w:type="dxa"/>
              <w:right w:w="150" w:type="dxa"/>
            </w:tcMar>
            <w:vAlign w:val="center"/>
          </w:tcPr>
          <w:p w14:paraId="23BFF5F6" w14:textId="77777777" w:rsidR="00FB726F" w:rsidRDefault="00000000">
            <w:r>
              <w:rPr>
                <w:b/>
                <w:bCs/>
                <w:color w:val="FFFFFF"/>
                <w:sz w:val="20"/>
                <w:szCs w:val="20"/>
              </w:rPr>
              <w:t>Directory</w:t>
            </w:r>
          </w:p>
        </w:tc>
        <w:tc>
          <w:tcPr>
            <w:tcW w:w="6160" w:type="dxa"/>
            <w:tcBorders>
              <w:top w:val="single" w:sz="1" w:space="0" w:color="2563EB"/>
              <w:left w:val="single" w:sz="1" w:space="0" w:color="2563EB"/>
              <w:bottom w:val="single" w:sz="1" w:space="0" w:color="2563EB"/>
              <w:right w:val="single" w:sz="1" w:space="0" w:color="2563EB"/>
            </w:tcBorders>
            <w:shd w:val="clear" w:color="auto" w:fill="2563EB"/>
            <w:tcMar>
              <w:top w:w="100" w:type="dxa"/>
              <w:left w:w="150" w:type="dxa"/>
              <w:bottom w:w="100" w:type="dxa"/>
              <w:right w:w="150" w:type="dxa"/>
            </w:tcMar>
            <w:vAlign w:val="center"/>
          </w:tcPr>
          <w:p w14:paraId="164BA03B" w14:textId="77777777" w:rsidR="00FB726F" w:rsidRDefault="00000000">
            <w:r>
              <w:rPr>
                <w:b/>
                <w:bCs/>
                <w:color w:val="FFFFFF"/>
                <w:sz w:val="20"/>
                <w:szCs w:val="20"/>
              </w:rPr>
              <w:t>Purpose</w:t>
            </w:r>
          </w:p>
        </w:tc>
      </w:tr>
      <w:tr w:rsidR="00FB726F" w14:paraId="1B58AEC3" w14:textId="77777777">
        <w:tblPrEx>
          <w:tblCellMar>
            <w:top w:w="0" w:type="dxa"/>
            <w:bottom w:w="0" w:type="dxa"/>
          </w:tblCellMar>
        </w:tblPrEx>
        <w:tc>
          <w:tcPr>
            <w:tcW w:w="3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5ECDF279" w14:textId="77777777" w:rsidR="00FB726F" w:rsidRDefault="00000000">
            <w:r>
              <w:rPr>
                <w:color w:val="111827"/>
                <w:sz w:val="20"/>
                <w:szCs w:val="20"/>
              </w:rPr>
              <w:t>client/app/</w:t>
            </w:r>
          </w:p>
        </w:tc>
        <w:tc>
          <w:tcPr>
            <w:tcW w:w="61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1DDBFBD4" w14:textId="77777777" w:rsidR="00FB726F" w:rsidRDefault="00000000">
            <w:r>
              <w:rPr>
                <w:color w:val="111827"/>
                <w:sz w:val="20"/>
                <w:szCs w:val="20"/>
              </w:rPr>
              <w:t>Next.js pages: home, products, cart, checkout, orders, auth, admin</w:t>
            </w:r>
          </w:p>
        </w:tc>
      </w:tr>
      <w:tr w:rsidR="00FB726F" w14:paraId="568754BA" w14:textId="77777777">
        <w:tblPrEx>
          <w:tblCellMar>
            <w:top w:w="0" w:type="dxa"/>
            <w:bottom w:w="0" w:type="dxa"/>
          </w:tblCellMar>
        </w:tblPrEx>
        <w:tc>
          <w:tcPr>
            <w:tcW w:w="3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343531E7" w14:textId="77777777" w:rsidR="00FB726F" w:rsidRDefault="00000000">
            <w:r>
              <w:rPr>
                <w:color w:val="111827"/>
                <w:sz w:val="20"/>
                <w:szCs w:val="20"/>
              </w:rPr>
              <w:t>client/components/</w:t>
            </w:r>
          </w:p>
        </w:tc>
        <w:tc>
          <w:tcPr>
            <w:tcW w:w="616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77C83432" w14:textId="77777777" w:rsidR="00FB726F" w:rsidRDefault="00000000">
            <w:r>
              <w:rPr>
                <w:color w:val="111827"/>
                <w:sz w:val="20"/>
                <w:szCs w:val="20"/>
              </w:rPr>
              <w:t>Reusable UI: Navbar, Footer, ProductCard, ProductGrid, AnnouncementBar</w:t>
            </w:r>
          </w:p>
        </w:tc>
      </w:tr>
      <w:tr w:rsidR="00FB726F" w14:paraId="5D2AFC6C" w14:textId="77777777">
        <w:tblPrEx>
          <w:tblCellMar>
            <w:top w:w="0" w:type="dxa"/>
            <w:bottom w:w="0" w:type="dxa"/>
          </w:tblCellMar>
        </w:tblPrEx>
        <w:tc>
          <w:tcPr>
            <w:tcW w:w="3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20CA596F" w14:textId="77777777" w:rsidR="00FB726F" w:rsidRDefault="00000000">
            <w:r>
              <w:rPr>
                <w:color w:val="111827"/>
                <w:sz w:val="20"/>
                <w:szCs w:val="20"/>
              </w:rPr>
              <w:t>client/context/</w:t>
            </w:r>
          </w:p>
        </w:tc>
        <w:tc>
          <w:tcPr>
            <w:tcW w:w="61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0DD5C674" w14:textId="77777777" w:rsidR="00FB726F" w:rsidRDefault="00000000">
            <w:r>
              <w:rPr>
                <w:color w:val="111827"/>
                <w:sz w:val="20"/>
                <w:szCs w:val="20"/>
              </w:rPr>
              <w:t>React Context providers: AuthContext, CartContext, StoreContext</w:t>
            </w:r>
          </w:p>
        </w:tc>
      </w:tr>
      <w:tr w:rsidR="00FB726F" w14:paraId="6973AA38" w14:textId="77777777">
        <w:tblPrEx>
          <w:tblCellMar>
            <w:top w:w="0" w:type="dxa"/>
            <w:bottom w:w="0" w:type="dxa"/>
          </w:tblCellMar>
        </w:tblPrEx>
        <w:tc>
          <w:tcPr>
            <w:tcW w:w="3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5522A27C" w14:textId="77777777" w:rsidR="00FB726F" w:rsidRDefault="00000000">
            <w:r>
              <w:rPr>
                <w:color w:val="111827"/>
                <w:sz w:val="20"/>
                <w:szCs w:val="20"/>
              </w:rPr>
              <w:t>client/lib/</w:t>
            </w:r>
          </w:p>
        </w:tc>
        <w:tc>
          <w:tcPr>
            <w:tcW w:w="616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2CC0546D" w14:textId="77777777" w:rsidR="00FB726F" w:rsidRDefault="00000000">
            <w:r>
              <w:rPr>
                <w:color w:val="111827"/>
                <w:sz w:val="20"/>
                <w:szCs w:val="20"/>
              </w:rPr>
              <w:t>Axios instance, theme utilities, formatPrice helper</w:t>
            </w:r>
          </w:p>
        </w:tc>
      </w:tr>
      <w:tr w:rsidR="00FB726F" w14:paraId="5944B3D9" w14:textId="77777777">
        <w:tblPrEx>
          <w:tblCellMar>
            <w:top w:w="0" w:type="dxa"/>
            <w:bottom w:w="0" w:type="dxa"/>
          </w:tblCellMar>
        </w:tblPrEx>
        <w:tc>
          <w:tcPr>
            <w:tcW w:w="3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15561145" w14:textId="77777777" w:rsidR="00FB726F" w:rsidRDefault="00000000">
            <w:r>
              <w:rPr>
                <w:color w:val="111827"/>
                <w:sz w:val="20"/>
                <w:szCs w:val="20"/>
              </w:rPr>
              <w:t>server/src/controllers/</w:t>
            </w:r>
          </w:p>
        </w:tc>
        <w:tc>
          <w:tcPr>
            <w:tcW w:w="61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21E13F43" w14:textId="77777777" w:rsidR="00FB726F" w:rsidRDefault="00000000">
            <w:r>
              <w:rPr>
                <w:color w:val="111827"/>
                <w:sz w:val="20"/>
                <w:szCs w:val="20"/>
              </w:rPr>
              <w:t>Business logic: auth, products, orders, admin, store, reviews</w:t>
            </w:r>
          </w:p>
        </w:tc>
      </w:tr>
      <w:tr w:rsidR="00FB726F" w14:paraId="50223B2F" w14:textId="77777777">
        <w:tblPrEx>
          <w:tblCellMar>
            <w:top w:w="0" w:type="dxa"/>
            <w:bottom w:w="0" w:type="dxa"/>
          </w:tblCellMar>
        </w:tblPrEx>
        <w:tc>
          <w:tcPr>
            <w:tcW w:w="3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3BB462C0" w14:textId="77777777" w:rsidR="00FB726F" w:rsidRDefault="00000000">
            <w:r>
              <w:rPr>
                <w:color w:val="111827"/>
                <w:sz w:val="20"/>
                <w:szCs w:val="20"/>
              </w:rPr>
              <w:t>server/src/middleware/</w:t>
            </w:r>
          </w:p>
        </w:tc>
        <w:tc>
          <w:tcPr>
            <w:tcW w:w="616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123D2E34" w14:textId="77777777" w:rsidR="00FB726F" w:rsidRDefault="00000000">
            <w:r>
              <w:rPr>
                <w:color w:val="111827"/>
                <w:sz w:val="20"/>
                <w:szCs w:val="20"/>
              </w:rPr>
              <w:t>JWT verification, role-based access guard</w:t>
            </w:r>
          </w:p>
        </w:tc>
      </w:tr>
      <w:tr w:rsidR="00FB726F" w14:paraId="5D5C33E3" w14:textId="77777777">
        <w:tblPrEx>
          <w:tblCellMar>
            <w:top w:w="0" w:type="dxa"/>
            <w:bottom w:w="0" w:type="dxa"/>
          </w:tblCellMar>
        </w:tblPrEx>
        <w:tc>
          <w:tcPr>
            <w:tcW w:w="3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4C45600D" w14:textId="77777777" w:rsidR="00FB726F" w:rsidRDefault="00000000">
            <w:r>
              <w:rPr>
                <w:color w:val="111827"/>
                <w:sz w:val="20"/>
                <w:szCs w:val="20"/>
              </w:rPr>
              <w:t>server/src/models/</w:t>
            </w:r>
          </w:p>
        </w:tc>
        <w:tc>
          <w:tcPr>
            <w:tcW w:w="61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1C82B4BB" w14:textId="77777777" w:rsidR="00FB726F" w:rsidRDefault="00000000">
            <w:r>
              <w:rPr>
                <w:color w:val="111827"/>
                <w:sz w:val="20"/>
                <w:szCs w:val="20"/>
              </w:rPr>
              <w:t>Mongoose schemas: User, Product, Order, Store</w:t>
            </w:r>
          </w:p>
        </w:tc>
      </w:tr>
      <w:tr w:rsidR="00FB726F" w14:paraId="26ECD37C" w14:textId="77777777">
        <w:tblPrEx>
          <w:tblCellMar>
            <w:top w:w="0" w:type="dxa"/>
            <w:bottom w:w="0" w:type="dxa"/>
          </w:tblCellMar>
        </w:tblPrEx>
        <w:tc>
          <w:tcPr>
            <w:tcW w:w="3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353F7005" w14:textId="77777777" w:rsidR="00FB726F" w:rsidRDefault="00000000">
            <w:r>
              <w:rPr>
                <w:color w:val="111827"/>
                <w:sz w:val="20"/>
                <w:szCs w:val="20"/>
              </w:rPr>
              <w:t>server/src/routes/</w:t>
            </w:r>
          </w:p>
        </w:tc>
        <w:tc>
          <w:tcPr>
            <w:tcW w:w="616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5DB94083" w14:textId="77777777" w:rsidR="00FB726F" w:rsidRDefault="00000000">
            <w:r>
              <w:rPr>
                <w:color w:val="111827"/>
                <w:sz w:val="20"/>
                <w:szCs w:val="20"/>
              </w:rPr>
              <w:t>Express routers: auth, products, orders, admin, store</w:t>
            </w:r>
          </w:p>
        </w:tc>
      </w:tr>
      <w:tr w:rsidR="00FB726F" w14:paraId="519565D6" w14:textId="77777777">
        <w:tblPrEx>
          <w:tblCellMar>
            <w:top w:w="0" w:type="dxa"/>
            <w:bottom w:w="0" w:type="dxa"/>
          </w:tblCellMar>
        </w:tblPrEx>
        <w:tc>
          <w:tcPr>
            <w:tcW w:w="3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6679F31E" w14:textId="77777777" w:rsidR="00FB726F" w:rsidRDefault="00000000">
            <w:r>
              <w:rPr>
                <w:color w:val="111827"/>
                <w:sz w:val="20"/>
                <w:szCs w:val="20"/>
              </w:rPr>
              <w:t>server/src/utils/</w:t>
            </w:r>
          </w:p>
        </w:tc>
        <w:tc>
          <w:tcPr>
            <w:tcW w:w="61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6F70B324" w14:textId="77777777" w:rsidR="00FB726F" w:rsidRDefault="00000000">
            <w:r>
              <w:rPr>
                <w:color w:val="111827"/>
                <w:sz w:val="20"/>
                <w:szCs w:val="20"/>
              </w:rPr>
              <w:t>Email helper (Nodemailer)</w:t>
            </w:r>
          </w:p>
        </w:tc>
      </w:tr>
      <w:tr w:rsidR="00FB726F" w14:paraId="1CAC1176" w14:textId="77777777">
        <w:tblPrEx>
          <w:tblCellMar>
            <w:top w:w="0" w:type="dxa"/>
            <w:bottom w:w="0" w:type="dxa"/>
          </w:tblCellMar>
        </w:tblPrEx>
        <w:tc>
          <w:tcPr>
            <w:tcW w:w="3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6B70A306" w14:textId="77777777" w:rsidR="00FB726F" w:rsidRDefault="00000000">
            <w:r>
              <w:rPr>
                <w:color w:val="111827"/>
                <w:sz w:val="20"/>
                <w:szCs w:val="20"/>
              </w:rPr>
              <w:t>server/tests/</w:t>
            </w:r>
          </w:p>
        </w:tc>
        <w:tc>
          <w:tcPr>
            <w:tcW w:w="616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5B2B06AD" w14:textId="77777777" w:rsidR="00FB726F" w:rsidRDefault="00000000">
            <w:r>
              <w:rPr>
                <w:color w:val="111827"/>
                <w:sz w:val="20"/>
                <w:szCs w:val="20"/>
              </w:rPr>
              <w:t>Jest + Supertest test suite (25 tests)</w:t>
            </w:r>
          </w:p>
        </w:tc>
      </w:tr>
    </w:tbl>
    <w:p w14:paraId="1026A3F4" w14:textId="77777777" w:rsidR="00FB726F" w:rsidRDefault="00FB726F">
      <w:pPr>
        <w:spacing w:before="200"/>
      </w:pPr>
    </w:p>
    <w:p w14:paraId="356C7114" w14:textId="77777777" w:rsidR="00FB726F" w:rsidRDefault="00000000">
      <w:pPr>
        <w:pStyle w:val="Heading1"/>
        <w:pBdr>
          <w:bottom w:val="single" w:sz="8" w:space="4" w:color="2563EB"/>
        </w:pBdr>
      </w:pPr>
      <w:r>
        <w:t>5. Feature Breakdown</w:t>
      </w:r>
    </w:p>
    <w:p w14:paraId="1C3AD0E7" w14:textId="77777777" w:rsidR="00FB726F" w:rsidRDefault="00000000">
      <w:pPr>
        <w:pStyle w:val="Heading2"/>
      </w:pPr>
      <w:r>
        <w:t>5.1 Authentication &amp; Session Management</w:t>
      </w:r>
    </w:p>
    <w:p w14:paraId="176CF015" w14:textId="77777777" w:rsidR="00FB726F" w:rsidRDefault="00000000">
      <w:pPr>
        <w:pStyle w:val="ListParagraph"/>
        <w:numPr>
          <w:ilvl w:val="0"/>
          <w:numId w:val="2"/>
        </w:numPr>
        <w:spacing w:before="60" w:after="60"/>
      </w:pPr>
      <w:r>
        <w:rPr>
          <w:color w:val="111827"/>
        </w:rPr>
        <w:t>Register, login, and logout with JWT stored in HttpOnly cookies</w:t>
      </w:r>
    </w:p>
    <w:p w14:paraId="49431804" w14:textId="77777777" w:rsidR="00FB726F" w:rsidRDefault="00000000">
      <w:pPr>
        <w:pStyle w:val="ListParagraph"/>
        <w:numPr>
          <w:ilvl w:val="0"/>
          <w:numId w:val="2"/>
        </w:numPr>
        <w:spacing w:before="60" w:after="60"/>
      </w:pPr>
      <w:r>
        <w:rPr>
          <w:color w:val="111827"/>
        </w:rPr>
        <w:t>Forgot password and reset password via time-limited email link (Nodemailer)</w:t>
      </w:r>
    </w:p>
    <w:p w14:paraId="2DFD28BF" w14:textId="77777777" w:rsidR="00FB726F" w:rsidRDefault="00000000">
      <w:pPr>
        <w:pStyle w:val="ListParagraph"/>
        <w:numPr>
          <w:ilvl w:val="0"/>
          <w:numId w:val="2"/>
        </w:numPr>
        <w:spacing w:before="60" w:after="60"/>
      </w:pPr>
      <w:r>
        <w:rPr>
          <w:color w:val="111827"/>
        </w:rPr>
        <w:t>Access tokens paired with refresh tokens for seamless session renewal</w:t>
      </w:r>
    </w:p>
    <w:p w14:paraId="6410F250" w14:textId="77777777" w:rsidR="00FB726F" w:rsidRDefault="00000000">
      <w:pPr>
        <w:pStyle w:val="ListParagraph"/>
        <w:numPr>
          <w:ilvl w:val="0"/>
          <w:numId w:val="2"/>
        </w:numPr>
        <w:spacing w:before="60" w:after="60"/>
      </w:pPr>
      <w:r>
        <w:rPr>
          <w:color w:val="111827"/>
        </w:rPr>
        <w:t>Role-based access control: customer and admin roles enforced at middleware level</w:t>
      </w:r>
    </w:p>
    <w:p w14:paraId="792CD97A" w14:textId="77777777" w:rsidR="00FB726F" w:rsidRDefault="00000000">
      <w:pPr>
        <w:pStyle w:val="ListParagraph"/>
        <w:numPr>
          <w:ilvl w:val="0"/>
          <w:numId w:val="2"/>
        </w:numPr>
        <w:spacing w:before="60" w:after="60"/>
      </w:pPr>
      <w:r>
        <w:rPr>
          <w:color w:val="111827"/>
        </w:rPr>
        <w:t>Protected routes — unauthenticated users are redirected to login</w:t>
      </w:r>
    </w:p>
    <w:p w14:paraId="48A0052C" w14:textId="77777777" w:rsidR="00FB726F" w:rsidRDefault="00FB726F">
      <w:pPr>
        <w:spacing w:before="80"/>
      </w:pPr>
    </w:p>
    <w:p w14:paraId="3DF33988" w14:textId="77777777" w:rsidR="00FB726F" w:rsidRDefault="00000000">
      <w:pPr>
        <w:pStyle w:val="Heading2"/>
      </w:pPr>
      <w:r>
        <w:t>5.2 Product Catalogue</w:t>
      </w:r>
    </w:p>
    <w:p w14:paraId="36F2FA5D" w14:textId="77777777" w:rsidR="00FB726F" w:rsidRDefault="00000000">
      <w:pPr>
        <w:pStyle w:val="ListParagraph"/>
        <w:numPr>
          <w:ilvl w:val="0"/>
          <w:numId w:val="2"/>
        </w:numPr>
        <w:spacing w:before="60" w:after="60"/>
      </w:pPr>
      <w:r>
        <w:rPr>
          <w:color w:val="111827"/>
        </w:rPr>
        <w:t>Public paginated product listing with full-text search and category filters</w:t>
      </w:r>
    </w:p>
    <w:p w14:paraId="227B811A" w14:textId="77777777" w:rsidR="00FB726F" w:rsidRDefault="00000000">
      <w:pPr>
        <w:pStyle w:val="ListParagraph"/>
        <w:numPr>
          <w:ilvl w:val="0"/>
          <w:numId w:val="2"/>
        </w:numPr>
        <w:spacing w:before="60" w:after="60"/>
      </w:pPr>
      <w:r>
        <w:rPr>
          <w:color w:val="111827"/>
        </w:rPr>
        <w:t>Product detail page with stock status indicator and add-to-cart action</w:t>
      </w:r>
    </w:p>
    <w:p w14:paraId="77148893" w14:textId="77777777" w:rsidR="00FB726F" w:rsidRDefault="00000000">
      <w:pPr>
        <w:pStyle w:val="ListParagraph"/>
        <w:numPr>
          <w:ilvl w:val="0"/>
          <w:numId w:val="2"/>
        </w:numPr>
        <w:spacing w:before="60" w:after="60"/>
      </w:pPr>
      <w:r>
        <w:rPr>
          <w:color w:val="111827"/>
        </w:rPr>
        <w:t>Admin: create, edit, and soft-delete products (data never hard-deleted)</w:t>
      </w:r>
    </w:p>
    <w:p w14:paraId="69C87034" w14:textId="77777777" w:rsidR="00FB726F" w:rsidRDefault="00000000">
      <w:pPr>
        <w:pStyle w:val="ListParagraph"/>
        <w:numPr>
          <w:ilvl w:val="0"/>
          <w:numId w:val="2"/>
        </w:numPr>
        <w:spacing w:before="60" w:after="60"/>
      </w:pPr>
      <w:r>
        <w:rPr>
          <w:color w:val="111827"/>
        </w:rPr>
        <w:t>Image hosting via Cloudinary with Next.js remote image pattern configuration</w:t>
      </w:r>
    </w:p>
    <w:p w14:paraId="49855E05" w14:textId="77777777" w:rsidR="00FB726F" w:rsidRDefault="00FB726F">
      <w:pPr>
        <w:spacing w:before="80"/>
      </w:pPr>
    </w:p>
    <w:p w14:paraId="1C74CB92" w14:textId="77777777" w:rsidR="00FB726F" w:rsidRDefault="00000000">
      <w:pPr>
        <w:pStyle w:val="Heading2"/>
      </w:pPr>
      <w:r>
        <w:lastRenderedPageBreak/>
        <w:t>5.3 Cart &amp; Checkout</w:t>
      </w:r>
    </w:p>
    <w:p w14:paraId="47B26D24" w14:textId="77777777" w:rsidR="00FB726F" w:rsidRDefault="00000000">
      <w:pPr>
        <w:pStyle w:val="ListParagraph"/>
        <w:numPr>
          <w:ilvl w:val="0"/>
          <w:numId w:val="2"/>
        </w:numPr>
        <w:spacing w:before="60" w:after="60"/>
      </w:pPr>
      <w:r>
        <w:rPr>
          <w:color w:val="111827"/>
        </w:rPr>
        <w:t>Persistent cart stored in localStorage — survives page refresh</w:t>
      </w:r>
    </w:p>
    <w:p w14:paraId="2311D466" w14:textId="77777777" w:rsidR="00FB726F" w:rsidRDefault="00000000">
      <w:pPr>
        <w:pStyle w:val="ListParagraph"/>
        <w:numPr>
          <w:ilvl w:val="0"/>
          <w:numId w:val="2"/>
        </w:numPr>
        <w:spacing w:before="60" w:after="60"/>
      </w:pPr>
      <w:r>
        <w:rPr>
          <w:color w:val="111827"/>
        </w:rPr>
        <w:t>Animated cart badge in the Navbar reflecting live item count</w:t>
      </w:r>
    </w:p>
    <w:p w14:paraId="7E0E0A1E" w14:textId="77777777" w:rsidR="00FB726F" w:rsidRDefault="00000000">
      <w:pPr>
        <w:pStyle w:val="ListParagraph"/>
        <w:numPr>
          <w:ilvl w:val="0"/>
          <w:numId w:val="2"/>
        </w:numPr>
        <w:spacing w:before="60" w:after="60"/>
      </w:pPr>
      <w:r>
        <w:rPr>
          <w:color w:val="111827"/>
        </w:rPr>
        <w:t>Checkout form with shipping address collection</w:t>
      </w:r>
    </w:p>
    <w:p w14:paraId="7BA72285" w14:textId="77777777" w:rsidR="00FB726F" w:rsidRDefault="00000000">
      <w:pPr>
        <w:pStyle w:val="ListParagraph"/>
        <w:numPr>
          <w:ilvl w:val="0"/>
          <w:numId w:val="2"/>
        </w:numPr>
        <w:spacing w:before="60" w:after="60"/>
      </w:pPr>
      <w:r>
        <w:rPr>
          <w:color w:val="111827"/>
        </w:rPr>
        <w:t>Guest checkout supported — no account required to place an order</w:t>
      </w:r>
    </w:p>
    <w:p w14:paraId="55E451CF" w14:textId="77777777" w:rsidR="00FB726F" w:rsidRDefault="00000000">
      <w:pPr>
        <w:pStyle w:val="ListParagraph"/>
        <w:numPr>
          <w:ilvl w:val="0"/>
          <w:numId w:val="2"/>
        </w:numPr>
        <w:spacing w:before="60" w:after="60"/>
      </w:pPr>
      <w:r>
        <w:rPr>
          <w:color w:val="111827"/>
        </w:rPr>
        <w:t>Stock validation performed at order creation to prevent overselling</w:t>
      </w:r>
    </w:p>
    <w:p w14:paraId="33235807" w14:textId="77777777" w:rsidR="00FB726F" w:rsidRDefault="00FB726F">
      <w:pPr>
        <w:spacing w:before="80"/>
      </w:pPr>
    </w:p>
    <w:p w14:paraId="6DF4D89C" w14:textId="77777777" w:rsidR="00FB726F" w:rsidRDefault="00000000">
      <w:pPr>
        <w:pStyle w:val="Heading2"/>
      </w:pPr>
      <w:r>
        <w:t>5.4 Order Management</w:t>
      </w:r>
    </w:p>
    <w:p w14:paraId="6526D13B" w14:textId="77777777" w:rsidR="00FB726F" w:rsidRDefault="00000000">
      <w:pPr>
        <w:pStyle w:val="ListParagraph"/>
        <w:numPr>
          <w:ilvl w:val="0"/>
          <w:numId w:val="2"/>
        </w:numPr>
        <w:spacing w:before="60" w:after="60"/>
      </w:pPr>
      <w:r>
        <w:rPr>
          <w:color w:val="111827"/>
        </w:rPr>
        <w:t>Order creation atomically decrements product stock</w:t>
      </w:r>
    </w:p>
    <w:p w14:paraId="1D35A851" w14:textId="77777777" w:rsidR="00FB726F" w:rsidRDefault="00000000">
      <w:pPr>
        <w:pStyle w:val="ListParagraph"/>
        <w:numPr>
          <w:ilvl w:val="0"/>
          <w:numId w:val="2"/>
        </w:numPr>
        <w:spacing w:before="60" w:after="60"/>
      </w:pPr>
      <w:r>
        <w:rPr>
          <w:color w:val="111827"/>
        </w:rPr>
        <w:t>Authenticated users can view full order history and order detail pages</w:t>
      </w:r>
    </w:p>
    <w:p w14:paraId="2E86E3C6" w14:textId="77777777" w:rsidR="00FB726F" w:rsidRDefault="00000000">
      <w:pPr>
        <w:pStyle w:val="ListParagraph"/>
        <w:numPr>
          <w:ilvl w:val="0"/>
          <w:numId w:val="2"/>
        </w:numPr>
        <w:spacing w:before="60" w:after="60"/>
      </w:pPr>
      <w:r>
        <w:rPr>
          <w:color w:val="111827"/>
        </w:rPr>
        <w:t>Admin order management dashboard with status controls</w:t>
      </w:r>
    </w:p>
    <w:p w14:paraId="07DCED30" w14:textId="77777777" w:rsidR="00FB726F" w:rsidRDefault="00FB726F">
      <w:pPr>
        <w:spacing w:before="80"/>
      </w:pPr>
    </w:p>
    <w:p w14:paraId="4183FE23" w14:textId="77777777" w:rsidR="00FB726F" w:rsidRDefault="00000000">
      <w:pPr>
        <w:pStyle w:val="Heading2"/>
      </w:pPr>
      <w:r>
        <w:t>5.5 Admin Dashboard</w:t>
      </w:r>
    </w:p>
    <w:p w14:paraId="7FB96B4A" w14:textId="77777777" w:rsidR="00FB726F" w:rsidRDefault="00000000">
      <w:pPr>
        <w:pStyle w:val="ListParagraph"/>
        <w:numPr>
          <w:ilvl w:val="0"/>
          <w:numId w:val="2"/>
        </w:numPr>
        <w:spacing w:before="60" w:after="60"/>
      </w:pPr>
      <w:r>
        <w:rPr>
          <w:color w:val="111827"/>
        </w:rPr>
        <w:t>Analytics overview: total users, products, orders, and revenue</w:t>
      </w:r>
    </w:p>
    <w:p w14:paraId="0755E947" w14:textId="77777777" w:rsidR="00FB726F" w:rsidRDefault="00000000">
      <w:pPr>
        <w:pStyle w:val="ListParagraph"/>
        <w:numPr>
          <w:ilvl w:val="0"/>
          <w:numId w:val="2"/>
        </w:numPr>
        <w:spacing w:before="60" w:after="60"/>
      </w:pPr>
      <w:r>
        <w:rPr>
          <w:color w:val="111827"/>
        </w:rPr>
        <w:t>User management: view list, activate/deactivate accounts, change roles</w:t>
      </w:r>
    </w:p>
    <w:p w14:paraId="05E2F1C8" w14:textId="77777777" w:rsidR="00FB726F" w:rsidRDefault="00000000">
      <w:pPr>
        <w:pStyle w:val="ListParagraph"/>
        <w:numPr>
          <w:ilvl w:val="0"/>
          <w:numId w:val="2"/>
        </w:numPr>
        <w:spacing w:before="60" w:after="60"/>
      </w:pPr>
      <w:r>
        <w:rPr>
          <w:color w:val="111827"/>
        </w:rPr>
        <w:t>Product and order management tables with inline actions</w:t>
      </w:r>
    </w:p>
    <w:p w14:paraId="6E6246D7" w14:textId="77777777" w:rsidR="00FB726F" w:rsidRDefault="00FB726F">
      <w:pPr>
        <w:spacing w:before="80"/>
      </w:pPr>
    </w:p>
    <w:p w14:paraId="4B44A75B" w14:textId="77777777" w:rsidR="00FB726F" w:rsidRDefault="00000000">
      <w:pPr>
        <w:pStyle w:val="Heading2"/>
      </w:pPr>
      <w:r>
        <w:t>5.6 Store Personalization</w:t>
      </w:r>
    </w:p>
    <w:p w14:paraId="23D534A3" w14:textId="77777777" w:rsidR="00FB726F" w:rsidRDefault="00000000">
      <w:pPr>
        <w:spacing w:before="80" w:after="80"/>
      </w:pPr>
      <w:r>
        <w:rPr>
          <w:color w:val="111827"/>
        </w:rPr>
        <w:t>Admins configure their storefront through a 4-tab settings panel. All changes apply live via CSS variables with no redeployment required.</w:t>
      </w:r>
    </w:p>
    <w:p w14:paraId="45511E3E" w14:textId="77777777" w:rsidR="00FB726F" w:rsidRDefault="00FB72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B726F" w14:paraId="0AF67034" w14:textId="77777777">
        <w:tblPrEx>
          <w:tblCellMar>
            <w:top w:w="0" w:type="dxa"/>
            <w:bottom w:w="0" w:type="dxa"/>
          </w:tblCellMar>
        </w:tblPrEx>
        <w:trPr>
          <w:tblHeader/>
        </w:trPr>
        <w:tc>
          <w:tcPr>
            <w:tcW w:w="3600" w:type="dxa"/>
            <w:tcBorders>
              <w:top w:val="single" w:sz="1" w:space="0" w:color="2563EB"/>
              <w:left w:val="single" w:sz="1" w:space="0" w:color="2563EB"/>
              <w:bottom w:val="single" w:sz="1" w:space="0" w:color="2563EB"/>
              <w:right w:val="single" w:sz="1" w:space="0" w:color="2563EB"/>
            </w:tcBorders>
            <w:shd w:val="clear" w:color="auto" w:fill="2563EB"/>
            <w:tcMar>
              <w:top w:w="100" w:type="dxa"/>
              <w:left w:w="150" w:type="dxa"/>
              <w:bottom w:w="100" w:type="dxa"/>
              <w:right w:w="150" w:type="dxa"/>
            </w:tcMar>
            <w:vAlign w:val="center"/>
          </w:tcPr>
          <w:p w14:paraId="5401FFDF" w14:textId="77777777" w:rsidR="00FB726F" w:rsidRDefault="00000000">
            <w:r>
              <w:rPr>
                <w:b/>
                <w:bCs/>
                <w:color w:val="FFFFFF"/>
                <w:sz w:val="20"/>
                <w:szCs w:val="20"/>
              </w:rPr>
              <w:t>Setting</w:t>
            </w:r>
          </w:p>
        </w:tc>
        <w:tc>
          <w:tcPr>
            <w:tcW w:w="5760" w:type="dxa"/>
            <w:tcBorders>
              <w:top w:val="single" w:sz="1" w:space="0" w:color="2563EB"/>
              <w:left w:val="single" w:sz="1" w:space="0" w:color="2563EB"/>
              <w:bottom w:val="single" w:sz="1" w:space="0" w:color="2563EB"/>
              <w:right w:val="single" w:sz="1" w:space="0" w:color="2563EB"/>
            </w:tcBorders>
            <w:shd w:val="clear" w:color="auto" w:fill="2563EB"/>
            <w:tcMar>
              <w:top w:w="100" w:type="dxa"/>
              <w:left w:w="150" w:type="dxa"/>
              <w:bottom w:w="100" w:type="dxa"/>
              <w:right w:w="150" w:type="dxa"/>
            </w:tcMar>
            <w:vAlign w:val="center"/>
          </w:tcPr>
          <w:p w14:paraId="6BC1F58F" w14:textId="77777777" w:rsidR="00FB726F" w:rsidRDefault="00000000">
            <w:r>
              <w:rPr>
                <w:b/>
                <w:bCs/>
                <w:color w:val="FFFFFF"/>
                <w:sz w:val="20"/>
                <w:szCs w:val="20"/>
              </w:rPr>
              <w:t>Options</w:t>
            </w:r>
          </w:p>
        </w:tc>
      </w:tr>
      <w:tr w:rsidR="00FB726F" w14:paraId="216BAC18" w14:textId="77777777">
        <w:tblPrEx>
          <w:tblCellMar>
            <w:top w:w="0" w:type="dxa"/>
            <w:bottom w:w="0" w:type="dxa"/>
          </w:tblCellMar>
        </w:tblPrEx>
        <w:tc>
          <w:tcPr>
            <w:tcW w:w="36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2B3B3B1B" w14:textId="77777777" w:rsidR="00FB726F" w:rsidRDefault="00000000">
            <w:r>
              <w:rPr>
                <w:color w:val="111827"/>
                <w:sz w:val="20"/>
                <w:szCs w:val="20"/>
              </w:rPr>
              <w:t>Brand &amp; Accent Colors</w:t>
            </w:r>
          </w:p>
        </w:tc>
        <w:tc>
          <w:tcPr>
            <w:tcW w:w="57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1A5747D6" w14:textId="77777777" w:rsidR="00FB726F" w:rsidRDefault="00000000">
            <w:r>
              <w:rPr>
                <w:color w:val="111827"/>
                <w:sz w:val="20"/>
                <w:szCs w:val="20"/>
              </w:rPr>
              <w:t>Any hex color</w:t>
            </w:r>
          </w:p>
        </w:tc>
      </w:tr>
      <w:tr w:rsidR="00FB726F" w14:paraId="4EFF581F" w14:textId="77777777">
        <w:tblPrEx>
          <w:tblCellMar>
            <w:top w:w="0" w:type="dxa"/>
            <w:bottom w:w="0" w:type="dxa"/>
          </w:tblCellMar>
        </w:tblPrEx>
        <w:tc>
          <w:tcPr>
            <w:tcW w:w="36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3AB5D5E8" w14:textId="77777777" w:rsidR="00FB726F" w:rsidRDefault="00000000">
            <w:r>
              <w:rPr>
                <w:color w:val="111827"/>
                <w:sz w:val="20"/>
                <w:szCs w:val="20"/>
              </w:rPr>
              <w:t>Font Family</w:t>
            </w:r>
          </w:p>
        </w:tc>
        <w:tc>
          <w:tcPr>
            <w:tcW w:w="576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6CDC002B" w14:textId="77777777" w:rsidR="00FB726F" w:rsidRDefault="00000000">
            <w:r>
              <w:rPr>
                <w:color w:val="111827"/>
                <w:sz w:val="20"/>
                <w:szCs w:val="20"/>
              </w:rPr>
              <w:t>Inter, Poppins, Playfair Display, Space Grotesk, DM Sans</w:t>
            </w:r>
          </w:p>
        </w:tc>
      </w:tr>
      <w:tr w:rsidR="00FB726F" w14:paraId="3BC0D72C" w14:textId="77777777">
        <w:tblPrEx>
          <w:tblCellMar>
            <w:top w:w="0" w:type="dxa"/>
            <w:bottom w:w="0" w:type="dxa"/>
          </w:tblCellMar>
        </w:tblPrEx>
        <w:tc>
          <w:tcPr>
            <w:tcW w:w="36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34E489AF" w14:textId="77777777" w:rsidR="00FB726F" w:rsidRDefault="00000000">
            <w:r>
              <w:rPr>
                <w:color w:val="111827"/>
                <w:sz w:val="20"/>
                <w:szCs w:val="20"/>
              </w:rPr>
              <w:t>Theme</w:t>
            </w:r>
          </w:p>
        </w:tc>
        <w:tc>
          <w:tcPr>
            <w:tcW w:w="57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3E82D20B" w14:textId="77777777" w:rsidR="00FB726F" w:rsidRDefault="00000000">
            <w:r>
              <w:rPr>
                <w:color w:val="111827"/>
                <w:sz w:val="20"/>
                <w:szCs w:val="20"/>
              </w:rPr>
              <w:t>Minimal · Bold · Elegant · Playful</w:t>
            </w:r>
          </w:p>
        </w:tc>
      </w:tr>
      <w:tr w:rsidR="00FB726F" w14:paraId="4D1220F2" w14:textId="77777777">
        <w:tblPrEx>
          <w:tblCellMar>
            <w:top w:w="0" w:type="dxa"/>
            <w:bottom w:w="0" w:type="dxa"/>
          </w:tblCellMar>
        </w:tblPrEx>
        <w:tc>
          <w:tcPr>
            <w:tcW w:w="36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700B9164" w14:textId="77777777" w:rsidR="00FB726F" w:rsidRDefault="00000000">
            <w:r>
              <w:rPr>
                <w:color w:val="111827"/>
                <w:sz w:val="20"/>
                <w:szCs w:val="20"/>
              </w:rPr>
              <w:t>Color Scheme</w:t>
            </w:r>
          </w:p>
        </w:tc>
        <w:tc>
          <w:tcPr>
            <w:tcW w:w="576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06D5A470" w14:textId="77777777" w:rsidR="00FB726F" w:rsidRDefault="00000000">
            <w:r>
              <w:rPr>
                <w:color w:val="111827"/>
                <w:sz w:val="20"/>
                <w:szCs w:val="20"/>
              </w:rPr>
              <w:t>Light · Dark · System (follows OS preference)</w:t>
            </w:r>
          </w:p>
        </w:tc>
      </w:tr>
      <w:tr w:rsidR="00FB726F" w14:paraId="218C89D8" w14:textId="77777777">
        <w:tblPrEx>
          <w:tblCellMar>
            <w:top w:w="0" w:type="dxa"/>
            <w:bottom w:w="0" w:type="dxa"/>
          </w:tblCellMar>
        </w:tblPrEx>
        <w:tc>
          <w:tcPr>
            <w:tcW w:w="36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4B86CFF6" w14:textId="77777777" w:rsidR="00FB726F" w:rsidRDefault="00000000">
            <w:r>
              <w:rPr>
                <w:color w:val="111827"/>
                <w:sz w:val="20"/>
                <w:szCs w:val="20"/>
              </w:rPr>
              <w:t>Hero Banner</w:t>
            </w:r>
          </w:p>
        </w:tc>
        <w:tc>
          <w:tcPr>
            <w:tcW w:w="57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0DE4E75D" w14:textId="77777777" w:rsidR="00FB726F" w:rsidRDefault="00000000">
            <w:r>
              <w:rPr>
                <w:color w:val="111827"/>
                <w:sz w:val="20"/>
                <w:szCs w:val="20"/>
              </w:rPr>
              <w:t>Headline, subtext, CTA text + URL, background image</w:t>
            </w:r>
          </w:p>
        </w:tc>
      </w:tr>
      <w:tr w:rsidR="00FB726F" w14:paraId="6FB2DEF1" w14:textId="77777777">
        <w:tblPrEx>
          <w:tblCellMar>
            <w:top w:w="0" w:type="dxa"/>
            <w:bottom w:w="0" w:type="dxa"/>
          </w:tblCellMar>
        </w:tblPrEx>
        <w:tc>
          <w:tcPr>
            <w:tcW w:w="36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2790D9A5" w14:textId="77777777" w:rsidR="00FB726F" w:rsidRDefault="00000000">
            <w:r>
              <w:rPr>
                <w:color w:val="111827"/>
                <w:sz w:val="20"/>
                <w:szCs w:val="20"/>
              </w:rPr>
              <w:t>Announcement Bar</w:t>
            </w:r>
          </w:p>
        </w:tc>
        <w:tc>
          <w:tcPr>
            <w:tcW w:w="576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7AFA4EED" w14:textId="77777777" w:rsidR="00FB726F" w:rsidRDefault="00000000">
            <w:r>
              <w:rPr>
                <w:color w:val="111827"/>
                <w:sz w:val="20"/>
                <w:szCs w:val="20"/>
              </w:rPr>
              <w:t>Text, background color, enable/disable toggle</w:t>
            </w:r>
          </w:p>
        </w:tc>
      </w:tr>
      <w:tr w:rsidR="00FB726F" w14:paraId="03735D71" w14:textId="77777777">
        <w:tblPrEx>
          <w:tblCellMar>
            <w:top w:w="0" w:type="dxa"/>
            <w:bottom w:w="0" w:type="dxa"/>
          </w:tblCellMar>
        </w:tblPrEx>
        <w:tc>
          <w:tcPr>
            <w:tcW w:w="36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3C1FC5B4" w14:textId="77777777" w:rsidR="00FB726F" w:rsidRDefault="00000000">
            <w:r>
              <w:rPr>
                <w:color w:val="111827"/>
                <w:sz w:val="20"/>
                <w:szCs w:val="20"/>
              </w:rPr>
              <w:t>Product Grid Layout</w:t>
            </w:r>
          </w:p>
        </w:tc>
        <w:tc>
          <w:tcPr>
            <w:tcW w:w="57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29F05180" w14:textId="77777777" w:rsidR="00FB726F" w:rsidRDefault="00000000">
            <w:r>
              <w:rPr>
                <w:color w:val="111827"/>
                <w:sz w:val="20"/>
                <w:szCs w:val="20"/>
              </w:rPr>
              <w:t>2-column or 3-column</w:t>
            </w:r>
          </w:p>
        </w:tc>
      </w:tr>
      <w:tr w:rsidR="00FB726F" w14:paraId="49B78DC4" w14:textId="77777777">
        <w:tblPrEx>
          <w:tblCellMar>
            <w:top w:w="0" w:type="dxa"/>
            <w:bottom w:w="0" w:type="dxa"/>
          </w:tblCellMar>
        </w:tblPrEx>
        <w:tc>
          <w:tcPr>
            <w:tcW w:w="36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7BD46587" w14:textId="77777777" w:rsidR="00FB726F" w:rsidRDefault="00000000">
            <w:r>
              <w:rPr>
                <w:color w:val="111827"/>
                <w:sz w:val="20"/>
                <w:szCs w:val="20"/>
              </w:rPr>
              <w:t>Store Info</w:t>
            </w:r>
          </w:p>
        </w:tc>
        <w:tc>
          <w:tcPr>
            <w:tcW w:w="576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1E47F610" w14:textId="77777777" w:rsidR="00FB726F" w:rsidRDefault="00000000">
            <w:r>
              <w:rPr>
                <w:color w:val="111827"/>
                <w:sz w:val="20"/>
                <w:szCs w:val="20"/>
              </w:rPr>
              <w:t>Name, tagline, logo, contact email, phone, address</w:t>
            </w:r>
          </w:p>
        </w:tc>
      </w:tr>
      <w:tr w:rsidR="00FB726F" w14:paraId="43605CE0" w14:textId="77777777">
        <w:tblPrEx>
          <w:tblCellMar>
            <w:top w:w="0" w:type="dxa"/>
            <w:bottom w:w="0" w:type="dxa"/>
          </w:tblCellMar>
        </w:tblPrEx>
        <w:tc>
          <w:tcPr>
            <w:tcW w:w="36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21C67CC2" w14:textId="77777777" w:rsidR="00FB726F" w:rsidRDefault="00000000">
            <w:r>
              <w:rPr>
                <w:color w:val="111827"/>
                <w:sz w:val="20"/>
                <w:szCs w:val="20"/>
              </w:rPr>
              <w:t>Social Links</w:t>
            </w:r>
          </w:p>
        </w:tc>
        <w:tc>
          <w:tcPr>
            <w:tcW w:w="57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56ACEF2C" w14:textId="77777777" w:rsidR="00FB726F" w:rsidRDefault="00000000">
            <w:r>
              <w:rPr>
                <w:color w:val="111827"/>
                <w:sz w:val="20"/>
                <w:szCs w:val="20"/>
              </w:rPr>
              <w:t>Instagram, Facebook, Twitter</w:t>
            </w:r>
          </w:p>
        </w:tc>
      </w:tr>
      <w:tr w:rsidR="00FB726F" w14:paraId="1D6CFCD0" w14:textId="77777777">
        <w:tblPrEx>
          <w:tblCellMar>
            <w:top w:w="0" w:type="dxa"/>
            <w:bottom w:w="0" w:type="dxa"/>
          </w:tblCellMar>
        </w:tblPrEx>
        <w:tc>
          <w:tcPr>
            <w:tcW w:w="36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62D7DACF" w14:textId="77777777" w:rsidR="00FB726F" w:rsidRDefault="00000000">
            <w:r>
              <w:rPr>
                <w:color w:val="111827"/>
                <w:sz w:val="20"/>
                <w:szCs w:val="20"/>
              </w:rPr>
              <w:t>Currency &amp; Locale</w:t>
            </w:r>
          </w:p>
        </w:tc>
        <w:tc>
          <w:tcPr>
            <w:tcW w:w="576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0DF22473" w14:textId="77777777" w:rsidR="00FB726F" w:rsidRDefault="00000000">
            <w:r>
              <w:rPr>
                <w:color w:val="111827"/>
                <w:sz w:val="20"/>
                <w:szCs w:val="20"/>
              </w:rPr>
              <w:t>Used in all price displays across the storefront</w:t>
            </w:r>
          </w:p>
        </w:tc>
      </w:tr>
    </w:tbl>
    <w:p w14:paraId="792B7167" w14:textId="77777777" w:rsidR="00FB726F" w:rsidRDefault="00FB726F">
      <w:pPr>
        <w:spacing w:before="200"/>
      </w:pPr>
    </w:p>
    <w:p w14:paraId="12AA8551" w14:textId="77777777" w:rsidR="00FB726F" w:rsidRDefault="00000000">
      <w:pPr>
        <w:pStyle w:val="Heading1"/>
        <w:pBdr>
          <w:bottom w:val="single" w:sz="8" w:space="4" w:color="2563EB"/>
        </w:pBdr>
      </w:pPr>
      <w:r>
        <w:t>6. Security Implementation</w:t>
      </w:r>
    </w:p>
    <w:p w14:paraId="32C92282" w14:textId="77777777" w:rsidR="00FB726F" w:rsidRDefault="00000000">
      <w:pPr>
        <w:pStyle w:val="Heading2"/>
      </w:pPr>
      <w:r>
        <w:t>6.1 Password Security</w:t>
      </w:r>
    </w:p>
    <w:p w14:paraId="693DA3E6" w14:textId="77777777" w:rsidR="00FB726F" w:rsidRDefault="00000000">
      <w:pPr>
        <w:pStyle w:val="ListParagraph"/>
        <w:numPr>
          <w:ilvl w:val="0"/>
          <w:numId w:val="2"/>
        </w:numPr>
        <w:spacing w:before="60" w:after="60"/>
      </w:pPr>
      <w:r>
        <w:rPr>
          <w:color w:val="111827"/>
        </w:rPr>
        <w:lastRenderedPageBreak/>
        <w:t>All passwords are hashed using bcryptjs before storage — plain-text passwords are never stored or logged</w:t>
      </w:r>
    </w:p>
    <w:p w14:paraId="7CC5A41D" w14:textId="77777777" w:rsidR="00FB726F" w:rsidRDefault="00000000">
      <w:pPr>
        <w:pStyle w:val="ListParagraph"/>
        <w:numPr>
          <w:ilvl w:val="0"/>
          <w:numId w:val="2"/>
        </w:numPr>
        <w:spacing w:before="60" w:after="60"/>
      </w:pPr>
      <w:r>
        <w:rPr>
          <w:color w:val="111827"/>
        </w:rPr>
        <w:t>Password comparison is performed using bcrypt's secure hash-comparison function, not string equality</w:t>
      </w:r>
    </w:p>
    <w:p w14:paraId="4535EC83" w14:textId="77777777" w:rsidR="00FB726F" w:rsidRDefault="00000000">
      <w:pPr>
        <w:pStyle w:val="ListParagraph"/>
        <w:numPr>
          <w:ilvl w:val="0"/>
          <w:numId w:val="2"/>
        </w:numPr>
        <w:spacing w:before="60" w:after="60"/>
      </w:pPr>
      <w:r>
        <w:rPr>
          <w:color w:val="111827"/>
        </w:rPr>
        <w:t>Password strength is enforced both client-side (browser validation) and server-side before processing</w:t>
      </w:r>
    </w:p>
    <w:p w14:paraId="40BF40B8" w14:textId="77777777" w:rsidR="00FB726F" w:rsidRDefault="00FB726F">
      <w:pPr>
        <w:spacing w:before="80"/>
      </w:pPr>
    </w:p>
    <w:p w14:paraId="0422B89A" w14:textId="77777777" w:rsidR="00FB726F" w:rsidRDefault="00000000">
      <w:pPr>
        <w:pStyle w:val="Heading2"/>
      </w:pPr>
      <w:r>
        <w:t>6.2 Token-Based Authentication</w:t>
      </w:r>
    </w:p>
    <w:p w14:paraId="431092AF" w14:textId="77777777" w:rsidR="00FB726F" w:rsidRDefault="00000000">
      <w:pPr>
        <w:pStyle w:val="ListParagraph"/>
        <w:numPr>
          <w:ilvl w:val="0"/>
          <w:numId w:val="2"/>
        </w:numPr>
        <w:spacing w:before="60" w:after="60"/>
      </w:pPr>
      <w:r>
        <w:rPr>
          <w:color w:val="111827"/>
        </w:rPr>
        <w:t>JWTs stored in HttpOnly cookies, inaccessible to JavaScript — mitigates XSS attacks</w:t>
      </w:r>
    </w:p>
    <w:p w14:paraId="6DD819E4" w14:textId="77777777" w:rsidR="00FB726F" w:rsidRDefault="00000000">
      <w:pPr>
        <w:pStyle w:val="ListParagraph"/>
        <w:numPr>
          <w:ilvl w:val="0"/>
          <w:numId w:val="2"/>
        </w:numPr>
        <w:spacing w:before="60" w:after="60"/>
      </w:pPr>
      <w:r>
        <w:rPr>
          <w:color w:val="111827"/>
        </w:rPr>
        <w:t>Refresh token rotation implemented for sustained sessions without exposing access tokens</w:t>
      </w:r>
    </w:p>
    <w:p w14:paraId="16662343" w14:textId="77777777" w:rsidR="00FB726F" w:rsidRDefault="00000000">
      <w:pPr>
        <w:pStyle w:val="ListParagraph"/>
        <w:numPr>
          <w:ilvl w:val="0"/>
          <w:numId w:val="2"/>
        </w:numPr>
        <w:spacing w:before="60" w:after="60"/>
      </w:pPr>
      <w:r>
        <w:rPr>
          <w:color w:val="111827"/>
        </w:rPr>
        <w:t>Password reset uses time-limited, single-use tokens delivered via email</w:t>
      </w:r>
    </w:p>
    <w:p w14:paraId="67637650" w14:textId="77777777" w:rsidR="00FB726F" w:rsidRDefault="00FB726F">
      <w:pPr>
        <w:spacing w:before="80"/>
      </w:pPr>
    </w:p>
    <w:p w14:paraId="6DBEC502" w14:textId="77777777" w:rsidR="00FB726F" w:rsidRDefault="00000000">
      <w:pPr>
        <w:pStyle w:val="Heading2"/>
      </w:pPr>
      <w:r>
        <w:t>6.3 Role-Based Access Control</w:t>
      </w:r>
    </w:p>
    <w:p w14:paraId="4A98D7C9" w14:textId="77777777" w:rsidR="00FB726F" w:rsidRDefault="00000000">
      <w:pPr>
        <w:pStyle w:val="ListParagraph"/>
        <w:numPr>
          <w:ilvl w:val="0"/>
          <w:numId w:val="2"/>
        </w:numPr>
        <w:spacing w:before="60" w:after="60"/>
      </w:pPr>
      <w:r>
        <w:rPr>
          <w:color w:val="111827"/>
        </w:rPr>
        <w:t>Two roles defined in the database: customer and admin</w:t>
      </w:r>
    </w:p>
    <w:p w14:paraId="649B0FCF" w14:textId="77777777" w:rsidR="00FB726F" w:rsidRDefault="00000000">
      <w:pPr>
        <w:pStyle w:val="ListParagraph"/>
        <w:numPr>
          <w:ilvl w:val="0"/>
          <w:numId w:val="2"/>
        </w:numPr>
        <w:spacing w:before="60" w:after="60"/>
      </w:pPr>
      <w:r>
        <w:rPr>
          <w:color w:val="111827"/>
        </w:rPr>
        <w:t>Backend middleware checks role on every protected route before processing the request</w:t>
      </w:r>
    </w:p>
    <w:p w14:paraId="2BBA7794" w14:textId="77777777" w:rsidR="00FB726F" w:rsidRDefault="00000000">
      <w:pPr>
        <w:pStyle w:val="ListParagraph"/>
        <w:numPr>
          <w:ilvl w:val="0"/>
          <w:numId w:val="2"/>
        </w:numPr>
        <w:spacing w:before="60" w:after="60"/>
      </w:pPr>
      <w:r>
        <w:rPr>
          <w:color w:val="111827"/>
        </w:rPr>
        <w:t>Admin dashboard routes return 403 to non-admin users; frontend additionally hides admin navigation</w:t>
      </w:r>
    </w:p>
    <w:p w14:paraId="2B8A3A84" w14:textId="77777777" w:rsidR="00FB726F" w:rsidRDefault="00000000">
      <w:pPr>
        <w:pStyle w:val="ListParagraph"/>
        <w:numPr>
          <w:ilvl w:val="0"/>
          <w:numId w:val="2"/>
        </w:numPr>
        <w:spacing w:before="60" w:after="60"/>
      </w:pPr>
      <w:r>
        <w:rPr>
          <w:color w:val="111827"/>
        </w:rPr>
        <w:t>Frontend navigation dynamically changes based on the logged-in user's role</w:t>
      </w:r>
    </w:p>
    <w:p w14:paraId="70F393F2" w14:textId="77777777" w:rsidR="00FB726F" w:rsidRDefault="00FB726F">
      <w:pPr>
        <w:spacing w:before="200"/>
      </w:pPr>
    </w:p>
    <w:p w14:paraId="4B7F9B62" w14:textId="77777777" w:rsidR="00FB726F" w:rsidRDefault="00000000">
      <w:pPr>
        <w:pStyle w:val="Heading1"/>
        <w:pBdr>
          <w:bottom w:val="single" w:sz="8" w:space="4" w:color="2563EB"/>
        </w:pBdr>
      </w:pPr>
      <w:r>
        <w:t>7. Form Validation</w:t>
      </w:r>
    </w:p>
    <w:p w14:paraId="7978CACD" w14:textId="77777777" w:rsidR="00FB726F" w:rsidRDefault="00000000">
      <w:pPr>
        <w:pStyle w:val="ListParagraph"/>
        <w:numPr>
          <w:ilvl w:val="0"/>
          <w:numId w:val="2"/>
        </w:numPr>
        <w:spacing w:before="60" w:after="60"/>
      </w:pPr>
      <w:r>
        <w:rPr>
          <w:color w:val="111827"/>
        </w:rPr>
        <w:t>Client-side: required fields, email format, and password strength enforced in the browser before submission</w:t>
      </w:r>
    </w:p>
    <w:p w14:paraId="2A091043" w14:textId="77777777" w:rsidR="00FB726F" w:rsidRDefault="00000000">
      <w:pPr>
        <w:pStyle w:val="ListParagraph"/>
        <w:numPr>
          <w:ilvl w:val="0"/>
          <w:numId w:val="2"/>
        </w:numPr>
        <w:spacing w:before="60" w:after="60"/>
      </w:pPr>
      <w:r>
        <w:rPr>
          <w:color w:val="111827"/>
        </w:rPr>
        <w:t>Server-side: all inputs sanitized and validated independently of client checks</w:t>
      </w:r>
    </w:p>
    <w:p w14:paraId="38C1A27F" w14:textId="77777777" w:rsidR="00FB726F" w:rsidRDefault="00000000">
      <w:pPr>
        <w:pStyle w:val="ListParagraph"/>
        <w:numPr>
          <w:ilvl w:val="0"/>
          <w:numId w:val="2"/>
        </w:numPr>
        <w:spacing w:before="60" w:after="60"/>
      </w:pPr>
      <w:r>
        <w:rPr>
          <w:color w:val="111827"/>
        </w:rPr>
        <w:t>Clear, inline error messages displayed to the user for invalid or missing inputs</w:t>
      </w:r>
    </w:p>
    <w:p w14:paraId="7783B8E7" w14:textId="77777777" w:rsidR="00FB726F" w:rsidRDefault="00000000">
      <w:pPr>
        <w:pStyle w:val="ListParagraph"/>
        <w:numPr>
          <w:ilvl w:val="0"/>
          <w:numId w:val="2"/>
        </w:numPr>
        <w:spacing w:before="60" w:after="60"/>
      </w:pPr>
      <w:r>
        <w:rPr>
          <w:color w:val="111827"/>
        </w:rPr>
        <w:t>Duplicate registration detected server-side with a descriptive error response</w:t>
      </w:r>
    </w:p>
    <w:p w14:paraId="13595CCC" w14:textId="77777777" w:rsidR="00FB726F" w:rsidRDefault="00FB726F">
      <w:pPr>
        <w:spacing w:before="200"/>
      </w:pPr>
    </w:p>
    <w:p w14:paraId="6649C0B8" w14:textId="77777777" w:rsidR="00FB726F" w:rsidRDefault="00000000">
      <w:pPr>
        <w:pStyle w:val="Heading1"/>
        <w:pBdr>
          <w:bottom w:val="single" w:sz="8" w:space="4" w:color="2563EB"/>
        </w:pBdr>
      </w:pPr>
      <w:r>
        <w:t>8. API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1200"/>
        <w:gridCol w:w="3760"/>
      </w:tblGrid>
      <w:tr w:rsidR="00FB726F" w14:paraId="18AA0FB8" w14:textId="77777777">
        <w:tblPrEx>
          <w:tblCellMar>
            <w:top w:w="0" w:type="dxa"/>
            <w:bottom w:w="0" w:type="dxa"/>
          </w:tblCellMar>
        </w:tblPrEx>
        <w:trPr>
          <w:tblHeader/>
        </w:trPr>
        <w:tc>
          <w:tcPr>
            <w:tcW w:w="1200" w:type="dxa"/>
            <w:tcBorders>
              <w:top w:val="single" w:sz="1" w:space="0" w:color="2563EB"/>
              <w:left w:val="single" w:sz="1" w:space="0" w:color="2563EB"/>
              <w:bottom w:val="single" w:sz="1" w:space="0" w:color="2563EB"/>
              <w:right w:val="single" w:sz="1" w:space="0" w:color="2563EB"/>
            </w:tcBorders>
            <w:shd w:val="clear" w:color="auto" w:fill="2563EB"/>
            <w:tcMar>
              <w:top w:w="100" w:type="dxa"/>
              <w:left w:w="150" w:type="dxa"/>
              <w:bottom w:w="100" w:type="dxa"/>
              <w:right w:w="150" w:type="dxa"/>
            </w:tcMar>
            <w:vAlign w:val="center"/>
          </w:tcPr>
          <w:p w14:paraId="36733F0B" w14:textId="77777777" w:rsidR="00FB726F" w:rsidRDefault="00000000">
            <w:r>
              <w:rPr>
                <w:b/>
                <w:bCs/>
                <w:color w:val="FFFFFF"/>
                <w:sz w:val="20"/>
                <w:szCs w:val="20"/>
              </w:rPr>
              <w:t>Method</w:t>
            </w:r>
          </w:p>
        </w:tc>
        <w:tc>
          <w:tcPr>
            <w:tcW w:w="3200" w:type="dxa"/>
            <w:tcBorders>
              <w:top w:val="single" w:sz="1" w:space="0" w:color="2563EB"/>
              <w:left w:val="single" w:sz="1" w:space="0" w:color="2563EB"/>
              <w:bottom w:val="single" w:sz="1" w:space="0" w:color="2563EB"/>
              <w:right w:val="single" w:sz="1" w:space="0" w:color="2563EB"/>
            </w:tcBorders>
            <w:shd w:val="clear" w:color="auto" w:fill="2563EB"/>
            <w:tcMar>
              <w:top w:w="100" w:type="dxa"/>
              <w:left w:w="150" w:type="dxa"/>
              <w:bottom w:w="100" w:type="dxa"/>
              <w:right w:w="150" w:type="dxa"/>
            </w:tcMar>
            <w:vAlign w:val="center"/>
          </w:tcPr>
          <w:p w14:paraId="7E46478F" w14:textId="77777777" w:rsidR="00FB726F" w:rsidRDefault="00000000">
            <w:r>
              <w:rPr>
                <w:b/>
                <w:bCs/>
                <w:color w:val="FFFFFF"/>
                <w:sz w:val="20"/>
                <w:szCs w:val="20"/>
              </w:rPr>
              <w:t>Endpoint</w:t>
            </w:r>
          </w:p>
        </w:tc>
        <w:tc>
          <w:tcPr>
            <w:tcW w:w="1200" w:type="dxa"/>
            <w:tcBorders>
              <w:top w:val="single" w:sz="1" w:space="0" w:color="2563EB"/>
              <w:left w:val="single" w:sz="1" w:space="0" w:color="2563EB"/>
              <w:bottom w:val="single" w:sz="1" w:space="0" w:color="2563EB"/>
              <w:right w:val="single" w:sz="1" w:space="0" w:color="2563EB"/>
            </w:tcBorders>
            <w:shd w:val="clear" w:color="auto" w:fill="2563EB"/>
            <w:tcMar>
              <w:top w:w="100" w:type="dxa"/>
              <w:left w:w="150" w:type="dxa"/>
              <w:bottom w:w="100" w:type="dxa"/>
              <w:right w:w="150" w:type="dxa"/>
            </w:tcMar>
            <w:vAlign w:val="center"/>
          </w:tcPr>
          <w:p w14:paraId="69342C7D" w14:textId="77777777" w:rsidR="00FB726F" w:rsidRDefault="00000000">
            <w:r>
              <w:rPr>
                <w:b/>
                <w:bCs/>
                <w:color w:val="FFFFFF"/>
                <w:sz w:val="20"/>
                <w:szCs w:val="20"/>
              </w:rPr>
              <w:t>Auth</w:t>
            </w:r>
          </w:p>
        </w:tc>
        <w:tc>
          <w:tcPr>
            <w:tcW w:w="3760" w:type="dxa"/>
            <w:tcBorders>
              <w:top w:val="single" w:sz="1" w:space="0" w:color="2563EB"/>
              <w:left w:val="single" w:sz="1" w:space="0" w:color="2563EB"/>
              <w:bottom w:val="single" w:sz="1" w:space="0" w:color="2563EB"/>
              <w:right w:val="single" w:sz="1" w:space="0" w:color="2563EB"/>
            </w:tcBorders>
            <w:shd w:val="clear" w:color="auto" w:fill="2563EB"/>
            <w:tcMar>
              <w:top w:w="100" w:type="dxa"/>
              <w:left w:w="150" w:type="dxa"/>
              <w:bottom w:w="100" w:type="dxa"/>
              <w:right w:w="150" w:type="dxa"/>
            </w:tcMar>
            <w:vAlign w:val="center"/>
          </w:tcPr>
          <w:p w14:paraId="119B94D9" w14:textId="77777777" w:rsidR="00FB726F" w:rsidRDefault="00000000">
            <w:r>
              <w:rPr>
                <w:b/>
                <w:bCs/>
                <w:color w:val="FFFFFF"/>
                <w:sz w:val="20"/>
                <w:szCs w:val="20"/>
              </w:rPr>
              <w:t>Description</w:t>
            </w:r>
          </w:p>
        </w:tc>
      </w:tr>
      <w:tr w:rsidR="00FB726F" w14:paraId="542C3EE9" w14:textId="77777777">
        <w:tblPrEx>
          <w:tblCellMar>
            <w:top w:w="0" w:type="dxa"/>
            <w:bottom w:w="0" w:type="dxa"/>
          </w:tblCellMar>
        </w:tblPrEx>
        <w:tc>
          <w:tcPr>
            <w:tcW w:w="1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4F29B2E0" w14:textId="77777777" w:rsidR="00FB726F" w:rsidRDefault="00000000">
            <w:r>
              <w:rPr>
                <w:color w:val="111827"/>
                <w:sz w:val="20"/>
                <w:szCs w:val="20"/>
              </w:rPr>
              <w:t>POST</w:t>
            </w:r>
          </w:p>
        </w:tc>
        <w:tc>
          <w:tcPr>
            <w:tcW w:w="3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0DC01B96" w14:textId="77777777" w:rsidR="00FB726F" w:rsidRDefault="00000000">
            <w:r>
              <w:rPr>
                <w:color w:val="111827"/>
                <w:sz w:val="20"/>
                <w:szCs w:val="20"/>
              </w:rPr>
              <w:t>/api/auth/register</w:t>
            </w:r>
          </w:p>
        </w:tc>
        <w:tc>
          <w:tcPr>
            <w:tcW w:w="1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1DEF05A9" w14:textId="77777777" w:rsidR="00FB726F" w:rsidRDefault="00000000">
            <w:r>
              <w:rPr>
                <w:color w:val="111827"/>
                <w:sz w:val="20"/>
                <w:szCs w:val="20"/>
              </w:rPr>
              <w:t>—</w:t>
            </w:r>
          </w:p>
        </w:tc>
        <w:tc>
          <w:tcPr>
            <w:tcW w:w="37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75B8F8C3" w14:textId="77777777" w:rsidR="00FB726F" w:rsidRDefault="00000000">
            <w:r>
              <w:rPr>
                <w:color w:val="111827"/>
                <w:sz w:val="20"/>
                <w:szCs w:val="20"/>
              </w:rPr>
              <w:t>Register a new user</w:t>
            </w:r>
          </w:p>
        </w:tc>
      </w:tr>
      <w:tr w:rsidR="00FB726F" w14:paraId="4C56A833" w14:textId="77777777">
        <w:tblPrEx>
          <w:tblCellMar>
            <w:top w:w="0" w:type="dxa"/>
            <w:bottom w:w="0" w:type="dxa"/>
          </w:tblCellMar>
        </w:tblPrEx>
        <w:tc>
          <w:tcPr>
            <w:tcW w:w="1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4076440A" w14:textId="77777777" w:rsidR="00FB726F" w:rsidRDefault="00000000">
            <w:r>
              <w:rPr>
                <w:color w:val="111827"/>
                <w:sz w:val="20"/>
                <w:szCs w:val="20"/>
              </w:rPr>
              <w:t>POST</w:t>
            </w:r>
          </w:p>
        </w:tc>
        <w:tc>
          <w:tcPr>
            <w:tcW w:w="3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141D13D8" w14:textId="77777777" w:rsidR="00FB726F" w:rsidRDefault="00000000">
            <w:r>
              <w:rPr>
                <w:color w:val="111827"/>
                <w:sz w:val="20"/>
                <w:szCs w:val="20"/>
              </w:rPr>
              <w:t>/api/auth/login</w:t>
            </w:r>
          </w:p>
        </w:tc>
        <w:tc>
          <w:tcPr>
            <w:tcW w:w="1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3A8F01A3" w14:textId="77777777" w:rsidR="00FB726F" w:rsidRDefault="00000000">
            <w:r>
              <w:rPr>
                <w:color w:val="111827"/>
                <w:sz w:val="20"/>
                <w:szCs w:val="20"/>
              </w:rPr>
              <w:t>—</w:t>
            </w:r>
          </w:p>
        </w:tc>
        <w:tc>
          <w:tcPr>
            <w:tcW w:w="376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1B3E9E96" w14:textId="77777777" w:rsidR="00FB726F" w:rsidRDefault="00000000">
            <w:r>
              <w:rPr>
                <w:color w:val="111827"/>
                <w:sz w:val="20"/>
                <w:szCs w:val="20"/>
              </w:rPr>
              <w:t>Login; sets HttpOnly cookie</w:t>
            </w:r>
          </w:p>
        </w:tc>
      </w:tr>
      <w:tr w:rsidR="00FB726F" w14:paraId="0497A257" w14:textId="77777777">
        <w:tblPrEx>
          <w:tblCellMar>
            <w:top w:w="0" w:type="dxa"/>
            <w:bottom w:w="0" w:type="dxa"/>
          </w:tblCellMar>
        </w:tblPrEx>
        <w:tc>
          <w:tcPr>
            <w:tcW w:w="1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337F7FD9" w14:textId="77777777" w:rsidR="00FB726F" w:rsidRDefault="00000000">
            <w:r>
              <w:rPr>
                <w:color w:val="111827"/>
                <w:sz w:val="20"/>
                <w:szCs w:val="20"/>
              </w:rPr>
              <w:t>POST</w:t>
            </w:r>
          </w:p>
        </w:tc>
        <w:tc>
          <w:tcPr>
            <w:tcW w:w="3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3D588112" w14:textId="77777777" w:rsidR="00FB726F" w:rsidRDefault="00000000">
            <w:r>
              <w:rPr>
                <w:color w:val="111827"/>
                <w:sz w:val="20"/>
                <w:szCs w:val="20"/>
              </w:rPr>
              <w:t>/api/auth/logout</w:t>
            </w:r>
          </w:p>
        </w:tc>
        <w:tc>
          <w:tcPr>
            <w:tcW w:w="1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075C7632" w14:textId="77777777" w:rsidR="00FB726F" w:rsidRDefault="00000000">
            <w:r>
              <w:rPr>
                <w:color w:val="111827"/>
                <w:sz w:val="20"/>
                <w:szCs w:val="20"/>
              </w:rPr>
              <w:t>—</w:t>
            </w:r>
          </w:p>
        </w:tc>
        <w:tc>
          <w:tcPr>
            <w:tcW w:w="37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012F09CD" w14:textId="77777777" w:rsidR="00FB726F" w:rsidRDefault="00000000">
            <w:r>
              <w:rPr>
                <w:color w:val="111827"/>
                <w:sz w:val="20"/>
                <w:szCs w:val="20"/>
              </w:rPr>
              <w:t>Clears session cookie</w:t>
            </w:r>
          </w:p>
        </w:tc>
      </w:tr>
      <w:tr w:rsidR="00FB726F" w14:paraId="4A85966B" w14:textId="77777777">
        <w:tblPrEx>
          <w:tblCellMar>
            <w:top w:w="0" w:type="dxa"/>
            <w:bottom w:w="0" w:type="dxa"/>
          </w:tblCellMar>
        </w:tblPrEx>
        <w:tc>
          <w:tcPr>
            <w:tcW w:w="1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483BA52B" w14:textId="77777777" w:rsidR="00FB726F" w:rsidRDefault="00000000">
            <w:r>
              <w:rPr>
                <w:color w:val="111827"/>
                <w:sz w:val="20"/>
                <w:szCs w:val="20"/>
              </w:rPr>
              <w:t>GET</w:t>
            </w:r>
          </w:p>
        </w:tc>
        <w:tc>
          <w:tcPr>
            <w:tcW w:w="3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333C457C" w14:textId="77777777" w:rsidR="00FB726F" w:rsidRDefault="00000000">
            <w:r>
              <w:rPr>
                <w:color w:val="111827"/>
                <w:sz w:val="20"/>
                <w:szCs w:val="20"/>
              </w:rPr>
              <w:t>/api/auth/me</w:t>
            </w:r>
          </w:p>
        </w:tc>
        <w:tc>
          <w:tcPr>
            <w:tcW w:w="1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2A427EFD" w14:textId="77777777" w:rsidR="00FB726F" w:rsidRDefault="00000000">
            <w:r>
              <w:rPr>
                <w:color w:val="111827"/>
                <w:sz w:val="20"/>
                <w:szCs w:val="20"/>
              </w:rPr>
              <w:t>cookie</w:t>
            </w:r>
          </w:p>
        </w:tc>
        <w:tc>
          <w:tcPr>
            <w:tcW w:w="376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540E7AB0" w14:textId="77777777" w:rsidR="00FB726F" w:rsidRDefault="00000000">
            <w:r>
              <w:rPr>
                <w:color w:val="111827"/>
                <w:sz w:val="20"/>
                <w:szCs w:val="20"/>
              </w:rPr>
              <w:t>Returns current authenticated user</w:t>
            </w:r>
          </w:p>
        </w:tc>
      </w:tr>
      <w:tr w:rsidR="00FB726F" w14:paraId="22121540" w14:textId="77777777">
        <w:tblPrEx>
          <w:tblCellMar>
            <w:top w:w="0" w:type="dxa"/>
            <w:bottom w:w="0" w:type="dxa"/>
          </w:tblCellMar>
        </w:tblPrEx>
        <w:tc>
          <w:tcPr>
            <w:tcW w:w="1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01E8509B" w14:textId="77777777" w:rsidR="00FB726F" w:rsidRDefault="00000000">
            <w:r>
              <w:rPr>
                <w:color w:val="111827"/>
                <w:sz w:val="20"/>
                <w:szCs w:val="20"/>
              </w:rPr>
              <w:t>POST</w:t>
            </w:r>
          </w:p>
        </w:tc>
        <w:tc>
          <w:tcPr>
            <w:tcW w:w="3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4868F398" w14:textId="77777777" w:rsidR="00FB726F" w:rsidRDefault="00000000">
            <w:r>
              <w:rPr>
                <w:color w:val="111827"/>
                <w:sz w:val="20"/>
                <w:szCs w:val="20"/>
              </w:rPr>
              <w:t>/api/auth/forgot-password</w:t>
            </w:r>
          </w:p>
        </w:tc>
        <w:tc>
          <w:tcPr>
            <w:tcW w:w="1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7D55EB47" w14:textId="77777777" w:rsidR="00FB726F" w:rsidRDefault="00000000">
            <w:r>
              <w:rPr>
                <w:color w:val="111827"/>
                <w:sz w:val="20"/>
                <w:szCs w:val="20"/>
              </w:rPr>
              <w:t>—</w:t>
            </w:r>
          </w:p>
        </w:tc>
        <w:tc>
          <w:tcPr>
            <w:tcW w:w="37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64300A90" w14:textId="77777777" w:rsidR="00FB726F" w:rsidRDefault="00000000">
            <w:r>
              <w:rPr>
                <w:color w:val="111827"/>
                <w:sz w:val="20"/>
                <w:szCs w:val="20"/>
              </w:rPr>
              <w:t>Sends password reset email</w:t>
            </w:r>
          </w:p>
        </w:tc>
      </w:tr>
      <w:tr w:rsidR="00FB726F" w14:paraId="489D52BF" w14:textId="77777777">
        <w:tblPrEx>
          <w:tblCellMar>
            <w:top w:w="0" w:type="dxa"/>
            <w:bottom w:w="0" w:type="dxa"/>
          </w:tblCellMar>
        </w:tblPrEx>
        <w:tc>
          <w:tcPr>
            <w:tcW w:w="1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2AC5F10C" w14:textId="77777777" w:rsidR="00FB726F" w:rsidRDefault="00000000">
            <w:r>
              <w:rPr>
                <w:color w:val="111827"/>
                <w:sz w:val="20"/>
                <w:szCs w:val="20"/>
              </w:rPr>
              <w:t>POST</w:t>
            </w:r>
          </w:p>
        </w:tc>
        <w:tc>
          <w:tcPr>
            <w:tcW w:w="3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06BD2710" w14:textId="77777777" w:rsidR="00FB726F" w:rsidRDefault="00000000">
            <w:r>
              <w:rPr>
                <w:color w:val="111827"/>
                <w:sz w:val="20"/>
                <w:szCs w:val="20"/>
              </w:rPr>
              <w:t>/api/auth/reset-password</w:t>
            </w:r>
          </w:p>
        </w:tc>
        <w:tc>
          <w:tcPr>
            <w:tcW w:w="1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21905227" w14:textId="77777777" w:rsidR="00FB726F" w:rsidRDefault="00000000">
            <w:r>
              <w:rPr>
                <w:color w:val="111827"/>
                <w:sz w:val="20"/>
                <w:szCs w:val="20"/>
              </w:rPr>
              <w:t>—</w:t>
            </w:r>
          </w:p>
        </w:tc>
        <w:tc>
          <w:tcPr>
            <w:tcW w:w="376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38AC64A1" w14:textId="77777777" w:rsidR="00FB726F" w:rsidRDefault="00000000">
            <w:r>
              <w:rPr>
                <w:color w:val="111827"/>
                <w:sz w:val="20"/>
                <w:szCs w:val="20"/>
              </w:rPr>
              <w:t>Resets password using token</w:t>
            </w:r>
          </w:p>
        </w:tc>
      </w:tr>
      <w:tr w:rsidR="00FB726F" w14:paraId="5D2F741F" w14:textId="77777777">
        <w:tblPrEx>
          <w:tblCellMar>
            <w:top w:w="0" w:type="dxa"/>
            <w:bottom w:w="0" w:type="dxa"/>
          </w:tblCellMar>
        </w:tblPrEx>
        <w:tc>
          <w:tcPr>
            <w:tcW w:w="1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567C568E" w14:textId="77777777" w:rsidR="00FB726F" w:rsidRDefault="00000000">
            <w:r>
              <w:rPr>
                <w:color w:val="111827"/>
                <w:sz w:val="20"/>
                <w:szCs w:val="20"/>
              </w:rPr>
              <w:t>GET</w:t>
            </w:r>
          </w:p>
        </w:tc>
        <w:tc>
          <w:tcPr>
            <w:tcW w:w="3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7B11785F" w14:textId="77777777" w:rsidR="00FB726F" w:rsidRDefault="00000000">
            <w:r>
              <w:rPr>
                <w:color w:val="111827"/>
                <w:sz w:val="20"/>
                <w:szCs w:val="20"/>
              </w:rPr>
              <w:t>/api/products</w:t>
            </w:r>
          </w:p>
        </w:tc>
        <w:tc>
          <w:tcPr>
            <w:tcW w:w="1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6843DF34" w14:textId="77777777" w:rsidR="00FB726F" w:rsidRDefault="00000000">
            <w:r>
              <w:rPr>
                <w:color w:val="111827"/>
                <w:sz w:val="20"/>
                <w:szCs w:val="20"/>
              </w:rPr>
              <w:t>—</w:t>
            </w:r>
          </w:p>
        </w:tc>
        <w:tc>
          <w:tcPr>
            <w:tcW w:w="37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0ED6B020" w14:textId="77777777" w:rsidR="00FB726F" w:rsidRDefault="00000000">
            <w:r>
              <w:rPr>
                <w:color w:val="111827"/>
                <w:sz w:val="20"/>
                <w:szCs w:val="20"/>
              </w:rPr>
              <w:t>Paginated list (search, category, page)</w:t>
            </w:r>
          </w:p>
        </w:tc>
      </w:tr>
      <w:tr w:rsidR="00FB726F" w14:paraId="0A043706" w14:textId="77777777">
        <w:tblPrEx>
          <w:tblCellMar>
            <w:top w:w="0" w:type="dxa"/>
            <w:bottom w:w="0" w:type="dxa"/>
          </w:tblCellMar>
        </w:tblPrEx>
        <w:tc>
          <w:tcPr>
            <w:tcW w:w="1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0086A175" w14:textId="77777777" w:rsidR="00FB726F" w:rsidRDefault="00000000">
            <w:r>
              <w:rPr>
                <w:color w:val="111827"/>
                <w:sz w:val="20"/>
                <w:szCs w:val="20"/>
              </w:rPr>
              <w:lastRenderedPageBreak/>
              <w:t>GET</w:t>
            </w:r>
          </w:p>
        </w:tc>
        <w:tc>
          <w:tcPr>
            <w:tcW w:w="3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47ECB0F6" w14:textId="77777777" w:rsidR="00FB726F" w:rsidRDefault="00000000">
            <w:r>
              <w:rPr>
                <w:color w:val="111827"/>
                <w:sz w:val="20"/>
                <w:szCs w:val="20"/>
              </w:rPr>
              <w:t>/api/products/:id</w:t>
            </w:r>
          </w:p>
        </w:tc>
        <w:tc>
          <w:tcPr>
            <w:tcW w:w="1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5E4DB4B1" w14:textId="77777777" w:rsidR="00FB726F" w:rsidRDefault="00000000">
            <w:r>
              <w:rPr>
                <w:color w:val="111827"/>
                <w:sz w:val="20"/>
                <w:szCs w:val="20"/>
              </w:rPr>
              <w:t>—</w:t>
            </w:r>
          </w:p>
        </w:tc>
        <w:tc>
          <w:tcPr>
            <w:tcW w:w="376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6619E21C" w14:textId="77777777" w:rsidR="00FB726F" w:rsidRDefault="00000000">
            <w:r>
              <w:rPr>
                <w:color w:val="111827"/>
                <w:sz w:val="20"/>
                <w:szCs w:val="20"/>
              </w:rPr>
              <w:t>Single product detail</w:t>
            </w:r>
          </w:p>
        </w:tc>
      </w:tr>
      <w:tr w:rsidR="00FB726F" w14:paraId="7AD78D69" w14:textId="77777777">
        <w:tblPrEx>
          <w:tblCellMar>
            <w:top w:w="0" w:type="dxa"/>
            <w:bottom w:w="0" w:type="dxa"/>
          </w:tblCellMar>
        </w:tblPrEx>
        <w:tc>
          <w:tcPr>
            <w:tcW w:w="1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5EBF9567" w14:textId="77777777" w:rsidR="00FB726F" w:rsidRDefault="00000000">
            <w:r>
              <w:rPr>
                <w:color w:val="111827"/>
                <w:sz w:val="20"/>
                <w:szCs w:val="20"/>
              </w:rPr>
              <w:t>POST</w:t>
            </w:r>
          </w:p>
        </w:tc>
        <w:tc>
          <w:tcPr>
            <w:tcW w:w="3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76D38168" w14:textId="77777777" w:rsidR="00FB726F" w:rsidRDefault="00000000">
            <w:r>
              <w:rPr>
                <w:color w:val="111827"/>
                <w:sz w:val="20"/>
                <w:szCs w:val="20"/>
              </w:rPr>
              <w:t>/api/products</w:t>
            </w:r>
          </w:p>
        </w:tc>
        <w:tc>
          <w:tcPr>
            <w:tcW w:w="1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2B186FB0" w14:textId="77777777" w:rsidR="00FB726F" w:rsidRDefault="00000000">
            <w:r>
              <w:rPr>
                <w:color w:val="111827"/>
                <w:sz w:val="20"/>
                <w:szCs w:val="20"/>
              </w:rPr>
              <w:t>admin</w:t>
            </w:r>
          </w:p>
        </w:tc>
        <w:tc>
          <w:tcPr>
            <w:tcW w:w="37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638184FB" w14:textId="77777777" w:rsidR="00FB726F" w:rsidRDefault="00000000">
            <w:r>
              <w:rPr>
                <w:color w:val="111827"/>
                <w:sz w:val="20"/>
                <w:szCs w:val="20"/>
              </w:rPr>
              <w:t>Create a new product</w:t>
            </w:r>
          </w:p>
        </w:tc>
      </w:tr>
      <w:tr w:rsidR="00FB726F" w14:paraId="601CCED2" w14:textId="77777777">
        <w:tblPrEx>
          <w:tblCellMar>
            <w:top w:w="0" w:type="dxa"/>
            <w:bottom w:w="0" w:type="dxa"/>
          </w:tblCellMar>
        </w:tblPrEx>
        <w:tc>
          <w:tcPr>
            <w:tcW w:w="1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3A58FB7E" w14:textId="77777777" w:rsidR="00FB726F" w:rsidRDefault="00000000">
            <w:r>
              <w:rPr>
                <w:color w:val="111827"/>
                <w:sz w:val="20"/>
                <w:szCs w:val="20"/>
              </w:rPr>
              <w:t>PUT</w:t>
            </w:r>
          </w:p>
        </w:tc>
        <w:tc>
          <w:tcPr>
            <w:tcW w:w="3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02B4DE7A" w14:textId="77777777" w:rsidR="00FB726F" w:rsidRDefault="00000000">
            <w:r>
              <w:rPr>
                <w:color w:val="111827"/>
                <w:sz w:val="20"/>
                <w:szCs w:val="20"/>
              </w:rPr>
              <w:t>/api/products/:id</w:t>
            </w:r>
          </w:p>
        </w:tc>
        <w:tc>
          <w:tcPr>
            <w:tcW w:w="1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6FC7AFA8" w14:textId="77777777" w:rsidR="00FB726F" w:rsidRDefault="00000000">
            <w:r>
              <w:rPr>
                <w:color w:val="111827"/>
                <w:sz w:val="20"/>
                <w:szCs w:val="20"/>
              </w:rPr>
              <w:t>admin</w:t>
            </w:r>
          </w:p>
        </w:tc>
        <w:tc>
          <w:tcPr>
            <w:tcW w:w="376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5AAAA8DB" w14:textId="77777777" w:rsidR="00FB726F" w:rsidRDefault="00000000">
            <w:r>
              <w:rPr>
                <w:color w:val="111827"/>
                <w:sz w:val="20"/>
                <w:szCs w:val="20"/>
              </w:rPr>
              <w:t>Update product details</w:t>
            </w:r>
          </w:p>
        </w:tc>
      </w:tr>
      <w:tr w:rsidR="00FB726F" w14:paraId="433A5A02" w14:textId="77777777">
        <w:tblPrEx>
          <w:tblCellMar>
            <w:top w:w="0" w:type="dxa"/>
            <w:bottom w:w="0" w:type="dxa"/>
          </w:tblCellMar>
        </w:tblPrEx>
        <w:tc>
          <w:tcPr>
            <w:tcW w:w="1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4C373265" w14:textId="77777777" w:rsidR="00FB726F" w:rsidRDefault="00000000">
            <w:r>
              <w:rPr>
                <w:color w:val="111827"/>
                <w:sz w:val="20"/>
                <w:szCs w:val="20"/>
              </w:rPr>
              <w:t>DELETE</w:t>
            </w:r>
          </w:p>
        </w:tc>
        <w:tc>
          <w:tcPr>
            <w:tcW w:w="3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7C9519F0" w14:textId="77777777" w:rsidR="00FB726F" w:rsidRDefault="00000000">
            <w:r>
              <w:rPr>
                <w:color w:val="111827"/>
                <w:sz w:val="20"/>
                <w:szCs w:val="20"/>
              </w:rPr>
              <w:t>/api/products/:id</w:t>
            </w:r>
          </w:p>
        </w:tc>
        <w:tc>
          <w:tcPr>
            <w:tcW w:w="1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7F1116CD" w14:textId="77777777" w:rsidR="00FB726F" w:rsidRDefault="00000000">
            <w:r>
              <w:rPr>
                <w:color w:val="111827"/>
                <w:sz w:val="20"/>
                <w:szCs w:val="20"/>
              </w:rPr>
              <w:t>admin</w:t>
            </w:r>
          </w:p>
        </w:tc>
        <w:tc>
          <w:tcPr>
            <w:tcW w:w="37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4DA4B82C" w14:textId="77777777" w:rsidR="00FB726F" w:rsidRDefault="00000000">
            <w:r>
              <w:rPr>
                <w:color w:val="111827"/>
                <w:sz w:val="20"/>
                <w:szCs w:val="20"/>
              </w:rPr>
              <w:t>Soft-delete a product</w:t>
            </w:r>
          </w:p>
        </w:tc>
      </w:tr>
      <w:tr w:rsidR="00FB726F" w14:paraId="3F3BB523" w14:textId="77777777">
        <w:tblPrEx>
          <w:tblCellMar>
            <w:top w:w="0" w:type="dxa"/>
            <w:bottom w:w="0" w:type="dxa"/>
          </w:tblCellMar>
        </w:tblPrEx>
        <w:tc>
          <w:tcPr>
            <w:tcW w:w="1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309BD964" w14:textId="77777777" w:rsidR="00FB726F" w:rsidRDefault="00000000">
            <w:r>
              <w:rPr>
                <w:color w:val="111827"/>
                <w:sz w:val="20"/>
                <w:szCs w:val="20"/>
              </w:rPr>
              <w:t>POST</w:t>
            </w:r>
          </w:p>
        </w:tc>
        <w:tc>
          <w:tcPr>
            <w:tcW w:w="3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65EFA2EC" w14:textId="77777777" w:rsidR="00FB726F" w:rsidRDefault="00000000">
            <w:r>
              <w:rPr>
                <w:color w:val="111827"/>
                <w:sz w:val="20"/>
                <w:szCs w:val="20"/>
              </w:rPr>
              <w:t>/api/orders</w:t>
            </w:r>
          </w:p>
        </w:tc>
        <w:tc>
          <w:tcPr>
            <w:tcW w:w="1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354A3085" w14:textId="77777777" w:rsidR="00FB726F" w:rsidRDefault="00000000">
            <w:r>
              <w:rPr>
                <w:color w:val="111827"/>
                <w:sz w:val="20"/>
                <w:szCs w:val="20"/>
              </w:rPr>
              <w:t>optional</w:t>
            </w:r>
          </w:p>
        </w:tc>
        <w:tc>
          <w:tcPr>
            <w:tcW w:w="376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7A3430A9" w14:textId="77777777" w:rsidR="00FB726F" w:rsidRDefault="00000000">
            <w:r>
              <w:rPr>
                <w:color w:val="111827"/>
                <w:sz w:val="20"/>
                <w:szCs w:val="20"/>
              </w:rPr>
              <w:t>Create order (guest or user)</w:t>
            </w:r>
          </w:p>
        </w:tc>
      </w:tr>
      <w:tr w:rsidR="00FB726F" w14:paraId="6B087739" w14:textId="77777777">
        <w:tblPrEx>
          <w:tblCellMar>
            <w:top w:w="0" w:type="dxa"/>
            <w:bottom w:w="0" w:type="dxa"/>
          </w:tblCellMar>
        </w:tblPrEx>
        <w:tc>
          <w:tcPr>
            <w:tcW w:w="1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70A0CF5C" w14:textId="77777777" w:rsidR="00FB726F" w:rsidRDefault="00000000">
            <w:r>
              <w:rPr>
                <w:color w:val="111827"/>
                <w:sz w:val="20"/>
                <w:szCs w:val="20"/>
              </w:rPr>
              <w:t>GET</w:t>
            </w:r>
          </w:p>
        </w:tc>
        <w:tc>
          <w:tcPr>
            <w:tcW w:w="3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643FFFD8" w14:textId="77777777" w:rsidR="00FB726F" w:rsidRDefault="00000000">
            <w:r>
              <w:rPr>
                <w:color w:val="111827"/>
                <w:sz w:val="20"/>
                <w:szCs w:val="20"/>
              </w:rPr>
              <w:t>/api/orders/my</w:t>
            </w:r>
          </w:p>
        </w:tc>
        <w:tc>
          <w:tcPr>
            <w:tcW w:w="1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0646F264" w14:textId="77777777" w:rsidR="00FB726F" w:rsidRDefault="00000000">
            <w:r>
              <w:rPr>
                <w:color w:val="111827"/>
                <w:sz w:val="20"/>
                <w:szCs w:val="20"/>
              </w:rPr>
              <w:t>user</w:t>
            </w:r>
          </w:p>
        </w:tc>
        <w:tc>
          <w:tcPr>
            <w:tcW w:w="37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6ACD8F89" w14:textId="77777777" w:rsidR="00FB726F" w:rsidRDefault="00000000">
            <w:r>
              <w:rPr>
                <w:color w:val="111827"/>
                <w:sz w:val="20"/>
                <w:szCs w:val="20"/>
              </w:rPr>
              <w:t>Authenticated user's order history</w:t>
            </w:r>
          </w:p>
        </w:tc>
      </w:tr>
      <w:tr w:rsidR="00FB726F" w14:paraId="62B6BFC6" w14:textId="77777777">
        <w:tblPrEx>
          <w:tblCellMar>
            <w:top w:w="0" w:type="dxa"/>
            <w:bottom w:w="0" w:type="dxa"/>
          </w:tblCellMar>
        </w:tblPrEx>
        <w:tc>
          <w:tcPr>
            <w:tcW w:w="1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3ED2BAAC" w14:textId="77777777" w:rsidR="00FB726F" w:rsidRDefault="00000000">
            <w:r>
              <w:rPr>
                <w:color w:val="111827"/>
                <w:sz w:val="20"/>
                <w:szCs w:val="20"/>
              </w:rPr>
              <w:t>GET</w:t>
            </w:r>
          </w:p>
        </w:tc>
        <w:tc>
          <w:tcPr>
            <w:tcW w:w="3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355020CB" w14:textId="77777777" w:rsidR="00FB726F" w:rsidRDefault="00000000">
            <w:r>
              <w:rPr>
                <w:color w:val="111827"/>
                <w:sz w:val="20"/>
                <w:szCs w:val="20"/>
              </w:rPr>
              <w:t>/api/orders/:id</w:t>
            </w:r>
          </w:p>
        </w:tc>
        <w:tc>
          <w:tcPr>
            <w:tcW w:w="1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5E06CA16" w14:textId="77777777" w:rsidR="00FB726F" w:rsidRDefault="00000000">
            <w:r>
              <w:rPr>
                <w:color w:val="111827"/>
                <w:sz w:val="20"/>
                <w:szCs w:val="20"/>
              </w:rPr>
              <w:t>user</w:t>
            </w:r>
          </w:p>
        </w:tc>
        <w:tc>
          <w:tcPr>
            <w:tcW w:w="376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45838CA0" w14:textId="77777777" w:rsidR="00FB726F" w:rsidRDefault="00000000">
            <w:r>
              <w:rPr>
                <w:color w:val="111827"/>
                <w:sz w:val="20"/>
                <w:szCs w:val="20"/>
              </w:rPr>
              <w:t>Order detail</w:t>
            </w:r>
          </w:p>
        </w:tc>
      </w:tr>
      <w:tr w:rsidR="00FB726F" w14:paraId="66E165EE" w14:textId="77777777">
        <w:tblPrEx>
          <w:tblCellMar>
            <w:top w:w="0" w:type="dxa"/>
            <w:bottom w:w="0" w:type="dxa"/>
          </w:tblCellMar>
        </w:tblPrEx>
        <w:tc>
          <w:tcPr>
            <w:tcW w:w="1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17E7ED1E" w14:textId="77777777" w:rsidR="00FB726F" w:rsidRDefault="00000000">
            <w:r>
              <w:rPr>
                <w:color w:val="111827"/>
                <w:sz w:val="20"/>
                <w:szCs w:val="20"/>
              </w:rPr>
              <w:t>GET</w:t>
            </w:r>
          </w:p>
        </w:tc>
        <w:tc>
          <w:tcPr>
            <w:tcW w:w="3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378057BD" w14:textId="77777777" w:rsidR="00FB726F" w:rsidRDefault="00000000">
            <w:r>
              <w:rPr>
                <w:color w:val="111827"/>
                <w:sz w:val="20"/>
                <w:szCs w:val="20"/>
              </w:rPr>
              <w:t>/api/admin/users</w:t>
            </w:r>
          </w:p>
        </w:tc>
        <w:tc>
          <w:tcPr>
            <w:tcW w:w="1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51B2BE35" w14:textId="77777777" w:rsidR="00FB726F" w:rsidRDefault="00000000">
            <w:r>
              <w:rPr>
                <w:color w:val="111827"/>
                <w:sz w:val="20"/>
                <w:szCs w:val="20"/>
              </w:rPr>
              <w:t>admin</w:t>
            </w:r>
          </w:p>
        </w:tc>
        <w:tc>
          <w:tcPr>
            <w:tcW w:w="37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5137DB35" w14:textId="77777777" w:rsidR="00FB726F" w:rsidRDefault="00000000">
            <w:r>
              <w:rPr>
                <w:color w:val="111827"/>
                <w:sz w:val="20"/>
                <w:szCs w:val="20"/>
              </w:rPr>
              <w:t>List all users</w:t>
            </w:r>
          </w:p>
        </w:tc>
      </w:tr>
      <w:tr w:rsidR="00FB726F" w14:paraId="0BD9B256" w14:textId="77777777">
        <w:tblPrEx>
          <w:tblCellMar>
            <w:top w:w="0" w:type="dxa"/>
            <w:bottom w:w="0" w:type="dxa"/>
          </w:tblCellMar>
        </w:tblPrEx>
        <w:tc>
          <w:tcPr>
            <w:tcW w:w="1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701047F4" w14:textId="77777777" w:rsidR="00FB726F" w:rsidRDefault="00000000">
            <w:r>
              <w:rPr>
                <w:color w:val="111827"/>
                <w:sz w:val="20"/>
                <w:szCs w:val="20"/>
              </w:rPr>
              <w:t>PUT</w:t>
            </w:r>
          </w:p>
        </w:tc>
        <w:tc>
          <w:tcPr>
            <w:tcW w:w="3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3BA55C71" w14:textId="77777777" w:rsidR="00FB726F" w:rsidRDefault="00000000">
            <w:r>
              <w:rPr>
                <w:color w:val="111827"/>
                <w:sz w:val="20"/>
                <w:szCs w:val="20"/>
              </w:rPr>
              <w:t>/api/admin/users/:id/role</w:t>
            </w:r>
          </w:p>
        </w:tc>
        <w:tc>
          <w:tcPr>
            <w:tcW w:w="1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51D83E2E" w14:textId="77777777" w:rsidR="00FB726F" w:rsidRDefault="00000000">
            <w:r>
              <w:rPr>
                <w:color w:val="111827"/>
                <w:sz w:val="20"/>
                <w:szCs w:val="20"/>
              </w:rPr>
              <w:t>admin</w:t>
            </w:r>
          </w:p>
        </w:tc>
        <w:tc>
          <w:tcPr>
            <w:tcW w:w="376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6FD65076" w14:textId="77777777" w:rsidR="00FB726F" w:rsidRDefault="00000000">
            <w:r>
              <w:rPr>
                <w:color w:val="111827"/>
                <w:sz w:val="20"/>
                <w:szCs w:val="20"/>
              </w:rPr>
              <w:t>Change user role</w:t>
            </w:r>
          </w:p>
        </w:tc>
      </w:tr>
      <w:tr w:rsidR="00FB726F" w14:paraId="213779F2" w14:textId="77777777">
        <w:tblPrEx>
          <w:tblCellMar>
            <w:top w:w="0" w:type="dxa"/>
            <w:bottom w:w="0" w:type="dxa"/>
          </w:tblCellMar>
        </w:tblPrEx>
        <w:tc>
          <w:tcPr>
            <w:tcW w:w="1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399B3D46" w14:textId="77777777" w:rsidR="00FB726F" w:rsidRDefault="00000000">
            <w:r>
              <w:rPr>
                <w:color w:val="111827"/>
                <w:sz w:val="20"/>
                <w:szCs w:val="20"/>
              </w:rPr>
              <w:t>PUT</w:t>
            </w:r>
          </w:p>
        </w:tc>
        <w:tc>
          <w:tcPr>
            <w:tcW w:w="3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138A6A78" w14:textId="77777777" w:rsidR="00FB726F" w:rsidRDefault="00000000">
            <w:r>
              <w:rPr>
                <w:color w:val="111827"/>
                <w:sz w:val="20"/>
                <w:szCs w:val="20"/>
              </w:rPr>
              <w:t>/api/admin/users/:id/status</w:t>
            </w:r>
          </w:p>
        </w:tc>
        <w:tc>
          <w:tcPr>
            <w:tcW w:w="1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40232E5F" w14:textId="77777777" w:rsidR="00FB726F" w:rsidRDefault="00000000">
            <w:r>
              <w:rPr>
                <w:color w:val="111827"/>
                <w:sz w:val="20"/>
                <w:szCs w:val="20"/>
              </w:rPr>
              <w:t>admin</w:t>
            </w:r>
          </w:p>
        </w:tc>
        <w:tc>
          <w:tcPr>
            <w:tcW w:w="37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20B6D5DE" w14:textId="77777777" w:rsidR="00FB726F" w:rsidRDefault="00000000">
            <w:r>
              <w:rPr>
                <w:color w:val="111827"/>
                <w:sz w:val="20"/>
                <w:szCs w:val="20"/>
              </w:rPr>
              <w:t>Toggle user active status</w:t>
            </w:r>
          </w:p>
        </w:tc>
      </w:tr>
      <w:tr w:rsidR="00FB726F" w14:paraId="55C370A6" w14:textId="77777777">
        <w:tblPrEx>
          <w:tblCellMar>
            <w:top w:w="0" w:type="dxa"/>
            <w:bottom w:w="0" w:type="dxa"/>
          </w:tblCellMar>
        </w:tblPrEx>
        <w:tc>
          <w:tcPr>
            <w:tcW w:w="1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684DF9A6" w14:textId="77777777" w:rsidR="00FB726F" w:rsidRDefault="00000000">
            <w:r>
              <w:rPr>
                <w:color w:val="111827"/>
                <w:sz w:val="20"/>
                <w:szCs w:val="20"/>
              </w:rPr>
              <w:t>GET</w:t>
            </w:r>
          </w:p>
        </w:tc>
        <w:tc>
          <w:tcPr>
            <w:tcW w:w="3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126F531D" w14:textId="77777777" w:rsidR="00FB726F" w:rsidRDefault="00000000">
            <w:r>
              <w:rPr>
                <w:color w:val="111827"/>
                <w:sz w:val="20"/>
                <w:szCs w:val="20"/>
              </w:rPr>
              <w:t>/api/admin/analytics</w:t>
            </w:r>
          </w:p>
        </w:tc>
        <w:tc>
          <w:tcPr>
            <w:tcW w:w="1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53D43209" w14:textId="77777777" w:rsidR="00FB726F" w:rsidRDefault="00000000">
            <w:r>
              <w:rPr>
                <w:color w:val="111827"/>
                <w:sz w:val="20"/>
                <w:szCs w:val="20"/>
              </w:rPr>
              <w:t>admin</w:t>
            </w:r>
          </w:p>
        </w:tc>
        <w:tc>
          <w:tcPr>
            <w:tcW w:w="376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0E906D72" w14:textId="77777777" w:rsidR="00FB726F" w:rsidRDefault="00000000">
            <w:r>
              <w:rPr>
                <w:color w:val="111827"/>
                <w:sz w:val="20"/>
                <w:szCs w:val="20"/>
              </w:rPr>
              <w:t>Platform statistics</w:t>
            </w:r>
          </w:p>
        </w:tc>
      </w:tr>
      <w:tr w:rsidR="00FB726F" w14:paraId="62CA81A6" w14:textId="77777777">
        <w:tblPrEx>
          <w:tblCellMar>
            <w:top w:w="0" w:type="dxa"/>
            <w:bottom w:w="0" w:type="dxa"/>
          </w:tblCellMar>
        </w:tblPrEx>
        <w:tc>
          <w:tcPr>
            <w:tcW w:w="1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45C58006" w14:textId="77777777" w:rsidR="00FB726F" w:rsidRDefault="00000000">
            <w:r>
              <w:rPr>
                <w:color w:val="111827"/>
                <w:sz w:val="20"/>
                <w:szCs w:val="20"/>
              </w:rPr>
              <w:t>GET</w:t>
            </w:r>
          </w:p>
        </w:tc>
        <w:tc>
          <w:tcPr>
            <w:tcW w:w="3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44CD395A" w14:textId="77777777" w:rsidR="00FB726F" w:rsidRDefault="00000000">
            <w:r>
              <w:rPr>
                <w:color w:val="111827"/>
                <w:sz w:val="20"/>
                <w:szCs w:val="20"/>
              </w:rPr>
              <w:t>/api/store/default</w:t>
            </w:r>
          </w:p>
        </w:tc>
        <w:tc>
          <w:tcPr>
            <w:tcW w:w="1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101DFD00" w14:textId="77777777" w:rsidR="00FB726F" w:rsidRDefault="00000000">
            <w:r>
              <w:rPr>
                <w:color w:val="111827"/>
                <w:sz w:val="20"/>
                <w:szCs w:val="20"/>
              </w:rPr>
              <w:t>—</w:t>
            </w:r>
          </w:p>
        </w:tc>
        <w:tc>
          <w:tcPr>
            <w:tcW w:w="37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697FB187" w14:textId="77777777" w:rsidR="00FB726F" w:rsidRDefault="00000000">
            <w:r>
              <w:rPr>
                <w:color w:val="111827"/>
                <w:sz w:val="20"/>
                <w:szCs w:val="20"/>
              </w:rPr>
              <w:t>Storefront configuration</w:t>
            </w:r>
          </w:p>
        </w:tc>
      </w:tr>
      <w:tr w:rsidR="00FB726F" w14:paraId="45955B90" w14:textId="77777777">
        <w:tblPrEx>
          <w:tblCellMar>
            <w:top w:w="0" w:type="dxa"/>
            <w:bottom w:w="0" w:type="dxa"/>
          </w:tblCellMar>
        </w:tblPrEx>
        <w:tc>
          <w:tcPr>
            <w:tcW w:w="1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0DDCB5F1" w14:textId="77777777" w:rsidR="00FB726F" w:rsidRDefault="00000000">
            <w:r>
              <w:rPr>
                <w:color w:val="111827"/>
                <w:sz w:val="20"/>
                <w:szCs w:val="20"/>
              </w:rPr>
              <w:t>PUT</w:t>
            </w:r>
          </w:p>
        </w:tc>
        <w:tc>
          <w:tcPr>
            <w:tcW w:w="3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673CA2F5" w14:textId="77777777" w:rsidR="00FB726F" w:rsidRDefault="00000000">
            <w:r>
              <w:rPr>
                <w:color w:val="111827"/>
                <w:sz w:val="20"/>
                <w:szCs w:val="20"/>
              </w:rPr>
              <w:t>/api/store</w:t>
            </w:r>
          </w:p>
        </w:tc>
        <w:tc>
          <w:tcPr>
            <w:tcW w:w="1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1C448AFD" w14:textId="77777777" w:rsidR="00FB726F" w:rsidRDefault="00000000">
            <w:r>
              <w:rPr>
                <w:color w:val="111827"/>
                <w:sz w:val="20"/>
                <w:szCs w:val="20"/>
              </w:rPr>
              <w:t>admin</w:t>
            </w:r>
          </w:p>
        </w:tc>
        <w:tc>
          <w:tcPr>
            <w:tcW w:w="376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0C94DAAA" w14:textId="77777777" w:rsidR="00FB726F" w:rsidRDefault="00000000">
            <w:r>
              <w:rPr>
                <w:color w:val="111827"/>
                <w:sz w:val="20"/>
                <w:szCs w:val="20"/>
              </w:rPr>
              <w:t>Update store settings</w:t>
            </w:r>
          </w:p>
        </w:tc>
      </w:tr>
      <w:tr w:rsidR="00FB726F" w14:paraId="15CA6124" w14:textId="77777777">
        <w:tblPrEx>
          <w:tblCellMar>
            <w:top w:w="0" w:type="dxa"/>
            <w:bottom w:w="0" w:type="dxa"/>
          </w:tblCellMar>
        </w:tblPrEx>
        <w:tc>
          <w:tcPr>
            <w:tcW w:w="1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0DE678CF" w14:textId="77777777" w:rsidR="00FB726F" w:rsidRDefault="00000000">
            <w:r>
              <w:rPr>
                <w:color w:val="111827"/>
                <w:sz w:val="20"/>
                <w:szCs w:val="20"/>
              </w:rPr>
              <w:t>GET</w:t>
            </w:r>
          </w:p>
        </w:tc>
        <w:tc>
          <w:tcPr>
            <w:tcW w:w="3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5DB55A57" w14:textId="77777777" w:rsidR="00FB726F" w:rsidRDefault="00000000">
            <w:r>
              <w:rPr>
                <w:color w:val="111827"/>
                <w:sz w:val="20"/>
                <w:szCs w:val="20"/>
              </w:rPr>
              <w:t>/api/health</w:t>
            </w:r>
          </w:p>
        </w:tc>
        <w:tc>
          <w:tcPr>
            <w:tcW w:w="1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11579DD7" w14:textId="77777777" w:rsidR="00FB726F" w:rsidRDefault="00000000">
            <w:r>
              <w:rPr>
                <w:color w:val="111827"/>
                <w:sz w:val="20"/>
                <w:szCs w:val="20"/>
              </w:rPr>
              <w:t>—</w:t>
            </w:r>
          </w:p>
        </w:tc>
        <w:tc>
          <w:tcPr>
            <w:tcW w:w="37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694EF999" w14:textId="77777777" w:rsidR="00FB726F" w:rsidRDefault="00000000">
            <w:r>
              <w:rPr>
                <w:color w:val="111827"/>
                <w:sz w:val="20"/>
                <w:szCs w:val="20"/>
              </w:rPr>
              <w:t>Health check</w:t>
            </w:r>
          </w:p>
        </w:tc>
      </w:tr>
    </w:tbl>
    <w:p w14:paraId="0FFD4D8A" w14:textId="77777777" w:rsidR="00FB726F" w:rsidRDefault="00FB726F">
      <w:pPr>
        <w:spacing w:before="200"/>
      </w:pPr>
    </w:p>
    <w:p w14:paraId="0394681A" w14:textId="77777777" w:rsidR="00FB726F" w:rsidRDefault="00000000">
      <w:pPr>
        <w:pStyle w:val="Heading1"/>
        <w:pBdr>
          <w:bottom w:val="single" w:sz="8" w:space="4" w:color="2563EB"/>
        </w:pBdr>
      </w:pPr>
      <w:r>
        <w:t>9. Environment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B726F" w14:paraId="1F194539" w14:textId="77777777">
        <w:tblPrEx>
          <w:tblCellMar>
            <w:top w:w="0" w:type="dxa"/>
            <w:bottom w:w="0" w:type="dxa"/>
          </w:tblCellMar>
        </w:tblPrEx>
        <w:trPr>
          <w:tblHeader/>
        </w:trPr>
        <w:tc>
          <w:tcPr>
            <w:tcW w:w="3200" w:type="dxa"/>
            <w:tcBorders>
              <w:top w:val="single" w:sz="1" w:space="0" w:color="2563EB"/>
              <w:left w:val="single" w:sz="1" w:space="0" w:color="2563EB"/>
              <w:bottom w:val="single" w:sz="1" w:space="0" w:color="2563EB"/>
              <w:right w:val="single" w:sz="1" w:space="0" w:color="2563EB"/>
            </w:tcBorders>
            <w:shd w:val="clear" w:color="auto" w:fill="2563EB"/>
            <w:tcMar>
              <w:top w:w="100" w:type="dxa"/>
              <w:left w:w="150" w:type="dxa"/>
              <w:bottom w:w="100" w:type="dxa"/>
              <w:right w:w="150" w:type="dxa"/>
            </w:tcMar>
            <w:vAlign w:val="center"/>
          </w:tcPr>
          <w:p w14:paraId="6F6A4D10" w14:textId="77777777" w:rsidR="00FB726F" w:rsidRDefault="00000000">
            <w:r>
              <w:rPr>
                <w:b/>
                <w:bCs/>
                <w:color w:val="FFFFFF"/>
                <w:sz w:val="20"/>
                <w:szCs w:val="20"/>
              </w:rPr>
              <w:t>Variable</w:t>
            </w:r>
          </w:p>
        </w:tc>
        <w:tc>
          <w:tcPr>
            <w:tcW w:w="6160" w:type="dxa"/>
            <w:tcBorders>
              <w:top w:val="single" w:sz="1" w:space="0" w:color="2563EB"/>
              <w:left w:val="single" w:sz="1" w:space="0" w:color="2563EB"/>
              <w:bottom w:val="single" w:sz="1" w:space="0" w:color="2563EB"/>
              <w:right w:val="single" w:sz="1" w:space="0" w:color="2563EB"/>
            </w:tcBorders>
            <w:shd w:val="clear" w:color="auto" w:fill="2563EB"/>
            <w:tcMar>
              <w:top w:w="100" w:type="dxa"/>
              <w:left w:w="150" w:type="dxa"/>
              <w:bottom w:w="100" w:type="dxa"/>
              <w:right w:w="150" w:type="dxa"/>
            </w:tcMar>
            <w:vAlign w:val="center"/>
          </w:tcPr>
          <w:p w14:paraId="5C1B51AD" w14:textId="77777777" w:rsidR="00FB726F" w:rsidRDefault="00000000">
            <w:r>
              <w:rPr>
                <w:b/>
                <w:bCs/>
                <w:color w:val="FFFFFF"/>
                <w:sz w:val="20"/>
                <w:szCs w:val="20"/>
              </w:rPr>
              <w:t>Purpose</w:t>
            </w:r>
          </w:p>
        </w:tc>
      </w:tr>
      <w:tr w:rsidR="00FB726F" w14:paraId="7FDE0D7B" w14:textId="77777777">
        <w:tblPrEx>
          <w:tblCellMar>
            <w:top w:w="0" w:type="dxa"/>
            <w:bottom w:w="0" w:type="dxa"/>
          </w:tblCellMar>
        </w:tblPrEx>
        <w:tc>
          <w:tcPr>
            <w:tcW w:w="3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27815A59" w14:textId="77777777" w:rsidR="00FB726F" w:rsidRDefault="00000000">
            <w:r>
              <w:rPr>
                <w:color w:val="111827"/>
                <w:sz w:val="20"/>
                <w:szCs w:val="20"/>
              </w:rPr>
              <w:t>MONGO_URI</w:t>
            </w:r>
          </w:p>
        </w:tc>
        <w:tc>
          <w:tcPr>
            <w:tcW w:w="61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2873DC7A" w14:textId="77777777" w:rsidR="00FB726F" w:rsidRDefault="00000000">
            <w:r>
              <w:rPr>
                <w:color w:val="111827"/>
                <w:sz w:val="20"/>
                <w:szCs w:val="20"/>
              </w:rPr>
              <w:t>MongoDB Atlas connection string</w:t>
            </w:r>
          </w:p>
        </w:tc>
      </w:tr>
      <w:tr w:rsidR="00FB726F" w14:paraId="4AB29872" w14:textId="77777777">
        <w:tblPrEx>
          <w:tblCellMar>
            <w:top w:w="0" w:type="dxa"/>
            <w:bottom w:w="0" w:type="dxa"/>
          </w:tblCellMar>
        </w:tblPrEx>
        <w:tc>
          <w:tcPr>
            <w:tcW w:w="3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04B82DBC" w14:textId="77777777" w:rsidR="00FB726F" w:rsidRDefault="00000000">
            <w:r>
              <w:rPr>
                <w:color w:val="111827"/>
                <w:sz w:val="20"/>
                <w:szCs w:val="20"/>
              </w:rPr>
              <w:t>JWT_SECRET</w:t>
            </w:r>
          </w:p>
        </w:tc>
        <w:tc>
          <w:tcPr>
            <w:tcW w:w="616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28BF3720" w14:textId="77777777" w:rsidR="00FB726F" w:rsidRDefault="00000000">
            <w:r>
              <w:rPr>
                <w:color w:val="111827"/>
                <w:sz w:val="20"/>
                <w:szCs w:val="20"/>
              </w:rPr>
              <w:t>Secret key for signing access tokens</w:t>
            </w:r>
          </w:p>
        </w:tc>
      </w:tr>
      <w:tr w:rsidR="00FB726F" w14:paraId="4E36D03A" w14:textId="77777777">
        <w:tblPrEx>
          <w:tblCellMar>
            <w:top w:w="0" w:type="dxa"/>
            <w:bottom w:w="0" w:type="dxa"/>
          </w:tblCellMar>
        </w:tblPrEx>
        <w:tc>
          <w:tcPr>
            <w:tcW w:w="3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408F34BE" w14:textId="77777777" w:rsidR="00FB726F" w:rsidRDefault="00000000">
            <w:r>
              <w:rPr>
                <w:color w:val="111827"/>
                <w:sz w:val="20"/>
                <w:szCs w:val="20"/>
              </w:rPr>
              <w:t>JWT_EXPIRES_IN</w:t>
            </w:r>
          </w:p>
        </w:tc>
        <w:tc>
          <w:tcPr>
            <w:tcW w:w="61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50E72301" w14:textId="77777777" w:rsidR="00FB726F" w:rsidRDefault="00000000">
            <w:r>
              <w:rPr>
                <w:color w:val="111827"/>
                <w:sz w:val="20"/>
                <w:szCs w:val="20"/>
              </w:rPr>
              <w:t>Access token expiry duration</w:t>
            </w:r>
          </w:p>
        </w:tc>
      </w:tr>
      <w:tr w:rsidR="00FB726F" w14:paraId="59CC1357" w14:textId="77777777">
        <w:tblPrEx>
          <w:tblCellMar>
            <w:top w:w="0" w:type="dxa"/>
            <w:bottom w:w="0" w:type="dxa"/>
          </w:tblCellMar>
        </w:tblPrEx>
        <w:tc>
          <w:tcPr>
            <w:tcW w:w="3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27DF2C5F" w14:textId="77777777" w:rsidR="00FB726F" w:rsidRDefault="00000000">
            <w:r>
              <w:rPr>
                <w:color w:val="111827"/>
                <w:sz w:val="20"/>
                <w:szCs w:val="20"/>
              </w:rPr>
              <w:t>REFRESH_TOKEN_SECRET</w:t>
            </w:r>
          </w:p>
        </w:tc>
        <w:tc>
          <w:tcPr>
            <w:tcW w:w="616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37B5F02F" w14:textId="77777777" w:rsidR="00FB726F" w:rsidRDefault="00000000">
            <w:r>
              <w:rPr>
                <w:color w:val="111827"/>
                <w:sz w:val="20"/>
                <w:szCs w:val="20"/>
              </w:rPr>
              <w:t>Secret key for refresh tokens</w:t>
            </w:r>
          </w:p>
        </w:tc>
      </w:tr>
      <w:tr w:rsidR="00FB726F" w14:paraId="771BDFE9" w14:textId="77777777">
        <w:tblPrEx>
          <w:tblCellMar>
            <w:top w:w="0" w:type="dxa"/>
            <w:bottom w:w="0" w:type="dxa"/>
          </w:tblCellMar>
        </w:tblPrEx>
        <w:tc>
          <w:tcPr>
            <w:tcW w:w="3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050EC966" w14:textId="77777777" w:rsidR="00FB726F" w:rsidRDefault="00000000">
            <w:r>
              <w:rPr>
                <w:color w:val="111827"/>
                <w:sz w:val="20"/>
                <w:szCs w:val="20"/>
              </w:rPr>
              <w:t>CLIENT_URL</w:t>
            </w:r>
          </w:p>
        </w:tc>
        <w:tc>
          <w:tcPr>
            <w:tcW w:w="61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23510AE6" w14:textId="77777777" w:rsidR="00FB726F" w:rsidRDefault="00000000">
            <w:r>
              <w:rPr>
                <w:color w:val="111827"/>
                <w:sz w:val="20"/>
                <w:szCs w:val="20"/>
              </w:rPr>
              <w:t>Frontend URL (used for CORS and email links)</w:t>
            </w:r>
          </w:p>
        </w:tc>
      </w:tr>
      <w:tr w:rsidR="00FB726F" w14:paraId="7EA32F97" w14:textId="77777777">
        <w:tblPrEx>
          <w:tblCellMar>
            <w:top w:w="0" w:type="dxa"/>
            <w:bottom w:w="0" w:type="dxa"/>
          </w:tblCellMar>
        </w:tblPrEx>
        <w:tc>
          <w:tcPr>
            <w:tcW w:w="3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0369DCFE" w14:textId="77777777" w:rsidR="00FB726F" w:rsidRDefault="00000000">
            <w:r>
              <w:rPr>
                <w:color w:val="111827"/>
                <w:sz w:val="20"/>
                <w:szCs w:val="20"/>
              </w:rPr>
              <w:t>EMAIL_HOST / EMAIL_PORT</w:t>
            </w:r>
          </w:p>
        </w:tc>
        <w:tc>
          <w:tcPr>
            <w:tcW w:w="616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0F4FACC1" w14:textId="77777777" w:rsidR="00FB726F" w:rsidRDefault="00000000">
            <w:r>
              <w:rPr>
                <w:color w:val="111827"/>
                <w:sz w:val="20"/>
                <w:szCs w:val="20"/>
              </w:rPr>
              <w:t>SMTP configuration</w:t>
            </w:r>
          </w:p>
        </w:tc>
      </w:tr>
      <w:tr w:rsidR="00FB726F" w14:paraId="7EFA438E" w14:textId="77777777">
        <w:tblPrEx>
          <w:tblCellMar>
            <w:top w:w="0" w:type="dxa"/>
            <w:bottom w:w="0" w:type="dxa"/>
          </w:tblCellMar>
        </w:tblPrEx>
        <w:tc>
          <w:tcPr>
            <w:tcW w:w="3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5565BEFF" w14:textId="77777777" w:rsidR="00FB726F" w:rsidRDefault="00000000">
            <w:r>
              <w:rPr>
                <w:color w:val="111827"/>
                <w:sz w:val="20"/>
                <w:szCs w:val="20"/>
              </w:rPr>
              <w:t>EMAIL_USER / EMAIL_PASS</w:t>
            </w:r>
          </w:p>
        </w:tc>
        <w:tc>
          <w:tcPr>
            <w:tcW w:w="61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3B5D2251" w14:textId="77777777" w:rsidR="00FB726F" w:rsidRDefault="00000000">
            <w:r>
              <w:rPr>
                <w:color w:val="111827"/>
                <w:sz w:val="20"/>
                <w:szCs w:val="20"/>
              </w:rPr>
              <w:t>SMTP credentials (Gmail App Password recommended)</w:t>
            </w:r>
          </w:p>
        </w:tc>
      </w:tr>
      <w:tr w:rsidR="00FB726F" w14:paraId="1EE68A79" w14:textId="77777777">
        <w:tblPrEx>
          <w:tblCellMar>
            <w:top w:w="0" w:type="dxa"/>
            <w:bottom w:w="0" w:type="dxa"/>
          </w:tblCellMar>
        </w:tblPrEx>
        <w:tc>
          <w:tcPr>
            <w:tcW w:w="3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61FE9F63" w14:textId="77777777" w:rsidR="00FB726F" w:rsidRDefault="00000000">
            <w:r>
              <w:rPr>
                <w:color w:val="111827"/>
                <w:sz w:val="20"/>
                <w:szCs w:val="20"/>
              </w:rPr>
              <w:t>CLOUDINARY_CLOUD_NAME</w:t>
            </w:r>
          </w:p>
        </w:tc>
        <w:tc>
          <w:tcPr>
            <w:tcW w:w="616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00357C19" w14:textId="77777777" w:rsidR="00FB726F" w:rsidRDefault="00000000">
            <w:r>
              <w:rPr>
                <w:color w:val="111827"/>
                <w:sz w:val="20"/>
                <w:szCs w:val="20"/>
              </w:rPr>
              <w:t>Cloudinary account identifier</w:t>
            </w:r>
          </w:p>
        </w:tc>
      </w:tr>
      <w:tr w:rsidR="00FB726F" w14:paraId="15F823CE" w14:textId="77777777">
        <w:tblPrEx>
          <w:tblCellMar>
            <w:top w:w="0" w:type="dxa"/>
            <w:bottom w:w="0" w:type="dxa"/>
          </w:tblCellMar>
        </w:tblPrEx>
        <w:tc>
          <w:tcPr>
            <w:tcW w:w="3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0D5B1110" w14:textId="77777777" w:rsidR="00FB726F" w:rsidRDefault="00000000">
            <w:r>
              <w:rPr>
                <w:color w:val="111827"/>
                <w:sz w:val="20"/>
                <w:szCs w:val="20"/>
              </w:rPr>
              <w:t>CLOUDINARY_API_KEY / SECRET</w:t>
            </w:r>
          </w:p>
        </w:tc>
        <w:tc>
          <w:tcPr>
            <w:tcW w:w="61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79AA5126" w14:textId="77777777" w:rsidR="00FB726F" w:rsidRDefault="00000000">
            <w:r>
              <w:rPr>
                <w:color w:val="111827"/>
                <w:sz w:val="20"/>
                <w:szCs w:val="20"/>
              </w:rPr>
              <w:t>Cloudinary authentication credentials</w:t>
            </w:r>
          </w:p>
        </w:tc>
      </w:tr>
      <w:tr w:rsidR="00FB726F" w14:paraId="043FDDA9" w14:textId="77777777">
        <w:tblPrEx>
          <w:tblCellMar>
            <w:top w:w="0" w:type="dxa"/>
            <w:bottom w:w="0" w:type="dxa"/>
          </w:tblCellMar>
        </w:tblPrEx>
        <w:tc>
          <w:tcPr>
            <w:tcW w:w="3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6B825932" w14:textId="77777777" w:rsidR="00FB726F" w:rsidRDefault="00000000">
            <w:r>
              <w:rPr>
                <w:color w:val="111827"/>
                <w:sz w:val="20"/>
                <w:szCs w:val="20"/>
              </w:rPr>
              <w:t>ADMIN_EMAIL / ADMIN_PASSWORD</w:t>
            </w:r>
          </w:p>
        </w:tc>
        <w:tc>
          <w:tcPr>
            <w:tcW w:w="616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02A4B852" w14:textId="77777777" w:rsidR="00FB726F" w:rsidRDefault="00000000">
            <w:r>
              <w:rPr>
                <w:color w:val="111827"/>
                <w:sz w:val="20"/>
                <w:szCs w:val="20"/>
              </w:rPr>
              <w:t>Seed admin account credentials</w:t>
            </w:r>
          </w:p>
        </w:tc>
      </w:tr>
      <w:tr w:rsidR="00FB726F" w14:paraId="35EAB8F6" w14:textId="77777777">
        <w:tblPrEx>
          <w:tblCellMar>
            <w:top w:w="0" w:type="dxa"/>
            <w:bottom w:w="0" w:type="dxa"/>
          </w:tblCellMar>
        </w:tblPrEx>
        <w:tc>
          <w:tcPr>
            <w:tcW w:w="32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212754E5" w14:textId="77777777" w:rsidR="00FB726F" w:rsidRDefault="00000000">
            <w:r>
              <w:rPr>
                <w:color w:val="111827"/>
                <w:sz w:val="20"/>
                <w:szCs w:val="20"/>
              </w:rPr>
              <w:t>NODE_ENV</w:t>
            </w:r>
          </w:p>
        </w:tc>
        <w:tc>
          <w:tcPr>
            <w:tcW w:w="61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7CF09E02" w14:textId="77777777" w:rsidR="00FB726F" w:rsidRDefault="00000000">
            <w:r>
              <w:rPr>
                <w:color w:val="111827"/>
                <w:sz w:val="20"/>
                <w:szCs w:val="20"/>
              </w:rPr>
              <w:t>Runtime environment (development / production)</w:t>
            </w:r>
          </w:p>
        </w:tc>
      </w:tr>
      <w:tr w:rsidR="00FB726F" w14:paraId="62591784" w14:textId="77777777">
        <w:tblPrEx>
          <w:tblCellMar>
            <w:top w:w="0" w:type="dxa"/>
            <w:bottom w:w="0" w:type="dxa"/>
          </w:tblCellMar>
        </w:tblPrEx>
        <w:tc>
          <w:tcPr>
            <w:tcW w:w="32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08C68BC3" w14:textId="77777777" w:rsidR="00FB726F" w:rsidRDefault="00000000">
            <w:r>
              <w:rPr>
                <w:color w:val="111827"/>
                <w:sz w:val="20"/>
                <w:szCs w:val="20"/>
              </w:rPr>
              <w:t>PORT</w:t>
            </w:r>
          </w:p>
        </w:tc>
        <w:tc>
          <w:tcPr>
            <w:tcW w:w="616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43EC7BE0" w14:textId="77777777" w:rsidR="00FB726F" w:rsidRDefault="00000000">
            <w:r>
              <w:rPr>
                <w:color w:val="111827"/>
                <w:sz w:val="20"/>
                <w:szCs w:val="20"/>
              </w:rPr>
              <w:t>Backend server port (default 5000)</w:t>
            </w:r>
          </w:p>
        </w:tc>
      </w:tr>
    </w:tbl>
    <w:p w14:paraId="0EE80650" w14:textId="77777777" w:rsidR="00FB726F" w:rsidRDefault="00FB726F">
      <w:pPr>
        <w:spacing w:before="200"/>
      </w:pPr>
    </w:p>
    <w:p w14:paraId="7646D8FE" w14:textId="77777777" w:rsidR="00FB726F" w:rsidRDefault="00000000">
      <w:pPr>
        <w:pStyle w:val="Heading1"/>
        <w:pBdr>
          <w:bottom w:val="single" w:sz="8" w:space="4" w:color="2563EB"/>
        </w:pBdr>
      </w:pPr>
      <w:r>
        <w:lastRenderedPageBreak/>
        <w:t>10. Testing</w:t>
      </w:r>
    </w:p>
    <w:p w14:paraId="16FF6F61" w14:textId="77777777" w:rsidR="00FB726F" w:rsidRDefault="00000000">
      <w:pPr>
        <w:spacing w:before="80" w:after="80"/>
      </w:pPr>
      <w:r>
        <w:rPr>
          <w:color w:val="111827"/>
        </w:rPr>
        <w:t>The backend includes a comprehensive test suite of 25 tests built with Jest and Supertest, covering the two most critical domain areas:</w:t>
      </w:r>
    </w:p>
    <w:p w14:paraId="60608D51" w14:textId="77777777" w:rsidR="00FB726F" w:rsidRDefault="00FB72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B726F" w14:paraId="46A1FBC3" w14:textId="77777777">
        <w:tblPrEx>
          <w:tblCellMar>
            <w:top w:w="0" w:type="dxa"/>
            <w:bottom w:w="0" w:type="dxa"/>
          </w:tblCellMar>
        </w:tblPrEx>
        <w:trPr>
          <w:tblHeader/>
        </w:trPr>
        <w:tc>
          <w:tcPr>
            <w:tcW w:w="2400" w:type="dxa"/>
            <w:tcBorders>
              <w:top w:val="single" w:sz="1" w:space="0" w:color="2563EB"/>
              <w:left w:val="single" w:sz="1" w:space="0" w:color="2563EB"/>
              <w:bottom w:val="single" w:sz="1" w:space="0" w:color="2563EB"/>
              <w:right w:val="single" w:sz="1" w:space="0" w:color="2563EB"/>
            </w:tcBorders>
            <w:shd w:val="clear" w:color="auto" w:fill="2563EB"/>
            <w:tcMar>
              <w:top w:w="100" w:type="dxa"/>
              <w:left w:w="150" w:type="dxa"/>
              <w:bottom w:w="100" w:type="dxa"/>
              <w:right w:w="150" w:type="dxa"/>
            </w:tcMar>
            <w:vAlign w:val="center"/>
          </w:tcPr>
          <w:p w14:paraId="731A354A" w14:textId="77777777" w:rsidR="00FB726F" w:rsidRDefault="00000000">
            <w:r>
              <w:rPr>
                <w:b/>
                <w:bCs/>
                <w:color w:val="FFFFFF"/>
                <w:sz w:val="20"/>
                <w:szCs w:val="20"/>
              </w:rPr>
              <w:t>Test Group</w:t>
            </w:r>
          </w:p>
        </w:tc>
        <w:tc>
          <w:tcPr>
            <w:tcW w:w="6960" w:type="dxa"/>
            <w:tcBorders>
              <w:top w:val="single" w:sz="1" w:space="0" w:color="2563EB"/>
              <w:left w:val="single" w:sz="1" w:space="0" w:color="2563EB"/>
              <w:bottom w:val="single" w:sz="1" w:space="0" w:color="2563EB"/>
              <w:right w:val="single" w:sz="1" w:space="0" w:color="2563EB"/>
            </w:tcBorders>
            <w:shd w:val="clear" w:color="auto" w:fill="2563EB"/>
            <w:tcMar>
              <w:top w:w="100" w:type="dxa"/>
              <w:left w:w="150" w:type="dxa"/>
              <w:bottom w:w="100" w:type="dxa"/>
              <w:right w:w="150" w:type="dxa"/>
            </w:tcMar>
            <w:vAlign w:val="center"/>
          </w:tcPr>
          <w:p w14:paraId="4F7B420E" w14:textId="77777777" w:rsidR="00FB726F" w:rsidRDefault="00000000">
            <w:r>
              <w:rPr>
                <w:b/>
                <w:bCs/>
                <w:color w:val="FFFFFF"/>
                <w:sz w:val="20"/>
                <w:szCs w:val="20"/>
              </w:rPr>
              <w:t>Cases Covered</w:t>
            </w:r>
          </w:p>
        </w:tc>
      </w:tr>
      <w:tr w:rsidR="00FB726F" w14:paraId="28CD0C61" w14:textId="77777777">
        <w:tblPrEx>
          <w:tblCellMar>
            <w:top w:w="0" w:type="dxa"/>
            <w:bottom w:w="0" w:type="dxa"/>
          </w:tblCellMar>
        </w:tblPrEx>
        <w:tc>
          <w:tcPr>
            <w:tcW w:w="240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4F44382A" w14:textId="77777777" w:rsidR="00FB726F" w:rsidRDefault="00000000">
            <w:r>
              <w:rPr>
                <w:color w:val="111827"/>
                <w:sz w:val="20"/>
                <w:szCs w:val="20"/>
              </w:rPr>
              <w:t>Authentication</w:t>
            </w:r>
          </w:p>
        </w:tc>
        <w:tc>
          <w:tcPr>
            <w:tcW w:w="6960" w:type="dxa"/>
            <w:tcBorders>
              <w:top w:val="single" w:sz="1" w:space="0" w:color="DBEAFE"/>
              <w:left w:val="single" w:sz="1" w:space="0" w:color="DBEAFE"/>
              <w:bottom w:val="single" w:sz="1" w:space="0" w:color="DBEAFE"/>
              <w:right w:val="single" w:sz="1" w:space="0" w:color="DBEAFE"/>
            </w:tcBorders>
            <w:shd w:val="clear" w:color="auto" w:fill="FFFFFF"/>
            <w:tcMar>
              <w:top w:w="80" w:type="dxa"/>
              <w:left w:w="150" w:type="dxa"/>
              <w:bottom w:w="80" w:type="dxa"/>
              <w:right w:w="150" w:type="dxa"/>
            </w:tcMar>
          </w:tcPr>
          <w:p w14:paraId="072B7250" w14:textId="77777777" w:rsidR="00FB726F" w:rsidRDefault="00000000">
            <w:r>
              <w:rPr>
                <w:color w:val="111827"/>
                <w:sz w:val="20"/>
                <w:szCs w:val="20"/>
              </w:rPr>
              <w:t>Register (valid, duplicate email, weak password), login, /me endpoint, forgot-password flow, logout</w:t>
            </w:r>
          </w:p>
        </w:tc>
      </w:tr>
      <w:tr w:rsidR="00FB726F" w14:paraId="475159F9" w14:textId="77777777">
        <w:tblPrEx>
          <w:tblCellMar>
            <w:top w:w="0" w:type="dxa"/>
            <w:bottom w:w="0" w:type="dxa"/>
          </w:tblCellMar>
        </w:tblPrEx>
        <w:tc>
          <w:tcPr>
            <w:tcW w:w="240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5D60AA3F" w14:textId="77777777" w:rsidR="00FB726F" w:rsidRDefault="00000000">
            <w:r>
              <w:rPr>
                <w:color w:val="111827"/>
                <w:sz w:val="20"/>
                <w:szCs w:val="20"/>
              </w:rPr>
              <w:t>Products</w:t>
            </w:r>
          </w:p>
        </w:tc>
        <w:tc>
          <w:tcPr>
            <w:tcW w:w="6960" w:type="dxa"/>
            <w:tcBorders>
              <w:top w:val="single" w:sz="1" w:space="0" w:color="DBEAFE"/>
              <w:left w:val="single" w:sz="1" w:space="0" w:color="DBEAFE"/>
              <w:bottom w:val="single" w:sz="1" w:space="0" w:color="DBEAFE"/>
              <w:right w:val="single" w:sz="1" w:space="0" w:color="DBEAFE"/>
            </w:tcBorders>
            <w:shd w:val="clear" w:color="auto" w:fill="EFF6FF"/>
            <w:tcMar>
              <w:top w:w="80" w:type="dxa"/>
              <w:left w:w="150" w:type="dxa"/>
              <w:bottom w:w="80" w:type="dxa"/>
              <w:right w:w="150" w:type="dxa"/>
            </w:tcMar>
          </w:tcPr>
          <w:p w14:paraId="607017E3" w14:textId="77777777" w:rsidR="00FB726F" w:rsidRDefault="00000000">
            <w:r>
              <w:rPr>
                <w:color w:val="111827"/>
                <w:sz w:val="20"/>
                <w:szCs w:val="20"/>
              </w:rPr>
              <w:t>CRUD operations, pagination, search, category filter, soft delete, 401/403 authorization guards</w:t>
            </w:r>
          </w:p>
        </w:tc>
      </w:tr>
    </w:tbl>
    <w:p w14:paraId="16F57EA0" w14:textId="77777777" w:rsidR="00FB726F" w:rsidRDefault="00FB726F">
      <w:pPr>
        <w:spacing w:before="80"/>
      </w:pPr>
    </w:p>
    <w:p w14:paraId="63077971" w14:textId="77777777" w:rsidR="00FB726F" w:rsidRDefault="00000000">
      <w:pPr>
        <w:spacing w:before="80" w:after="80"/>
      </w:pPr>
      <w:r>
        <w:rPr>
          <w:color w:val="111827"/>
        </w:rPr>
        <w:t>Run the full suite from the server directory:</w:t>
      </w:r>
    </w:p>
    <w:p w14:paraId="30CAE288" w14:textId="77777777" w:rsidR="00FB726F" w:rsidRDefault="00000000">
      <w:pPr>
        <w:shd w:val="clear" w:color="auto" w:fill="F3F4F6"/>
        <w:spacing w:before="80" w:after="80"/>
      </w:pPr>
      <w:r>
        <w:rPr>
          <w:rFonts w:ascii="Courier New" w:eastAsia="Courier New" w:hAnsi="Courier New" w:cs="Courier New"/>
          <w:color w:val="1E40AF"/>
          <w:sz w:val="20"/>
          <w:szCs w:val="20"/>
        </w:rPr>
        <w:t>cd server &amp;&amp; npm test</w:t>
      </w:r>
    </w:p>
    <w:p w14:paraId="72614642" w14:textId="77777777" w:rsidR="00FB726F" w:rsidRDefault="00FB726F">
      <w:pPr>
        <w:spacing w:before="200"/>
      </w:pPr>
    </w:p>
    <w:p w14:paraId="18D13D6D" w14:textId="77777777" w:rsidR="00FB726F" w:rsidRDefault="00000000">
      <w:pPr>
        <w:pStyle w:val="Heading1"/>
        <w:pBdr>
          <w:bottom w:val="single" w:sz="8" w:space="4" w:color="2563EB"/>
        </w:pBdr>
      </w:pPr>
      <w:r>
        <w:t>11. Local Setup &amp; Installation</w:t>
      </w:r>
    </w:p>
    <w:p w14:paraId="2E2E445B" w14:textId="77777777" w:rsidR="00FB726F" w:rsidRDefault="00000000">
      <w:pPr>
        <w:pStyle w:val="Heading2"/>
      </w:pPr>
      <w:r>
        <w:t>Prerequisites</w:t>
      </w:r>
    </w:p>
    <w:p w14:paraId="40013505" w14:textId="77777777" w:rsidR="00FB726F" w:rsidRDefault="00000000">
      <w:pPr>
        <w:pStyle w:val="ListParagraph"/>
        <w:numPr>
          <w:ilvl w:val="0"/>
          <w:numId w:val="2"/>
        </w:numPr>
        <w:spacing w:before="60" w:after="60"/>
      </w:pPr>
      <w:r>
        <w:rPr>
          <w:color w:val="111827"/>
        </w:rPr>
        <w:t>Node.js 18 or later</w:t>
      </w:r>
    </w:p>
    <w:p w14:paraId="095BD21E" w14:textId="77777777" w:rsidR="00FB726F" w:rsidRDefault="00000000">
      <w:pPr>
        <w:pStyle w:val="ListParagraph"/>
        <w:numPr>
          <w:ilvl w:val="0"/>
          <w:numId w:val="2"/>
        </w:numPr>
        <w:spacing w:before="60" w:after="60"/>
      </w:pPr>
      <w:r>
        <w:rPr>
          <w:color w:val="111827"/>
        </w:rPr>
        <w:t>A MongoDB Atlas cluster (free tier is sufficient)</w:t>
      </w:r>
    </w:p>
    <w:p w14:paraId="22987F73" w14:textId="77777777" w:rsidR="00FB726F" w:rsidRDefault="00000000">
      <w:pPr>
        <w:pStyle w:val="ListParagraph"/>
        <w:numPr>
          <w:ilvl w:val="0"/>
          <w:numId w:val="2"/>
        </w:numPr>
        <w:spacing w:before="60" w:after="60"/>
      </w:pPr>
      <w:r>
        <w:rPr>
          <w:color w:val="111827"/>
        </w:rPr>
        <w:t>A Gmail account with an App Password for email delivery</w:t>
      </w:r>
    </w:p>
    <w:p w14:paraId="4F5E1B3E" w14:textId="77777777" w:rsidR="00FB726F" w:rsidRDefault="00FB726F">
      <w:pPr>
        <w:spacing w:before="80"/>
      </w:pPr>
    </w:p>
    <w:p w14:paraId="684809C4" w14:textId="77777777" w:rsidR="00FB726F" w:rsidRDefault="00000000">
      <w:pPr>
        <w:pStyle w:val="Heading2"/>
      </w:pPr>
      <w:r>
        <w:t>Setup Steps</w:t>
      </w:r>
    </w:p>
    <w:p w14:paraId="2EAB81CA" w14:textId="77777777" w:rsidR="00FB726F" w:rsidRDefault="00000000">
      <w:pPr>
        <w:pStyle w:val="ListParagraph"/>
        <w:numPr>
          <w:ilvl w:val="0"/>
          <w:numId w:val="2"/>
        </w:numPr>
        <w:spacing w:before="60" w:after="60"/>
      </w:pPr>
      <w:r>
        <w:rPr>
          <w:color w:val="111827"/>
        </w:rPr>
        <w:t>Clone the repository: git clone https://github.com/seerat-e-zahra/ShopSmart.git</w:t>
      </w:r>
    </w:p>
    <w:p w14:paraId="049EF735" w14:textId="77777777" w:rsidR="00FB726F" w:rsidRDefault="00000000">
      <w:pPr>
        <w:pStyle w:val="ListParagraph"/>
        <w:numPr>
          <w:ilvl w:val="0"/>
          <w:numId w:val="2"/>
        </w:numPr>
        <w:spacing w:before="60" w:after="60"/>
      </w:pPr>
      <w:r>
        <w:rPr>
          <w:color w:val="111827"/>
        </w:rPr>
        <w:t>Install backend dependencies: cd server &amp;&amp; npm install</w:t>
      </w:r>
    </w:p>
    <w:p w14:paraId="617E510B" w14:textId="77777777" w:rsidR="00FB726F" w:rsidRDefault="00000000">
      <w:pPr>
        <w:pStyle w:val="ListParagraph"/>
        <w:numPr>
          <w:ilvl w:val="0"/>
          <w:numId w:val="2"/>
        </w:numPr>
        <w:spacing w:before="60" w:after="60"/>
      </w:pPr>
      <w:r>
        <w:rPr>
          <w:color w:val="111827"/>
        </w:rPr>
        <w:t>Create server/.env with the variables listed in Section 9</w:t>
      </w:r>
    </w:p>
    <w:p w14:paraId="45F7F3F4" w14:textId="77777777" w:rsidR="00FB726F" w:rsidRDefault="00000000">
      <w:pPr>
        <w:pStyle w:val="ListParagraph"/>
        <w:numPr>
          <w:ilvl w:val="0"/>
          <w:numId w:val="2"/>
        </w:numPr>
        <w:spacing w:before="60" w:after="60"/>
      </w:pPr>
      <w:r>
        <w:rPr>
          <w:color w:val="111827"/>
        </w:rPr>
        <w:t>Install frontend dependencies: cd client &amp;&amp; npm install</w:t>
      </w:r>
    </w:p>
    <w:p w14:paraId="5456B321" w14:textId="77777777" w:rsidR="00FB726F" w:rsidRDefault="00000000">
      <w:pPr>
        <w:pStyle w:val="ListParagraph"/>
        <w:numPr>
          <w:ilvl w:val="0"/>
          <w:numId w:val="2"/>
        </w:numPr>
        <w:spacing w:before="60" w:after="60"/>
      </w:pPr>
      <w:r>
        <w:rPr>
          <w:color w:val="111827"/>
        </w:rPr>
        <w:t>Create client/.env.local with NEXT_PUBLIC_API_URL=http://localhost:5000/api</w:t>
      </w:r>
    </w:p>
    <w:p w14:paraId="1D22CA83" w14:textId="77777777" w:rsidR="00FB726F" w:rsidRDefault="00000000">
      <w:pPr>
        <w:pStyle w:val="ListParagraph"/>
        <w:numPr>
          <w:ilvl w:val="0"/>
          <w:numId w:val="2"/>
        </w:numPr>
        <w:spacing w:before="60" w:after="60"/>
      </w:pPr>
      <w:r>
        <w:rPr>
          <w:color w:val="111827"/>
        </w:rPr>
        <w:t>Start backend: cd server &amp;&amp; npm run dev  (runs on http://localhost:5000)</w:t>
      </w:r>
    </w:p>
    <w:p w14:paraId="5ABFCF0B" w14:textId="77777777" w:rsidR="00FB726F" w:rsidRDefault="00000000">
      <w:pPr>
        <w:pStyle w:val="ListParagraph"/>
        <w:numPr>
          <w:ilvl w:val="0"/>
          <w:numId w:val="2"/>
        </w:numPr>
        <w:spacing w:before="60" w:after="60"/>
      </w:pPr>
      <w:r>
        <w:rPr>
          <w:color w:val="111827"/>
        </w:rPr>
        <w:t>Start frontend: cd client &amp;&amp; npm run dev  (runs on http://localhost:3000)</w:t>
      </w:r>
    </w:p>
    <w:p w14:paraId="0B76AF78" w14:textId="77777777" w:rsidR="00FB726F" w:rsidRDefault="00000000">
      <w:pPr>
        <w:pStyle w:val="ListParagraph"/>
        <w:numPr>
          <w:ilvl w:val="0"/>
          <w:numId w:val="2"/>
        </w:numPr>
        <w:spacing w:before="60" w:after="60"/>
      </w:pPr>
      <w:r>
        <w:rPr>
          <w:color w:val="111827"/>
        </w:rPr>
        <w:t>Verify health: curl http://localhost:5000/api/health → {"status":"ok"}</w:t>
      </w:r>
    </w:p>
    <w:p w14:paraId="6336333B" w14:textId="77777777" w:rsidR="00FB726F" w:rsidRDefault="00000000">
      <w:pPr>
        <w:pStyle w:val="ListParagraph"/>
        <w:numPr>
          <w:ilvl w:val="0"/>
          <w:numId w:val="2"/>
        </w:numPr>
        <w:spacing w:before="60" w:after="60"/>
      </w:pPr>
      <w:r>
        <w:rPr>
          <w:color w:val="111827"/>
        </w:rPr>
        <w:t>Register an account, then set role: "admin" in MongoDB Atlas to access the admin panel</w:t>
      </w:r>
    </w:p>
    <w:p w14:paraId="315857D2" w14:textId="77777777" w:rsidR="00FB726F" w:rsidRDefault="00FB726F">
      <w:pPr>
        <w:spacing w:before="200"/>
      </w:pPr>
    </w:p>
    <w:p w14:paraId="252DD0A8" w14:textId="77777777" w:rsidR="00FB726F" w:rsidRDefault="00000000">
      <w:pPr>
        <w:pStyle w:val="Heading1"/>
        <w:pBdr>
          <w:bottom w:val="single" w:sz="8" w:space="4" w:color="2563EB"/>
        </w:pBdr>
      </w:pPr>
      <w:r>
        <w:t>12. Deployment</w:t>
      </w:r>
    </w:p>
    <w:p w14:paraId="69AA8DCD" w14:textId="77777777" w:rsidR="00FB726F" w:rsidRDefault="00000000">
      <w:pPr>
        <w:pStyle w:val="Heading2"/>
      </w:pPr>
      <w:r>
        <w:t>Backend — Render / Railway</w:t>
      </w:r>
    </w:p>
    <w:p w14:paraId="4F0EEA55" w14:textId="77777777" w:rsidR="00FB726F" w:rsidRDefault="00000000">
      <w:pPr>
        <w:pStyle w:val="ListParagraph"/>
        <w:numPr>
          <w:ilvl w:val="0"/>
          <w:numId w:val="2"/>
        </w:numPr>
        <w:spacing w:before="60" w:after="60"/>
      </w:pPr>
      <w:r>
        <w:rPr>
          <w:color w:val="111827"/>
        </w:rPr>
        <w:t>Set Root Directory to server, build command npm install, start command node src/index.js</w:t>
      </w:r>
    </w:p>
    <w:p w14:paraId="0A409832" w14:textId="77777777" w:rsidR="00FB726F" w:rsidRDefault="00000000">
      <w:pPr>
        <w:pStyle w:val="ListParagraph"/>
        <w:numPr>
          <w:ilvl w:val="0"/>
          <w:numId w:val="2"/>
        </w:numPr>
        <w:spacing w:before="60" w:after="60"/>
      </w:pPr>
      <w:r>
        <w:rPr>
          <w:color w:val="111827"/>
        </w:rPr>
        <w:t>Add all production environment variables from Section 9</w:t>
      </w:r>
    </w:p>
    <w:p w14:paraId="6B1B7D6B" w14:textId="77777777" w:rsidR="00FB726F" w:rsidRDefault="00000000">
      <w:pPr>
        <w:pStyle w:val="ListParagraph"/>
        <w:numPr>
          <w:ilvl w:val="0"/>
          <w:numId w:val="2"/>
        </w:numPr>
        <w:spacing w:before="60" w:after="60"/>
      </w:pPr>
      <w:r>
        <w:rPr>
          <w:color w:val="111827"/>
        </w:rPr>
        <w:t>After frontend is deployed, update CLIENT_URL_PROD to the Vercel URL for CORS</w:t>
      </w:r>
    </w:p>
    <w:p w14:paraId="18A7681C" w14:textId="77777777" w:rsidR="00FB726F" w:rsidRDefault="00FB726F">
      <w:pPr>
        <w:spacing w:before="80"/>
      </w:pPr>
    </w:p>
    <w:p w14:paraId="6951C5EC" w14:textId="77777777" w:rsidR="00FB726F" w:rsidRDefault="00000000">
      <w:pPr>
        <w:pStyle w:val="Heading2"/>
      </w:pPr>
      <w:r>
        <w:t>Frontend — Vercel</w:t>
      </w:r>
    </w:p>
    <w:p w14:paraId="0122E114" w14:textId="77777777" w:rsidR="00FB726F" w:rsidRDefault="00000000">
      <w:pPr>
        <w:pStyle w:val="ListParagraph"/>
        <w:numPr>
          <w:ilvl w:val="0"/>
          <w:numId w:val="2"/>
        </w:numPr>
        <w:spacing w:before="60" w:after="60"/>
      </w:pPr>
      <w:r>
        <w:rPr>
          <w:color w:val="111827"/>
        </w:rPr>
        <w:t>Import the GitHub repository and set Root Directory to client</w:t>
      </w:r>
    </w:p>
    <w:p w14:paraId="322176C9" w14:textId="77777777" w:rsidR="00FB726F" w:rsidRDefault="00000000">
      <w:pPr>
        <w:pStyle w:val="ListParagraph"/>
        <w:numPr>
          <w:ilvl w:val="0"/>
          <w:numId w:val="2"/>
        </w:numPr>
        <w:spacing w:before="60" w:after="60"/>
      </w:pPr>
      <w:r>
        <w:rPr>
          <w:color w:val="111827"/>
        </w:rPr>
        <w:t>Add environment variable: NEXT_PUBLIC_API_URL=https://your-backend-url/api</w:t>
      </w:r>
    </w:p>
    <w:p w14:paraId="48D6D18A" w14:textId="77777777" w:rsidR="00FB726F" w:rsidRDefault="00000000">
      <w:pPr>
        <w:pStyle w:val="ListParagraph"/>
        <w:numPr>
          <w:ilvl w:val="0"/>
          <w:numId w:val="2"/>
        </w:numPr>
        <w:spacing w:before="60" w:after="60"/>
      </w:pPr>
      <w:r>
        <w:rPr>
          <w:color w:val="111827"/>
        </w:rPr>
        <w:t>Deploy — Vercel auto-detects Next.js and configures the build pipeline</w:t>
      </w:r>
    </w:p>
    <w:p w14:paraId="74317C46" w14:textId="77777777" w:rsidR="00FB726F" w:rsidRDefault="00FB726F">
      <w:pPr>
        <w:spacing w:before="200"/>
      </w:pPr>
    </w:p>
    <w:p w14:paraId="2979898F" w14:textId="77777777" w:rsidR="00FB726F" w:rsidRDefault="00000000">
      <w:pPr>
        <w:pStyle w:val="Heading1"/>
        <w:pBdr>
          <w:bottom w:val="single" w:sz="8" w:space="4" w:color="2563EB"/>
        </w:pBdr>
      </w:pPr>
      <w:r>
        <w:t>13. Application Screenshots</w:t>
      </w:r>
    </w:p>
    <w:p w14:paraId="369EFDCE" w14:textId="77777777" w:rsidR="00FB726F" w:rsidRDefault="00000000">
      <w:pPr>
        <w:spacing w:before="80" w:after="80"/>
      </w:pPr>
      <w:r>
        <w:rPr>
          <w:color w:val="111827"/>
        </w:rPr>
        <w:t>The following section presents key screens of the ShopSmart platform.</w:t>
      </w:r>
    </w:p>
    <w:p w14:paraId="0C7B8CEC" w14:textId="77777777" w:rsidR="00FB726F" w:rsidRDefault="00FB726F">
      <w:pPr>
        <w:spacing w:before="120"/>
      </w:pPr>
    </w:p>
    <w:p w14:paraId="650C11A8" w14:textId="48F3A541" w:rsidR="00FB726F" w:rsidRDefault="00000000">
      <w:pPr>
        <w:pStyle w:val="Heading2"/>
      </w:pPr>
      <w:r>
        <w:t>Login &amp; Registration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FB726F" w14:paraId="4B211613"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400" w:type="dxa"/>
              <w:left w:w="200" w:type="dxa"/>
              <w:bottom w:w="400" w:type="dxa"/>
              <w:right w:w="200" w:type="dxa"/>
            </w:tcMar>
          </w:tcPr>
          <w:p w14:paraId="0FD3CB0B" w14:textId="068EE9CD" w:rsidR="00FB726F" w:rsidRDefault="00A37901">
            <w:pPr>
              <w:spacing w:after="200"/>
              <w:jc w:val="center"/>
            </w:pPr>
            <w:r w:rsidRPr="00A37901">
              <w:drawing>
                <wp:inline distT="0" distB="0" distL="0" distR="0" wp14:anchorId="33AC17D8" wp14:editId="6C1B800D">
                  <wp:extent cx="5943600" cy="3341370"/>
                  <wp:effectExtent l="0" t="0" r="0" b="0"/>
                  <wp:docPr id="30475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55340" name=""/>
                          <pic:cNvPicPr/>
                        </pic:nvPicPr>
                        <pic:blipFill>
                          <a:blip r:embed="rId7"/>
                          <a:stretch>
                            <a:fillRect/>
                          </a:stretch>
                        </pic:blipFill>
                        <pic:spPr>
                          <a:xfrm>
                            <a:off x="0" y="0"/>
                            <a:ext cx="5943600" cy="3341370"/>
                          </a:xfrm>
                          <a:prstGeom prst="rect">
                            <a:avLst/>
                          </a:prstGeom>
                        </pic:spPr>
                      </pic:pic>
                    </a:graphicData>
                  </a:graphic>
                </wp:inline>
              </w:drawing>
            </w:r>
          </w:p>
        </w:tc>
      </w:tr>
    </w:tbl>
    <w:p w14:paraId="185BDC61" w14:textId="3361230C" w:rsidR="00FB726F" w:rsidRDefault="007B26B5">
      <w:pPr>
        <w:pStyle w:val="Heading2"/>
      </w:pPr>
      <w:r>
        <w:t>Shop</w:t>
      </w:r>
      <w:r w:rsidR="00000000">
        <w:t xml:space="preserve">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FB726F" w14:paraId="076E1C06"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400" w:type="dxa"/>
              <w:left w:w="200" w:type="dxa"/>
              <w:bottom w:w="400" w:type="dxa"/>
              <w:right w:w="200" w:type="dxa"/>
            </w:tcMar>
          </w:tcPr>
          <w:p w14:paraId="16B70CAE" w14:textId="4481DF38" w:rsidR="00FB726F" w:rsidRDefault="00A37901">
            <w:pPr>
              <w:spacing w:after="200"/>
              <w:jc w:val="center"/>
            </w:pPr>
            <w:r w:rsidRPr="00A37901">
              <w:lastRenderedPageBreak/>
              <w:drawing>
                <wp:inline distT="0" distB="0" distL="0" distR="0" wp14:anchorId="455D35B8" wp14:editId="23E2AD89">
                  <wp:extent cx="5943600" cy="3341370"/>
                  <wp:effectExtent l="0" t="0" r="0" b="0"/>
                  <wp:docPr id="82539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98902" name=""/>
                          <pic:cNvPicPr/>
                        </pic:nvPicPr>
                        <pic:blipFill>
                          <a:blip r:embed="rId8"/>
                          <a:stretch>
                            <a:fillRect/>
                          </a:stretch>
                        </pic:blipFill>
                        <pic:spPr>
                          <a:xfrm>
                            <a:off x="0" y="0"/>
                            <a:ext cx="5943600" cy="3341370"/>
                          </a:xfrm>
                          <a:prstGeom prst="rect">
                            <a:avLst/>
                          </a:prstGeom>
                        </pic:spPr>
                      </pic:pic>
                    </a:graphicData>
                  </a:graphic>
                </wp:inline>
              </w:drawing>
            </w:r>
          </w:p>
        </w:tc>
      </w:tr>
    </w:tbl>
    <w:p w14:paraId="75BEE8CA" w14:textId="03D60554" w:rsidR="00FB726F" w:rsidRDefault="007B26B5">
      <w:pPr>
        <w:pStyle w:val="Heading2"/>
      </w:pPr>
      <w:r>
        <w:t>Shop</w:t>
      </w:r>
      <w:r w:rsidR="00000000">
        <w:t xml:space="preserve"> Product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FB726F" w14:paraId="37E0EF24"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400" w:type="dxa"/>
              <w:left w:w="200" w:type="dxa"/>
              <w:bottom w:w="400" w:type="dxa"/>
              <w:right w:w="200" w:type="dxa"/>
            </w:tcMar>
          </w:tcPr>
          <w:p w14:paraId="6148909E" w14:textId="56B28E73" w:rsidR="00FB726F" w:rsidRDefault="00A37901">
            <w:pPr>
              <w:spacing w:after="200"/>
              <w:jc w:val="center"/>
            </w:pPr>
            <w:r w:rsidRPr="00A37901">
              <w:drawing>
                <wp:inline distT="0" distB="0" distL="0" distR="0" wp14:anchorId="1B0FB3F0" wp14:editId="4476AFB7">
                  <wp:extent cx="5943600" cy="3341370"/>
                  <wp:effectExtent l="0" t="0" r="0" b="0"/>
                  <wp:docPr id="54908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87809" name=""/>
                          <pic:cNvPicPr/>
                        </pic:nvPicPr>
                        <pic:blipFill>
                          <a:blip r:embed="rId9"/>
                          <a:stretch>
                            <a:fillRect/>
                          </a:stretch>
                        </pic:blipFill>
                        <pic:spPr>
                          <a:xfrm>
                            <a:off x="0" y="0"/>
                            <a:ext cx="5943600" cy="3341370"/>
                          </a:xfrm>
                          <a:prstGeom prst="rect">
                            <a:avLst/>
                          </a:prstGeom>
                        </pic:spPr>
                      </pic:pic>
                    </a:graphicData>
                  </a:graphic>
                </wp:inline>
              </w:drawing>
            </w:r>
          </w:p>
        </w:tc>
      </w:tr>
    </w:tbl>
    <w:p w14:paraId="7179B300" w14:textId="77777777" w:rsidR="00FB726F" w:rsidRDefault="00000000">
      <w:pPr>
        <w:pStyle w:val="Heading1"/>
        <w:pBdr>
          <w:bottom w:val="single" w:sz="8" w:space="4" w:color="2563EB"/>
        </w:pBdr>
      </w:pPr>
      <w:r>
        <w:lastRenderedPageBreak/>
        <w:t>14. Version Control</w:t>
      </w:r>
    </w:p>
    <w:p w14:paraId="64D4FDFC" w14:textId="77777777" w:rsidR="00FB726F" w:rsidRDefault="00000000">
      <w:pPr>
        <w:spacing w:before="80" w:after="80"/>
      </w:pPr>
      <w:r>
        <w:rPr>
          <w:color w:val="111827"/>
        </w:rPr>
        <w:t>The project is hosted on GitHub with a structured commit history following conventional commit conventions (feat:, fix:, docs:, chore:). The repository contains a minimum of 10 meaningful commits reflecting incremental development from initial setup through to production-ready features.</w:t>
      </w:r>
    </w:p>
    <w:p w14:paraId="5A209778" w14:textId="77777777" w:rsidR="00FB726F" w:rsidRDefault="00FB726F">
      <w:pPr>
        <w:spacing w:before="80"/>
      </w:pPr>
    </w:p>
    <w:p w14:paraId="2F5FB827" w14:textId="77777777" w:rsidR="00FB726F" w:rsidRDefault="00000000">
      <w:pPr>
        <w:pStyle w:val="ListParagraph"/>
        <w:numPr>
          <w:ilvl w:val="0"/>
          <w:numId w:val="2"/>
        </w:numPr>
        <w:spacing w:before="60" w:after="60"/>
      </w:pPr>
      <w:r>
        <w:rPr>
          <w:color w:val="111827"/>
        </w:rPr>
        <w:t>Repository: https://github.com/seerat-e-zahra/ShopSmart</w:t>
      </w:r>
    </w:p>
    <w:p w14:paraId="062876AE" w14:textId="77777777" w:rsidR="00FB726F" w:rsidRDefault="00000000">
      <w:pPr>
        <w:pStyle w:val="ListParagraph"/>
        <w:numPr>
          <w:ilvl w:val="0"/>
          <w:numId w:val="2"/>
        </w:numPr>
        <w:spacing w:before="60" w:after="60"/>
      </w:pPr>
      <w:r>
        <w:rPr>
          <w:color w:val="111827"/>
        </w:rPr>
        <w:t>Branching strategy: main branch for stable releases; feature branches merged via pull requests</w:t>
      </w:r>
    </w:p>
    <w:p w14:paraId="595DA1C3" w14:textId="77777777" w:rsidR="00FB726F" w:rsidRDefault="00000000">
      <w:pPr>
        <w:pStyle w:val="ListParagraph"/>
        <w:numPr>
          <w:ilvl w:val="0"/>
          <w:numId w:val="2"/>
        </w:numPr>
        <w:spacing w:before="60" w:after="60"/>
      </w:pPr>
      <w:r>
        <w:rPr>
          <w:color w:val="111827"/>
        </w:rPr>
        <w:t>Commit messages follow the pattern: feat: add cart persistence, fix: token refresh on expiry, etc.</w:t>
      </w:r>
    </w:p>
    <w:p w14:paraId="7813AAA6" w14:textId="77777777" w:rsidR="00FB726F" w:rsidRDefault="00FB726F">
      <w:pPr>
        <w:spacing w:before="200"/>
      </w:pPr>
    </w:p>
    <w:p w14:paraId="2586A954" w14:textId="77777777" w:rsidR="00FB726F" w:rsidRDefault="00000000">
      <w:pPr>
        <w:pStyle w:val="Heading1"/>
        <w:pBdr>
          <w:bottom w:val="single" w:sz="8" w:space="4" w:color="2563EB"/>
        </w:pBdr>
      </w:pPr>
      <w:r>
        <w:t>15. UI / UX Design</w:t>
      </w:r>
    </w:p>
    <w:p w14:paraId="3A1ABB48" w14:textId="77777777" w:rsidR="00FB726F" w:rsidRDefault="00000000">
      <w:pPr>
        <w:pStyle w:val="ListParagraph"/>
        <w:numPr>
          <w:ilvl w:val="0"/>
          <w:numId w:val="2"/>
        </w:numPr>
        <w:spacing w:before="60" w:after="60"/>
      </w:pPr>
      <w:r>
        <w:rPr>
          <w:color w:val="111827"/>
        </w:rPr>
        <w:t>Clean, consistent layout with a unified color palette, typography, and spacing system</w:t>
      </w:r>
    </w:p>
    <w:p w14:paraId="2E8F82BD" w14:textId="77777777" w:rsidR="00FB726F" w:rsidRDefault="00000000">
      <w:pPr>
        <w:pStyle w:val="ListParagraph"/>
        <w:numPr>
          <w:ilvl w:val="0"/>
          <w:numId w:val="2"/>
        </w:numPr>
        <w:spacing w:before="60" w:after="60"/>
      </w:pPr>
      <w:r>
        <w:rPr>
          <w:color w:val="111827"/>
        </w:rPr>
        <w:t>Responsive design using Tailwind CSS — adapts correctly across desktop, tablet, and mobile</w:t>
      </w:r>
    </w:p>
    <w:p w14:paraId="52974E5F" w14:textId="77777777" w:rsidR="00FB726F" w:rsidRDefault="00000000">
      <w:pPr>
        <w:pStyle w:val="ListParagraph"/>
        <w:numPr>
          <w:ilvl w:val="0"/>
          <w:numId w:val="2"/>
        </w:numPr>
        <w:spacing w:before="60" w:after="60"/>
      </w:pPr>
      <w:r>
        <w:rPr>
          <w:color w:val="111827"/>
        </w:rPr>
        <w:t>Framer Motion used for tasteful animations: page transitions, cart badge count, and hover micro-interactions</w:t>
      </w:r>
    </w:p>
    <w:p w14:paraId="11A677D1" w14:textId="77777777" w:rsidR="00FB726F" w:rsidRDefault="00000000">
      <w:pPr>
        <w:pStyle w:val="ListParagraph"/>
        <w:numPr>
          <w:ilvl w:val="0"/>
          <w:numId w:val="2"/>
        </w:numPr>
        <w:spacing w:before="60" w:after="60"/>
      </w:pPr>
      <w:r>
        <w:rPr>
          <w:color w:val="111827"/>
        </w:rPr>
        <w:t>Sticky, responsive navbar with dynamic menu items based on the user's authentication state and role</w:t>
      </w:r>
    </w:p>
    <w:p w14:paraId="3A4F5695" w14:textId="77777777" w:rsidR="00FB726F" w:rsidRDefault="00000000">
      <w:pPr>
        <w:pStyle w:val="ListParagraph"/>
        <w:numPr>
          <w:ilvl w:val="0"/>
          <w:numId w:val="2"/>
        </w:numPr>
        <w:spacing w:before="60" w:after="60"/>
      </w:pPr>
      <w:r>
        <w:rPr>
          <w:color w:val="111827"/>
        </w:rPr>
        <w:t>Announcement bar configurable by admin with custom text and color</w:t>
      </w:r>
    </w:p>
    <w:p w14:paraId="10B95AD0" w14:textId="77777777" w:rsidR="00FB726F" w:rsidRDefault="00000000">
      <w:pPr>
        <w:pStyle w:val="ListParagraph"/>
        <w:numPr>
          <w:ilvl w:val="0"/>
          <w:numId w:val="2"/>
        </w:numPr>
        <w:spacing w:before="60" w:after="60"/>
      </w:pPr>
      <w:r>
        <w:rPr>
          <w:color w:val="111827"/>
        </w:rPr>
        <w:t>Footer present on all pages with store contact info, social links, and copyright notice</w:t>
      </w:r>
    </w:p>
    <w:p w14:paraId="31DD9862" w14:textId="77777777" w:rsidR="00FB726F" w:rsidRDefault="00FB726F">
      <w:pPr>
        <w:spacing w:before="200"/>
      </w:pPr>
    </w:p>
    <w:p w14:paraId="1D2BB1A2" w14:textId="77777777" w:rsidR="00FB726F" w:rsidRDefault="00000000">
      <w:pPr>
        <w:pStyle w:val="Heading1"/>
        <w:pBdr>
          <w:bottom w:val="single" w:sz="8" w:space="4" w:color="2563EB"/>
        </w:pBdr>
      </w:pPr>
      <w:r>
        <w:t>16. Conclusion</w:t>
      </w:r>
    </w:p>
    <w:p w14:paraId="304A5903" w14:textId="77777777" w:rsidR="00FB726F" w:rsidRDefault="00000000">
      <w:pPr>
        <w:spacing w:before="80" w:after="80"/>
      </w:pPr>
      <w:r>
        <w:rPr>
          <w:color w:val="111827"/>
        </w:rPr>
        <w:t>ShopSmart successfully delivers a production-grade, multi-tenant e-commerce platform that goes well beyond a generic template. It combines a thoughtfully secured authentication system, live storefront personalization, a robust admin panel, and a clean customer-facing shopping experience — all built on a modern, maintainable tech stack.</w:t>
      </w:r>
    </w:p>
    <w:p w14:paraId="2F4594AB" w14:textId="77777777" w:rsidR="00FB726F" w:rsidRDefault="00FB726F">
      <w:pPr>
        <w:spacing w:before="80"/>
      </w:pPr>
    </w:p>
    <w:p w14:paraId="1B653007" w14:textId="77777777" w:rsidR="00FB726F" w:rsidRDefault="00000000">
      <w:pPr>
        <w:spacing w:before="80" w:after="80"/>
      </w:pPr>
      <w:r>
        <w:rPr>
          <w:color w:val="111827"/>
        </w:rPr>
        <w:t>The platform demonstrates strong software engineering practices: role-based access control enforced at every layer, secure password handling, token-based session management, comprehensive API test coverage, and clean separation of client and server concerns. It is ready for real-world deployment and extension.</w:t>
      </w:r>
    </w:p>
    <w:sectPr w:rsidR="00FB726F">
      <w:headerReference w:type="default" r:id="rId10"/>
      <w:footerReference w:type="default" r:id="rId11"/>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EEE8E" w14:textId="77777777" w:rsidR="00E83212" w:rsidRDefault="00E83212">
      <w:r>
        <w:separator/>
      </w:r>
    </w:p>
  </w:endnote>
  <w:endnote w:type="continuationSeparator" w:id="0">
    <w:p w14:paraId="696E5518" w14:textId="77777777" w:rsidR="00E83212" w:rsidRDefault="00E832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8722B" w14:textId="77777777" w:rsidR="00FB726F" w:rsidRDefault="00000000">
    <w:pPr>
      <w:pBdr>
        <w:top w:val="single" w:sz="6" w:space="4" w:color="2563EB"/>
      </w:pBdr>
      <w:tabs>
        <w:tab w:val="right" w:pos="9360"/>
      </w:tabs>
      <w:spacing w:before="120"/>
    </w:pPr>
    <w:r>
      <w:rPr>
        <w:color w:val="6B7280"/>
        <w:sz w:val="18"/>
        <w:szCs w:val="18"/>
      </w:rPr>
      <w:t>Seerat E Zahra &amp; Minahil Kashif</w:t>
    </w:r>
    <w:r>
      <w:tab/>
    </w: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FD0F10">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48AEF" w14:textId="77777777" w:rsidR="00E83212" w:rsidRDefault="00E83212">
      <w:r>
        <w:separator/>
      </w:r>
    </w:p>
  </w:footnote>
  <w:footnote w:type="continuationSeparator" w:id="0">
    <w:p w14:paraId="1BC30F52" w14:textId="77777777" w:rsidR="00E83212" w:rsidRDefault="00E832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974DD" w14:textId="77777777" w:rsidR="00FB726F" w:rsidRDefault="00000000">
    <w:pPr>
      <w:pBdr>
        <w:bottom w:val="single" w:sz="6" w:space="4" w:color="2563EB"/>
      </w:pBdr>
      <w:tabs>
        <w:tab w:val="right" w:pos="9360"/>
      </w:tabs>
      <w:spacing w:after="120"/>
    </w:pPr>
    <w:r>
      <w:rPr>
        <w:b/>
        <w:bCs/>
        <w:color w:val="2563EB"/>
        <w:sz w:val="18"/>
        <w:szCs w:val="18"/>
      </w:rPr>
      <w:t>ShopSmart — Project Report</w:t>
    </w:r>
    <w:r>
      <w:tab/>
    </w:r>
    <w:r>
      <w:rPr>
        <w:color w:val="6B7280"/>
        <w:sz w:val="18"/>
        <w:szCs w:val="18"/>
      </w:rPr>
      <w:t>E-Commerce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83245"/>
    <w:multiLevelType w:val="hybridMultilevel"/>
    <w:tmpl w:val="78409022"/>
    <w:lvl w:ilvl="0" w:tplc="F2703934">
      <w:start w:val="1"/>
      <w:numFmt w:val="bullet"/>
      <w:lvlText w:val="•"/>
      <w:lvlJc w:val="left"/>
      <w:pPr>
        <w:ind w:left="720" w:hanging="360"/>
      </w:pPr>
    </w:lvl>
    <w:lvl w:ilvl="1" w:tplc="D12AB7CC">
      <w:numFmt w:val="decimal"/>
      <w:lvlText w:val=""/>
      <w:lvlJc w:val="left"/>
    </w:lvl>
    <w:lvl w:ilvl="2" w:tplc="B2608692">
      <w:numFmt w:val="decimal"/>
      <w:lvlText w:val=""/>
      <w:lvlJc w:val="left"/>
    </w:lvl>
    <w:lvl w:ilvl="3" w:tplc="1DBE462E">
      <w:numFmt w:val="decimal"/>
      <w:lvlText w:val=""/>
      <w:lvlJc w:val="left"/>
    </w:lvl>
    <w:lvl w:ilvl="4" w:tplc="C4F0A02C">
      <w:numFmt w:val="decimal"/>
      <w:lvlText w:val=""/>
      <w:lvlJc w:val="left"/>
    </w:lvl>
    <w:lvl w:ilvl="5" w:tplc="22E4CF26">
      <w:numFmt w:val="decimal"/>
      <w:lvlText w:val=""/>
      <w:lvlJc w:val="left"/>
    </w:lvl>
    <w:lvl w:ilvl="6" w:tplc="99EA2932">
      <w:numFmt w:val="decimal"/>
      <w:lvlText w:val=""/>
      <w:lvlJc w:val="left"/>
    </w:lvl>
    <w:lvl w:ilvl="7" w:tplc="C90C557E">
      <w:numFmt w:val="decimal"/>
      <w:lvlText w:val=""/>
      <w:lvlJc w:val="left"/>
    </w:lvl>
    <w:lvl w:ilvl="8" w:tplc="2C483CB6">
      <w:numFmt w:val="decimal"/>
      <w:lvlText w:val=""/>
      <w:lvlJc w:val="left"/>
    </w:lvl>
  </w:abstractNum>
  <w:abstractNum w:abstractNumId="1" w15:restartNumberingAfterBreak="0">
    <w:nsid w:val="49A575DB"/>
    <w:multiLevelType w:val="hybridMultilevel"/>
    <w:tmpl w:val="AA12E948"/>
    <w:lvl w:ilvl="0" w:tplc="0FF2348A">
      <w:start w:val="1"/>
      <w:numFmt w:val="bullet"/>
      <w:lvlText w:val="●"/>
      <w:lvlJc w:val="left"/>
      <w:pPr>
        <w:ind w:left="720" w:hanging="360"/>
      </w:pPr>
    </w:lvl>
    <w:lvl w:ilvl="1" w:tplc="2348E390">
      <w:start w:val="1"/>
      <w:numFmt w:val="bullet"/>
      <w:lvlText w:val="○"/>
      <w:lvlJc w:val="left"/>
      <w:pPr>
        <w:ind w:left="1440" w:hanging="360"/>
      </w:pPr>
    </w:lvl>
    <w:lvl w:ilvl="2" w:tplc="8D7EA00A">
      <w:start w:val="1"/>
      <w:numFmt w:val="bullet"/>
      <w:lvlText w:val="■"/>
      <w:lvlJc w:val="left"/>
      <w:pPr>
        <w:ind w:left="2160" w:hanging="360"/>
      </w:pPr>
    </w:lvl>
    <w:lvl w:ilvl="3" w:tplc="1FBCC6F8">
      <w:start w:val="1"/>
      <w:numFmt w:val="bullet"/>
      <w:lvlText w:val="●"/>
      <w:lvlJc w:val="left"/>
      <w:pPr>
        <w:ind w:left="2880" w:hanging="360"/>
      </w:pPr>
    </w:lvl>
    <w:lvl w:ilvl="4" w:tplc="8FC88460">
      <w:start w:val="1"/>
      <w:numFmt w:val="bullet"/>
      <w:lvlText w:val="○"/>
      <w:lvlJc w:val="left"/>
      <w:pPr>
        <w:ind w:left="3600" w:hanging="360"/>
      </w:pPr>
    </w:lvl>
    <w:lvl w:ilvl="5" w:tplc="DCA8A218">
      <w:start w:val="1"/>
      <w:numFmt w:val="bullet"/>
      <w:lvlText w:val="■"/>
      <w:lvlJc w:val="left"/>
      <w:pPr>
        <w:ind w:left="4320" w:hanging="360"/>
      </w:pPr>
    </w:lvl>
    <w:lvl w:ilvl="6" w:tplc="17B28C5E">
      <w:start w:val="1"/>
      <w:numFmt w:val="bullet"/>
      <w:lvlText w:val="●"/>
      <w:lvlJc w:val="left"/>
      <w:pPr>
        <w:ind w:left="5040" w:hanging="360"/>
      </w:pPr>
    </w:lvl>
    <w:lvl w:ilvl="7" w:tplc="899C86A4">
      <w:start w:val="1"/>
      <w:numFmt w:val="bullet"/>
      <w:lvlText w:val="●"/>
      <w:lvlJc w:val="left"/>
      <w:pPr>
        <w:ind w:left="5760" w:hanging="360"/>
      </w:pPr>
    </w:lvl>
    <w:lvl w:ilvl="8" w:tplc="B4A806CC">
      <w:start w:val="1"/>
      <w:numFmt w:val="bullet"/>
      <w:lvlText w:val="●"/>
      <w:lvlJc w:val="left"/>
      <w:pPr>
        <w:ind w:left="6480" w:hanging="360"/>
      </w:pPr>
    </w:lvl>
  </w:abstractNum>
  <w:num w:numId="1" w16cid:durableId="1181355675">
    <w:abstractNumId w:val="1"/>
    <w:lvlOverride w:ilvl="0">
      <w:startOverride w:val="1"/>
    </w:lvlOverride>
  </w:num>
  <w:num w:numId="2" w16cid:durableId="3994453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26F"/>
    <w:rsid w:val="007B26B5"/>
    <w:rsid w:val="00903CB2"/>
    <w:rsid w:val="00A37901"/>
    <w:rsid w:val="00E83212"/>
    <w:rsid w:val="00FB726F"/>
    <w:rsid w:val="00FD0F1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3FF30"/>
  <w15:docId w15:val="{AAEB14D1-2BE5-4C5F-9948-063C5E75C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11827"/>
      <w:sz w:val="28"/>
      <w:szCs w:val="28"/>
    </w:rPr>
  </w:style>
  <w:style w:type="paragraph" w:styleId="Heading2">
    <w:name w:val="heading 2"/>
    <w:uiPriority w:val="9"/>
    <w:unhideWhenUsed/>
    <w:qFormat/>
    <w:pPr>
      <w:spacing w:before="240" w:after="100"/>
      <w:outlineLvl w:val="1"/>
    </w:pPr>
    <w:rPr>
      <w:b/>
      <w:bCs/>
      <w:color w:val="1E40A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10</Pages>
  <Words>1753</Words>
  <Characters>9995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Minahil Kashif</cp:lastModifiedBy>
  <cp:revision>3</cp:revision>
  <dcterms:created xsi:type="dcterms:W3CDTF">2026-05-10T12:59:00Z</dcterms:created>
  <dcterms:modified xsi:type="dcterms:W3CDTF">2026-05-10T13:56:00Z</dcterms:modified>
</cp:coreProperties>
</file>