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606" w:type="dxa"/>
        <w:tblLayout w:type="fixed"/>
        <w:tblLook w:val="0000" w:firstRow="0" w:lastRow="0" w:firstColumn="0" w:lastColumn="0" w:noHBand="0" w:noVBand="0"/>
      </w:tblPr>
      <w:tblGrid>
        <w:gridCol w:w="1060"/>
        <w:gridCol w:w="1578"/>
        <w:gridCol w:w="7732"/>
        <w:gridCol w:w="236"/>
      </w:tblGrid>
      <w:tr w:rsidR="00ED4E4F" w14:paraId="6423AF39" w14:textId="77777777">
        <w:trPr>
          <w:trHeight w:val="1980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</w:tcBorders>
          </w:tcPr>
          <w:p w14:paraId="2D3BE621" w14:textId="77777777" w:rsidR="00ED4E4F" w:rsidRDefault="00ED4E4F">
            <w:pPr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6DF850C2" w14:textId="77777777" w:rsidR="00ED4E4F" w:rsidRDefault="00ED4E4F">
            <w:pPr>
              <w:ind w:firstLine="142"/>
            </w:pPr>
            <w:r>
              <w:rPr>
                <w:rFonts w:ascii="Times New Roman" w:eastAsia="Times New Roman" w:hAnsi="Times New Roman" w:cs="Times New Roman"/>
                <w:sz w:val="6"/>
                <w:szCs w:val="6"/>
              </w:rPr>
              <w:t xml:space="preserve"> </w:t>
            </w:r>
          </w:p>
          <w:p w14:paraId="6A3F1B55" w14:textId="77777777" w:rsidR="00ED4E4F" w:rsidRDefault="00ED4E4F">
            <w:pPr>
              <w:ind w:firstLine="142"/>
            </w:pPr>
            <w:r>
              <w:rPr>
                <w:rFonts w:ascii="Times New Roman" w:eastAsia="Times New Roman" w:hAnsi="Times New Roman" w:cs="Times New Roman"/>
                <w:sz w:val="6"/>
                <w:szCs w:val="6"/>
              </w:rPr>
              <w:t xml:space="preserve"> </w:t>
            </w:r>
          </w:p>
          <w:p w14:paraId="12088BA3" w14:textId="77777777" w:rsidR="00ED4E4F" w:rsidRDefault="00ED4E4F">
            <w:pPr>
              <w:ind w:firstLine="142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6CE19413" w14:textId="77777777" w:rsidR="00ED4E4F" w:rsidRDefault="00ED4E4F">
            <w:pPr>
              <w:ind w:firstLine="142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24FA8F05" w14:textId="77777777" w:rsidR="00ED4E4F" w:rsidRDefault="00ED4E4F">
            <w:pPr>
              <w:ind w:firstLine="142"/>
            </w:pPr>
            <w:r>
              <w:rPr>
                <w:rFonts w:ascii="Times New Roman" w:eastAsia="Times New Roman" w:hAnsi="Times New Roman" w:cs="Times New Roman"/>
                <w:sz w:val="6"/>
                <w:szCs w:val="6"/>
              </w:rPr>
              <w:t xml:space="preserve"> </w:t>
            </w:r>
          </w:p>
          <w:p w14:paraId="3B4D7EDF" w14:textId="77777777" w:rsidR="00ED4E4F" w:rsidRDefault="00ED4E4F">
            <w:pPr>
              <w:ind w:firstLine="142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2708F280" w14:textId="77777777" w:rsidR="00ED4E4F" w:rsidRDefault="00ED4E4F">
            <w:pPr>
              <w:ind w:firstLine="142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1D4BE8E7" w14:textId="77777777" w:rsidR="00ED4E4F" w:rsidRDefault="00ED4E4F">
            <w:pPr>
              <w:ind w:firstLine="142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04329594" w14:textId="77777777" w:rsidR="00ED4E4F" w:rsidRDefault="00ED4E4F">
            <w:pPr>
              <w:ind w:firstLine="142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23A0EFF6" w14:textId="77777777" w:rsidR="00ED4E4F" w:rsidRDefault="00ED4E4F">
            <w:pPr>
              <w:ind w:firstLine="142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1583" w:type="dxa"/>
            <w:tcBorders>
              <w:top w:val="single" w:sz="4" w:space="0" w:color="000000"/>
            </w:tcBorders>
            <w:shd w:val="clear" w:color="auto" w:fill="D0CECE"/>
          </w:tcPr>
          <w:p w14:paraId="702275C0" w14:textId="77777777" w:rsidR="00ED4E4F" w:rsidRDefault="00ED4E4F">
            <w:pPr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7760" w:type="dxa"/>
            <w:tcBorders>
              <w:top w:val="single" w:sz="4" w:space="0" w:color="000000"/>
            </w:tcBorders>
          </w:tcPr>
          <w:p w14:paraId="750C283B" w14:textId="77777777" w:rsidR="00ED4E4F" w:rsidRDefault="00ED4E4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4"/>
                <w:szCs w:val="4"/>
              </w:rPr>
              <w:drawing>
                <wp:inline distT="0" distB="0" distL="114300" distR="114300" wp14:anchorId="7BB5CED5" wp14:editId="08CCCD59">
                  <wp:extent cx="899160" cy="1342390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342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0CECE"/>
          </w:tcPr>
          <w:p w14:paraId="6E704569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4E4F" w14:paraId="03C2858F" w14:textId="77777777">
        <w:tc>
          <w:tcPr>
            <w:tcW w:w="1063" w:type="dxa"/>
            <w:tcBorders>
              <w:left w:val="single" w:sz="4" w:space="0" w:color="000000"/>
            </w:tcBorders>
          </w:tcPr>
          <w:p w14:paraId="48061511" w14:textId="77777777" w:rsidR="00ED4E4F" w:rsidRDefault="00ED4E4F">
            <w:pPr>
              <w:ind w:firstLine="142"/>
              <w:rPr>
                <w:rFonts w:ascii="Times New Roman" w:eastAsia="Times New Roman" w:hAnsi="Times New Roman" w:cs="Times New Roman"/>
                <w:b/>
              </w:rPr>
            </w:pPr>
          </w:p>
          <w:p w14:paraId="2C631494" w14:textId="77777777" w:rsidR="00ED4E4F" w:rsidRDefault="00ED4E4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83" w:type="dxa"/>
            <w:shd w:val="clear" w:color="auto" w:fill="D0CECE"/>
          </w:tcPr>
          <w:p w14:paraId="70193EB7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0" w:type="dxa"/>
          </w:tcPr>
          <w:p w14:paraId="1387E13A" w14:textId="77777777" w:rsidR="00ED4E4F" w:rsidRDefault="00ED4E4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Universidad Nacional de Asunción</w:t>
            </w:r>
          </w:p>
          <w:p w14:paraId="5ED83387" w14:textId="77777777" w:rsidR="00ED4E4F" w:rsidRDefault="00ED4E4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Facultad Politécnica</w:t>
            </w:r>
          </w:p>
        </w:tc>
        <w:tc>
          <w:tcPr>
            <w:tcW w:w="200" w:type="dxa"/>
            <w:tcBorders>
              <w:right w:val="single" w:sz="4" w:space="0" w:color="000000"/>
            </w:tcBorders>
            <w:shd w:val="clear" w:color="auto" w:fill="D0CECE"/>
          </w:tcPr>
          <w:p w14:paraId="273DAA7F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4E4F" w14:paraId="65096CF3" w14:textId="77777777">
        <w:trPr>
          <w:trHeight w:val="780"/>
        </w:trPr>
        <w:tc>
          <w:tcPr>
            <w:tcW w:w="1063" w:type="dxa"/>
            <w:tcBorders>
              <w:left w:val="single" w:sz="4" w:space="0" w:color="000000"/>
            </w:tcBorders>
          </w:tcPr>
          <w:p w14:paraId="588A73FF" w14:textId="77777777" w:rsidR="00ED4E4F" w:rsidRDefault="00ED4E4F">
            <w:pPr>
              <w:ind w:firstLine="142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83" w:type="dxa"/>
            <w:shd w:val="clear" w:color="auto" w:fill="D0CECE"/>
          </w:tcPr>
          <w:p w14:paraId="5290EE8E" w14:textId="77777777" w:rsidR="00ED4E4F" w:rsidRDefault="00ED4E4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760" w:type="dxa"/>
          </w:tcPr>
          <w:p w14:paraId="1D1C8D2A" w14:textId="77777777" w:rsidR="00ED4E4F" w:rsidRDefault="00ED4E4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Ingeniería en Informática</w:t>
            </w:r>
          </w:p>
          <w:p w14:paraId="6B6033FC" w14:textId="77777777" w:rsidR="00ED4E4F" w:rsidRDefault="00ED4E4F">
            <w:pPr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 xml:space="preserve">Propuesta de Proyecto Final de Carrera </w:t>
            </w:r>
          </w:p>
        </w:tc>
        <w:tc>
          <w:tcPr>
            <w:tcW w:w="200" w:type="dxa"/>
            <w:tcBorders>
              <w:right w:val="single" w:sz="4" w:space="0" w:color="000000"/>
            </w:tcBorders>
            <w:shd w:val="clear" w:color="auto" w:fill="D0CECE"/>
          </w:tcPr>
          <w:p w14:paraId="64B73F6F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4E4F" w:rsidRPr="0001125E" w14:paraId="65F2A6B2" w14:textId="77777777">
        <w:tc>
          <w:tcPr>
            <w:tcW w:w="1063" w:type="dxa"/>
            <w:tcBorders>
              <w:left w:val="single" w:sz="4" w:space="0" w:color="000000"/>
            </w:tcBorders>
          </w:tcPr>
          <w:p w14:paraId="35A58822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2A6462BC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682C8CBA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101FB1E3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2AF7FDAD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06CB8FC5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4A573BB4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0F9A38A4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2A7BB3A9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66A82A31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5C6784CC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0A5E6EA3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63C72599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69FA5C3C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44B15B17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63004D68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1DA676A2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1621F541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2FCA6E45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03F514A0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6C250382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630473B5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3CD7CCBB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3" w:type="dxa"/>
            <w:shd w:val="clear" w:color="auto" w:fill="D0CECE"/>
          </w:tcPr>
          <w:p w14:paraId="3DD603F1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0" w:type="dxa"/>
          </w:tcPr>
          <w:p w14:paraId="5661FE81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086D7F6C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</w:p>
          <w:p w14:paraId="6BBDFC91" w14:textId="77777777" w:rsidR="00ED4E4F" w:rsidRDefault="00ED4E4F">
            <w:pPr>
              <w:tabs>
                <w:tab w:val="left" w:pos="2250"/>
              </w:tabs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ab/>
            </w:r>
          </w:p>
          <w:p w14:paraId="2A42C069" w14:textId="3A648031" w:rsidR="003D14D2" w:rsidRDefault="00F94877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F94877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Propuesta de un proceso integrado de aseguramiento de calidad (QA) en entornos de despliegue automatizado (DevOps)</w:t>
            </w:r>
          </w:p>
          <w:p w14:paraId="7B79F01C" w14:textId="713C7A71" w:rsidR="00ED4E4F" w:rsidRPr="00F94877" w:rsidRDefault="00F94877">
            <w:pPr>
              <w:jc w:val="center"/>
              <w:rPr>
                <w:sz w:val="28"/>
                <w:szCs w:val="28"/>
                <w:lang w:val="es-PY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Enrique G. S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s-PY"/>
              </w:rPr>
              <w:t>ánchez Caballero</w:t>
            </w:r>
          </w:p>
          <w:p w14:paraId="0FFD4F7F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</w:p>
          <w:p w14:paraId="03DF6F37" w14:textId="77777777" w:rsidR="00ED4E4F" w:rsidRDefault="00ED4E4F">
            <w:pPr>
              <w:jc w:val="center"/>
            </w:pPr>
          </w:p>
          <w:p w14:paraId="2DBA4DAD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F429E44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9BE8E4B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E6582D3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758BF9A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2BB66D1" w14:textId="09D5270D" w:rsidR="00ED4E4F" w:rsidRDefault="00736FD4" w:rsidP="00CE0DFB">
            <w:pPr>
              <w:tabs>
                <w:tab w:val="left" w:pos="2717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</w:p>
          <w:p w14:paraId="6A641AAB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D5FFB8D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6420A25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E8BF094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9992E03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487178A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D9EB292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C354FAC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43E6202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842CF8C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621327C" w14:textId="61EB4373" w:rsidR="00ED4E4F" w:rsidRPr="0001125E" w:rsidRDefault="00ED4E4F">
            <w:pPr>
              <w:jc w:val="left"/>
              <w:rPr>
                <w:rFonts w:ascii="Times New Roman" w:eastAsia="Times New Roman" w:hAnsi="Times New Roman" w:cs="Times New Roman"/>
                <w:lang w:val="es-PY"/>
              </w:rPr>
            </w:pPr>
            <w:r w:rsidRPr="0001125E">
              <w:rPr>
                <w:rFonts w:ascii="Times New Roman" w:eastAsia="Times New Roman" w:hAnsi="Times New Roman" w:cs="Times New Roman"/>
                <w:lang w:val="es-PY"/>
              </w:rPr>
              <w:t xml:space="preserve">TUTOR: </w:t>
            </w:r>
            <w:r w:rsidR="00FD1B1C" w:rsidRPr="0001125E">
              <w:rPr>
                <w:rFonts w:ascii="Times New Roman" w:eastAsia="Times New Roman" w:hAnsi="Times New Roman" w:cs="Times New Roman"/>
                <w:lang w:val="es-PY"/>
              </w:rPr>
              <w:t xml:space="preserve">Prof. </w:t>
            </w:r>
            <w:r w:rsidR="0001125E" w:rsidRPr="0001125E">
              <w:rPr>
                <w:rFonts w:ascii="Times New Roman" w:eastAsia="Times New Roman" w:hAnsi="Times New Roman" w:cs="Times New Roman"/>
                <w:lang w:val="es-PY"/>
              </w:rPr>
              <w:t xml:space="preserve">Ing. Ellen Lujan Mendez </w:t>
            </w:r>
            <w:r w:rsidR="0001125E">
              <w:rPr>
                <w:rFonts w:ascii="Times New Roman" w:eastAsia="Times New Roman" w:hAnsi="Times New Roman" w:cs="Times New Roman"/>
                <w:lang w:val="es-PY"/>
              </w:rPr>
              <w:t>Xavier, Mag.</w:t>
            </w:r>
          </w:p>
          <w:p w14:paraId="329A8601" w14:textId="77777777" w:rsidR="00ED4E4F" w:rsidRPr="0001125E" w:rsidRDefault="00ED4E4F">
            <w:pPr>
              <w:jc w:val="center"/>
              <w:rPr>
                <w:rFonts w:ascii="Times New Roman" w:eastAsia="Times New Roman" w:hAnsi="Times New Roman" w:cs="Times New Roman"/>
                <w:lang w:val="es-PY"/>
              </w:rPr>
            </w:pPr>
          </w:p>
          <w:p w14:paraId="6D13AEB9" w14:textId="77777777" w:rsidR="00ED4E4F" w:rsidRPr="0001125E" w:rsidRDefault="00ED4E4F">
            <w:pPr>
              <w:jc w:val="center"/>
              <w:rPr>
                <w:rFonts w:ascii="Times New Roman" w:eastAsia="Times New Roman" w:hAnsi="Times New Roman" w:cs="Times New Roman"/>
                <w:lang w:val="es-PY"/>
              </w:rPr>
            </w:pPr>
          </w:p>
          <w:p w14:paraId="2722F1A9" w14:textId="77777777" w:rsidR="00ED4E4F" w:rsidRPr="0001125E" w:rsidRDefault="00ED4E4F">
            <w:pPr>
              <w:jc w:val="center"/>
              <w:rPr>
                <w:rFonts w:ascii="Times New Roman" w:eastAsia="Times New Roman" w:hAnsi="Times New Roman" w:cs="Times New Roman"/>
                <w:lang w:val="es-PY"/>
              </w:rPr>
            </w:pPr>
          </w:p>
          <w:p w14:paraId="029D9D04" w14:textId="77777777" w:rsidR="00ED4E4F" w:rsidRPr="0001125E" w:rsidRDefault="00ED4E4F">
            <w:pPr>
              <w:jc w:val="center"/>
              <w:rPr>
                <w:rFonts w:ascii="Times New Roman" w:eastAsia="Times New Roman" w:hAnsi="Times New Roman" w:cs="Times New Roman"/>
                <w:lang w:val="es-PY"/>
              </w:rPr>
            </w:pPr>
          </w:p>
          <w:p w14:paraId="739D53E7" w14:textId="77777777" w:rsidR="00ED4E4F" w:rsidRPr="0001125E" w:rsidRDefault="00ED4E4F">
            <w:pPr>
              <w:jc w:val="center"/>
              <w:rPr>
                <w:rFonts w:ascii="Times New Roman" w:eastAsia="Times New Roman" w:hAnsi="Times New Roman" w:cs="Times New Roman"/>
                <w:lang w:val="es-PY"/>
              </w:rPr>
            </w:pPr>
          </w:p>
        </w:tc>
        <w:tc>
          <w:tcPr>
            <w:tcW w:w="200" w:type="dxa"/>
            <w:tcBorders>
              <w:right w:val="single" w:sz="4" w:space="0" w:color="000000"/>
            </w:tcBorders>
            <w:shd w:val="clear" w:color="auto" w:fill="D0CECE"/>
          </w:tcPr>
          <w:p w14:paraId="75A8C0A0" w14:textId="77777777" w:rsidR="00ED4E4F" w:rsidRPr="0001125E" w:rsidRDefault="00ED4E4F">
            <w:pPr>
              <w:rPr>
                <w:rFonts w:ascii="Times New Roman" w:eastAsia="Times New Roman" w:hAnsi="Times New Roman" w:cs="Times New Roman"/>
                <w:lang w:val="es-PY"/>
              </w:rPr>
            </w:pPr>
          </w:p>
        </w:tc>
      </w:tr>
      <w:tr w:rsidR="00ED4E4F" w14:paraId="67E5F35B" w14:textId="77777777">
        <w:trPr>
          <w:trHeight w:val="1160"/>
        </w:trPr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</w:tcPr>
          <w:p w14:paraId="28F1DC26" w14:textId="77777777" w:rsidR="00ED4E4F" w:rsidRPr="0001125E" w:rsidRDefault="00ED4E4F">
            <w:pPr>
              <w:rPr>
                <w:rFonts w:ascii="Times New Roman" w:eastAsia="Times New Roman" w:hAnsi="Times New Roman" w:cs="Times New Roman"/>
                <w:lang w:val="es-PY"/>
              </w:rPr>
            </w:pPr>
          </w:p>
          <w:p w14:paraId="61975D58" w14:textId="77777777" w:rsidR="00ED4E4F" w:rsidRPr="0001125E" w:rsidRDefault="00ED4E4F">
            <w:pPr>
              <w:rPr>
                <w:rFonts w:ascii="Times New Roman" w:eastAsia="Times New Roman" w:hAnsi="Times New Roman" w:cs="Times New Roman"/>
                <w:lang w:val="es-PY"/>
              </w:rPr>
            </w:pPr>
          </w:p>
          <w:p w14:paraId="06E4D403" w14:textId="77777777" w:rsidR="00ED4E4F" w:rsidRPr="0001125E" w:rsidRDefault="00ED4E4F">
            <w:pPr>
              <w:rPr>
                <w:rFonts w:ascii="Times New Roman" w:eastAsia="Times New Roman" w:hAnsi="Times New Roman" w:cs="Times New Roman"/>
                <w:lang w:val="es-PY"/>
              </w:rPr>
            </w:pPr>
          </w:p>
        </w:tc>
        <w:tc>
          <w:tcPr>
            <w:tcW w:w="1583" w:type="dxa"/>
            <w:tcBorders>
              <w:bottom w:val="single" w:sz="4" w:space="0" w:color="000000"/>
            </w:tcBorders>
            <w:shd w:val="clear" w:color="auto" w:fill="D0CECE"/>
          </w:tcPr>
          <w:p w14:paraId="13A61ECE" w14:textId="77777777" w:rsidR="00ED4E4F" w:rsidRPr="0001125E" w:rsidRDefault="00ED4E4F">
            <w:pPr>
              <w:rPr>
                <w:rFonts w:ascii="Times New Roman" w:eastAsia="Times New Roman" w:hAnsi="Times New Roman" w:cs="Times New Roman"/>
                <w:lang w:val="es-PY"/>
              </w:rPr>
            </w:pPr>
          </w:p>
        </w:tc>
        <w:tc>
          <w:tcPr>
            <w:tcW w:w="7760" w:type="dxa"/>
            <w:tcBorders>
              <w:bottom w:val="single" w:sz="4" w:space="0" w:color="000000"/>
            </w:tcBorders>
          </w:tcPr>
          <w:p w14:paraId="66F882A6" w14:textId="1D72636F" w:rsidR="00ED4E4F" w:rsidRDefault="00ED4E4F">
            <w:pPr>
              <w:ind w:right="28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20</w:t>
            </w:r>
            <w:r w:rsidR="003D14D2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2</w:t>
            </w:r>
            <w:r w:rsidR="00E2427A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5</w:t>
            </w:r>
          </w:p>
          <w:p w14:paraId="66B914E3" w14:textId="77777777" w:rsidR="00ED4E4F" w:rsidRDefault="00ED4E4F">
            <w:pPr>
              <w:ind w:right="28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5632899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28195125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6E4AD0EE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473E2828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36975D60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AD74DCC" w14:textId="77777777" w:rsidR="0054594C" w:rsidRDefault="0054594C">
      <w:pPr>
        <w:widowControl w:val="0"/>
        <w:spacing w:before="43"/>
        <w:ind w:right="684"/>
        <w:jc w:val="left"/>
        <w:rPr>
          <w:sz w:val="28"/>
          <w:szCs w:val="28"/>
        </w:rPr>
      </w:pPr>
    </w:p>
    <w:p w14:paraId="0AD74DCD" w14:textId="77777777" w:rsidR="0054594C" w:rsidRDefault="0054594C">
      <w:pPr>
        <w:widowControl w:val="0"/>
        <w:spacing w:before="43"/>
        <w:ind w:right="684"/>
        <w:jc w:val="left"/>
        <w:rPr>
          <w:sz w:val="28"/>
          <w:szCs w:val="28"/>
        </w:rPr>
      </w:pPr>
    </w:p>
    <w:p w14:paraId="0AD74DCE" w14:textId="77777777" w:rsidR="0054594C" w:rsidRDefault="0054594C">
      <w:pPr>
        <w:widowControl w:val="0"/>
        <w:spacing w:before="43"/>
        <w:ind w:right="684"/>
        <w:jc w:val="left"/>
        <w:rPr>
          <w:sz w:val="28"/>
          <w:szCs w:val="28"/>
        </w:rPr>
      </w:pPr>
    </w:p>
    <w:p w14:paraId="0AD74DCF" w14:textId="77777777" w:rsidR="0054594C" w:rsidRDefault="0054594C">
      <w:pPr>
        <w:widowControl w:val="0"/>
        <w:spacing w:before="43"/>
        <w:ind w:right="684"/>
        <w:jc w:val="left"/>
        <w:rPr>
          <w:sz w:val="28"/>
          <w:szCs w:val="28"/>
        </w:rPr>
      </w:pPr>
    </w:p>
    <w:p w14:paraId="0AD74DD0" w14:textId="77777777" w:rsidR="0054594C" w:rsidRDefault="0054594C">
      <w:pPr>
        <w:widowControl w:val="0"/>
        <w:spacing w:before="43"/>
        <w:ind w:right="684"/>
        <w:jc w:val="left"/>
        <w:rPr>
          <w:sz w:val="28"/>
          <w:szCs w:val="28"/>
        </w:rPr>
      </w:pPr>
    </w:p>
    <w:p w14:paraId="0AD74DD1" w14:textId="77777777" w:rsidR="0054594C" w:rsidRDefault="0054594C">
      <w:pPr>
        <w:widowControl w:val="0"/>
        <w:spacing w:before="43"/>
        <w:ind w:right="684"/>
        <w:jc w:val="left"/>
        <w:rPr>
          <w:sz w:val="28"/>
          <w:szCs w:val="28"/>
        </w:rPr>
      </w:pPr>
    </w:p>
    <w:p w14:paraId="0AD74DD3" w14:textId="77777777" w:rsidR="0054594C" w:rsidRDefault="0054594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sz w:val="22"/>
          <w:szCs w:val="22"/>
        </w:rPr>
      </w:pPr>
    </w:p>
    <w:p w14:paraId="0AD74DD4" w14:textId="77777777" w:rsidR="0054594C" w:rsidRDefault="00C559FE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CG Times" w:eastAsia="CG Times" w:hAnsi="CG Times" w:cs="CG Times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SÍNTESIS DEL PROYECTO</w:t>
      </w:r>
    </w:p>
    <w:p w14:paraId="0AD74DD5" w14:textId="77777777" w:rsidR="0054594C" w:rsidRDefault="00C559F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/>
        <w:rPr>
          <w:rFonts w:ascii="CG Times" w:eastAsia="CG Times" w:hAnsi="CG Times" w:cs="CG Times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</w:rPr>
        <w:t>TÍTULO INICIAL DEL PROYECTO</w:t>
      </w:r>
    </w:p>
    <w:tbl>
      <w:tblPr>
        <w:tblW w:w="968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684"/>
      </w:tblGrid>
      <w:tr w:rsidR="0054594C" w14:paraId="0AD74DD7" w14:textId="77777777">
        <w:tc>
          <w:tcPr>
            <w:tcW w:w="9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74DD6" w14:textId="21E9F86A" w:rsidR="0054594C" w:rsidRPr="00CE0DFB" w:rsidRDefault="00BB0DD1">
            <w:pPr>
              <w:rPr>
                <w:bCs/>
                <w:iCs/>
              </w:rPr>
            </w:pPr>
            <w:r w:rsidRPr="00BB0DD1">
              <w:rPr>
                <w:bCs/>
                <w:iCs/>
              </w:rPr>
              <w:t>Propuesta de un proceso integrado de aseguramiento de calidad (QA) en entornos de despliegue automatizado (DevOps)</w:t>
            </w:r>
          </w:p>
        </w:tc>
      </w:tr>
    </w:tbl>
    <w:p w14:paraId="0AD74DD8" w14:textId="77777777" w:rsidR="0054594C" w:rsidRDefault="0054594C">
      <w:pPr>
        <w:rPr>
          <w:rFonts w:ascii="Times New Roman" w:eastAsia="Times New Roman" w:hAnsi="Times New Roman" w:cs="Times New Roman"/>
        </w:rPr>
      </w:pPr>
    </w:p>
    <w:p w14:paraId="0AD74DD9" w14:textId="77777777" w:rsidR="0054594C" w:rsidRDefault="00C559FE">
      <w:pPr>
        <w:jc w:val="center"/>
      </w:pPr>
      <w:r>
        <w:rPr>
          <w:rFonts w:ascii="Times New Roman" w:eastAsia="Times New Roman" w:hAnsi="Times New Roman" w:cs="Times New Roman"/>
        </w:rPr>
        <w:t>SINTETIZAR EL PROYECTO EN TRES PALABRAS CLAVE</w:t>
      </w:r>
    </w:p>
    <w:p w14:paraId="0AD74DDA" w14:textId="77777777" w:rsidR="0054594C" w:rsidRDefault="005459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W w:w="10464" w:type="dxa"/>
        <w:jc w:val="center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779"/>
        <w:gridCol w:w="2722"/>
        <w:gridCol w:w="680"/>
        <w:gridCol w:w="2722"/>
        <w:gridCol w:w="680"/>
        <w:gridCol w:w="2881"/>
      </w:tblGrid>
      <w:tr w:rsidR="0054594C" w14:paraId="0AD74DE1" w14:textId="77777777">
        <w:trPr>
          <w:jc w:val="center"/>
        </w:trPr>
        <w:tc>
          <w:tcPr>
            <w:tcW w:w="779" w:type="dxa"/>
          </w:tcPr>
          <w:p w14:paraId="0AD74DDB" w14:textId="77777777" w:rsidR="0054594C" w:rsidRDefault="0054594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0AD74DDC" w14:textId="3E6DD7E8" w:rsidR="0054594C" w:rsidRPr="00BB0DD1" w:rsidRDefault="00147C96">
            <w:pPr>
              <w:jc w:val="center"/>
              <w:rPr>
                <w:lang w:val="en-US"/>
              </w:rPr>
            </w:pPr>
            <w:r w:rsidRPr="00147C96">
              <w:rPr>
                <w:lang w:val="es-PY"/>
              </w:rPr>
              <w:t>Automatización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0AD74DDD" w14:textId="77777777" w:rsidR="0054594C" w:rsidRDefault="0054594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0AD74DDE" w14:textId="6C004401" w:rsidR="0054594C" w:rsidRPr="00BB0DD1" w:rsidRDefault="00113620">
            <w:pPr>
              <w:jc w:val="center"/>
              <w:rPr>
                <w:lang w:val="es-PY"/>
              </w:rPr>
            </w:pPr>
            <w:r>
              <w:rPr>
                <w:lang w:val="es-PY"/>
              </w:rPr>
              <w:t>Métricas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0AD74DDF" w14:textId="77777777" w:rsidR="0054594C" w:rsidRDefault="0054594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74DE0" w14:textId="66B54A20" w:rsidR="0054594C" w:rsidRPr="00147C96" w:rsidRDefault="00CE0B74">
            <w:pPr>
              <w:jc w:val="center"/>
              <w:rPr>
                <w:lang w:val="es-PY"/>
              </w:rPr>
            </w:pPr>
            <w:r>
              <w:rPr>
                <w:lang w:val="es-PY"/>
              </w:rPr>
              <w:t>Pipeline CI/CD</w:t>
            </w:r>
          </w:p>
        </w:tc>
      </w:tr>
    </w:tbl>
    <w:p w14:paraId="0AD74DE2" w14:textId="77777777" w:rsidR="0054594C" w:rsidRDefault="0054594C"/>
    <w:p w14:paraId="0AD74DE3" w14:textId="77777777" w:rsidR="0054594C" w:rsidRDefault="00C559F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/>
        <w:jc w:val="left"/>
        <w:rPr>
          <w:rFonts w:ascii="CG Times" w:eastAsia="CG Times" w:hAnsi="CG Times" w:cs="CG Times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</w:rPr>
        <w:t>DURACIÓN DEL PROYECTO</w:t>
      </w:r>
      <w:r>
        <w:rPr>
          <w:rFonts w:ascii="Times New Roman" w:eastAsia="Times New Roman" w:hAnsi="Times New Roman" w:cs="Times New Roman"/>
          <w:color w:val="000000"/>
        </w:rPr>
        <w:br/>
      </w:r>
    </w:p>
    <w:tbl>
      <w:tblPr>
        <w:tblW w:w="144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25"/>
        <w:gridCol w:w="1023"/>
      </w:tblGrid>
      <w:tr w:rsidR="0054594C" w14:paraId="0AD74DE6" w14:textId="77777777"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D74DE4" w14:textId="1C9493A3" w:rsidR="0054594C" w:rsidRDefault="00BB0DD1">
            <w:r>
              <w:t>12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AD74DE5" w14:textId="77777777" w:rsidR="0054594C" w:rsidRDefault="00C559FE">
            <w:r>
              <w:rPr>
                <w:rFonts w:ascii="Times New Roman" w:eastAsia="Times New Roman" w:hAnsi="Times New Roman" w:cs="Times New Roman"/>
                <w:b/>
              </w:rPr>
              <w:t xml:space="preserve">MESES </w:t>
            </w:r>
          </w:p>
        </w:tc>
      </w:tr>
    </w:tbl>
    <w:p w14:paraId="0AD74DE7" w14:textId="77777777" w:rsidR="0054594C" w:rsidRDefault="0054594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/>
        <w:rPr>
          <w:rFonts w:ascii="Times New Roman" w:eastAsia="Times New Roman" w:hAnsi="Times New Roman" w:cs="Times New Roman"/>
        </w:rPr>
      </w:pPr>
    </w:p>
    <w:p w14:paraId="0AD74DE8" w14:textId="77777777" w:rsidR="0054594C" w:rsidRDefault="00C559F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/>
        <w:rPr>
          <w:rFonts w:ascii="CG Times" w:eastAsia="CG Times" w:hAnsi="CG Times" w:cs="CG Times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</w:rPr>
        <w:t>DATOS DE LOS ESTUDIANTES Y DEL ASESOR DEL PROYECTO</w:t>
      </w:r>
    </w:p>
    <w:p w14:paraId="0AD74DE9" w14:textId="77777777" w:rsidR="0054594C" w:rsidRDefault="0054594C">
      <w:pPr>
        <w:rPr>
          <w:rFonts w:ascii="Times New Roman" w:eastAsia="Times New Roman" w:hAnsi="Times New Roman" w:cs="Times New Roman"/>
        </w:rPr>
      </w:pPr>
    </w:p>
    <w:p w14:paraId="0AD74DEA" w14:textId="77777777" w:rsidR="0054594C" w:rsidRDefault="0054594C">
      <w:pPr>
        <w:rPr>
          <w:rFonts w:ascii="Times New Roman" w:eastAsia="Times New Roman" w:hAnsi="Times New Roman" w:cs="Times New Roman"/>
        </w:rPr>
      </w:pPr>
    </w:p>
    <w:tbl>
      <w:tblPr>
        <w:tblW w:w="975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5032"/>
        <w:gridCol w:w="4722"/>
      </w:tblGrid>
      <w:tr w:rsidR="0054594C" w14:paraId="0AD74DED" w14:textId="77777777">
        <w:trPr>
          <w:trHeight w:val="680"/>
        </w:trPr>
        <w:tc>
          <w:tcPr>
            <w:tcW w:w="9754" w:type="dxa"/>
            <w:gridSpan w:val="2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883B1D" w14:textId="19B1A035" w:rsidR="00DD59EF" w:rsidRDefault="00C559FE" w:rsidP="00DD59EF">
            <w:r>
              <w:rPr>
                <w:rFonts w:ascii="Times New Roman" w:eastAsia="Times New Roman" w:hAnsi="Times New Roman" w:cs="Times New Roman"/>
                <w:b/>
              </w:rPr>
              <w:t xml:space="preserve">NOMBRE DEL ASESOR: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1125E">
              <w:rPr>
                <w:color w:val="222222"/>
                <w:shd w:val="clear" w:color="auto" w:fill="FFFFFF"/>
              </w:rPr>
              <w:t>ELLEN LUJAN MENDEZ XAVIER</w:t>
            </w:r>
            <w:r w:rsidR="00DD59EF">
              <w:rPr>
                <w:color w:val="222222"/>
                <w:shd w:val="clear" w:color="auto" w:fill="FFFFFF"/>
              </w:rPr>
              <w:t> </w:t>
            </w:r>
          </w:p>
          <w:p w14:paraId="0AD74DEB" w14:textId="4D50C125" w:rsidR="0054594C" w:rsidRDefault="0054594C">
            <w:pPr>
              <w:jc w:val="left"/>
            </w:pPr>
          </w:p>
          <w:p w14:paraId="0AD74DEC" w14:textId="77777777" w:rsidR="0054594C" w:rsidRDefault="0054594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4594C" w14:paraId="0AD74DF0" w14:textId="77777777">
        <w:trPr>
          <w:trHeight w:val="460"/>
        </w:trPr>
        <w:tc>
          <w:tcPr>
            <w:tcW w:w="5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D74DEE" w14:textId="7959F20F" w:rsidR="0054594C" w:rsidRPr="00DD59EF" w:rsidRDefault="00C559FE" w:rsidP="00DD59EF">
            <w:pPr>
              <w:tabs>
                <w:tab w:val="left" w:pos="720"/>
                <w:tab w:val="left" w:pos="129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left"/>
              <w:rPr>
                <w:lang w:val="en-US"/>
              </w:rPr>
            </w:pPr>
            <w:r w:rsidRPr="00DD59E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Email: </w:t>
            </w:r>
            <w:r w:rsidRPr="00DD59E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01125E">
              <w:rPr>
                <w:rFonts w:ascii="Times New Roman" w:eastAsia="Times New Roman" w:hAnsi="Times New Roman" w:cs="Times New Roman"/>
                <w:lang w:val="en-US"/>
              </w:rPr>
              <w:t>emendez</w:t>
            </w:r>
            <w:r w:rsidR="00DD59EF" w:rsidRPr="00DD59EF">
              <w:rPr>
                <w:rFonts w:ascii="Times New Roman" w:eastAsia="Times New Roman" w:hAnsi="Times New Roman" w:cs="Times New Roman"/>
                <w:lang w:val="en-US"/>
              </w:rPr>
              <w:t>@pol.una.py</w:t>
            </w:r>
          </w:p>
        </w:tc>
        <w:tc>
          <w:tcPr>
            <w:tcW w:w="4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74DEF" w14:textId="1D17769C" w:rsidR="0054594C" w:rsidRDefault="00C559FE">
            <w:r>
              <w:rPr>
                <w:rFonts w:ascii="Times New Roman" w:eastAsia="Times New Roman" w:hAnsi="Times New Roman" w:cs="Times New Roman"/>
                <w:b/>
              </w:rPr>
              <w:t xml:space="preserve">Teléfono: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1125E">
              <w:rPr>
                <w:rFonts w:ascii="Times New Roman" w:eastAsia="Times New Roman" w:hAnsi="Times New Roman" w:cs="Times New Roman"/>
              </w:rPr>
              <w:t>595991805937</w:t>
            </w:r>
          </w:p>
        </w:tc>
      </w:tr>
      <w:tr w:rsidR="0054594C" w14:paraId="0AD74DF7" w14:textId="77777777">
        <w:trPr>
          <w:trHeight w:val="420"/>
        </w:trPr>
        <w:tc>
          <w:tcPr>
            <w:tcW w:w="5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73DEB41" w14:textId="77777777" w:rsidR="00E36D49" w:rsidRDefault="00C559FE" w:rsidP="00E36D49">
            <w:r>
              <w:rPr>
                <w:rFonts w:ascii="Times New Roman" w:eastAsia="Times New Roman" w:hAnsi="Times New Roman" w:cs="Times New Roman"/>
                <w:b/>
              </w:rPr>
              <w:t xml:space="preserve">CARGO: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36D49">
              <w:rPr>
                <w:rFonts w:ascii="Times New Roman" w:eastAsia="Times New Roman" w:hAnsi="Times New Roman" w:cs="Times New Roman"/>
              </w:rPr>
              <w:t>Profesor Orientador</w:t>
            </w:r>
          </w:p>
          <w:p w14:paraId="0AD74DF1" w14:textId="5D76DD33" w:rsidR="0054594C" w:rsidRDefault="0054594C"/>
          <w:p w14:paraId="0AD74DF2" w14:textId="77777777" w:rsidR="0054594C" w:rsidRDefault="0054594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74DF3" w14:textId="77777777" w:rsidR="0054594C" w:rsidRDefault="00C55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FIRMA:</w:t>
            </w:r>
          </w:p>
          <w:p w14:paraId="0AD74DF4" w14:textId="77777777" w:rsidR="0054594C" w:rsidRDefault="0054594C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0AD74DF5" w14:textId="77777777" w:rsidR="0054594C" w:rsidRDefault="0054594C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0AD74DF6" w14:textId="77777777" w:rsidR="0054594C" w:rsidRDefault="0054594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0AD74E06" w14:textId="77777777" w:rsidR="0054594C" w:rsidRDefault="0054594C">
      <w:pPr>
        <w:rPr>
          <w:rFonts w:ascii="Times New Roman" w:eastAsia="Times New Roman" w:hAnsi="Times New Roman" w:cs="Times New Roman"/>
        </w:rPr>
      </w:pPr>
    </w:p>
    <w:p w14:paraId="0AD74E07" w14:textId="77777777" w:rsidR="0054594C" w:rsidRDefault="0054594C">
      <w:pPr>
        <w:rPr>
          <w:rFonts w:ascii="Times New Roman" w:eastAsia="Times New Roman" w:hAnsi="Times New Roman" w:cs="Times New Roman"/>
        </w:rPr>
      </w:pPr>
    </w:p>
    <w:tbl>
      <w:tblPr>
        <w:tblW w:w="975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5032"/>
        <w:gridCol w:w="4722"/>
      </w:tblGrid>
      <w:tr w:rsidR="0054594C" w14:paraId="0AD74E09" w14:textId="77777777">
        <w:trPr>
          <w:trHeight w:val="680"/>
        </w:trPr>
        <w:tc>
          <w:tcPr>
            <w:tcW w:w="9754" w:type="dxa"/>
            <w:gridSpan w:val="2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74E08" w14:textId="4F5C58DE" w:rsidR="0054594C" w:rsidRPr="002672B7" w:rsidRDefault="00C559FE">
            <w:pPr>
              <w:jc w:val="left"/>
              <w:rPr>
                <w:lang w:val="es-PY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NOMBRE DEL ALUMNO: </w:t>
            </w:r>
            <w:r w:rsidR="002672B7">
              <w:rPr>
                <w:rFonts w:ascii="Times New Roman" w:eastAsia="Times New Roman" w:hAnsi="Times New Roman" w:cs="Times New Roman"/>
              </w:rPr>
              <w:t>Enrique Gabriel S</w:t>
            </w:r>
            <w:r w:rsidR="002672B7">
              <w:rPr>
                <w:rFonts w:ascii="Times New Roman" w:eastAsia="Times New Roman" w:hAnsi="Times New Roman" w:cs="Times New Roman"/>
                <w:lang w:val="es-PY"/>
              </w:rPr>
              <w:t>ánchez Caballero</w:t>
            </w:r>
          </w:p>
        </w:tc>
      </w:tr>
      <w:tr w:rsidR="0054594C" w14:paraId="0AD74E0C" w14:textId="77777777">
        <w:trPr>
          <w:trHeight w:val="460"/>
        </w:trPr>
        <w:tc>
          <w:tcPr>
            <w:tcW w:w="5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D74E0A" w14:textId="52147832" w:rsidR="0054594C" w:rsidRDefault="00C559FE">
            <w:r>
              <w:rPr>
                <w:rFonts w:ascii="Times New Roman" w:eastAsia="Times New Roman" w:hAnsi="Times New Roman" w:cs="Times New Roman"/>
                <w:b/>
              </w:rPr>
              <w:t xml:space="preserve">CI: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24A8A">
              <w:rPr>
                <w:rFonts w:ascii="Times New Roman" w:eastAsia="Times New Roman" w:hAnsi="Times New Roman" w:cs="Times New Roman"/>
              </w:rPr>
              <w:t>5788077</w:t>
            </w:r>
          </w:p>
        </w:tc>
        <w:tc>
          <w:tcPr>
            <w:tcW w:w="4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74E0B" w14:textId="60631E6C" w:rsidR="0054594C" w:rsidRDefault="00C559FE">
            <w:r>
              <w:rPr>
                <w:rFonts w:ascii="Times New Roman" w:eastAsia="Times New Roman" w:hAnsi="Times New Roman" w:cs="Times New Roman"/>
                <w:b/>
              </w:rPr>
              <w:t xml:space="preserve">PLAN DE ESTUDIOS: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1125E">
              <w:rPr>
                <w:rFonts w:ascii="Times New Roman" w:eastAsia="Times New Roman" w:hAnsi="Times New Roman" w:cs="Times New Roman"/>
              </w:rPr>
              <w:t>XX</w:t>
            </w:r>
          </w:p>
        </w:tc>
      </w:tr>
      <w:tr w:rsidR="0054594C" w14:paraId="0AD74E0F" w14:textId="77777777">
        <w:trPr>
          <w:trHeight w:val="460"/>
        </w:trPr>
        <w:tc>
          <w:tcPr>
            <w:tcW w:w="5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D74E0D" w14:textId="6248684F" w:rsidR="0054594C" w:rsidRPr="00E24A8A" w:rsidRDefault="00C559FE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Email: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hyperlink r:id="rId10" w:history="1">
              <w:r w:rsidR="00E24A8A" w:rsidRPr="00CB171A">
                <w:rPr>
                  <w:rStyle w:val="Hyperlink"/>
                  <w:rFonts w:ascii="Times New Roman" w:eastAsia="Times New Roman" w:hAnsi="Times New Roman" w:cs="Times New Roman"/>
                </w:rPr>
                <w:t>enriquecaballero01</w:t>
              </w:r>
              <w:r w:rsidR="00E24A8A" w:rsidRPr="00CB171A">
                <w:rPr>
                  <w:rStyle w:val="Hyperlink"/>
                  <w:rFonts w:ascii="Times New Roman" w:eastAsia="Times New Roman" w:hAnsi="Times New Roman" w:cs="Times New Roman"/>
                  <w:lang w:val="en-US"/>
                </w:rPr>
                <w:t>@fpuna.edu.py</w:t>
              </w:r>
            </w:hyperlink>
          </w:p>
        </w:tc>
        <w:tc>
          <w:tcPr>
            <w:tcW w:w="4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74E0E" w14:textId="0397F2AC" w:rsidR="0054594C" w:rsidRDefault="00C559FE">
            <w:r>
              <w:rPr>
                <w:rFonts w:ascii="Times New Roman" w:eastAsia="Times New Roman" w:hAnsi="Times New Roman" w:cs="Times New Roman"/>
                <w:b/>
              </w:rPr>
              <w:t xml:space="preserve">Teléfono: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24A8A">
              <w:rPr>
                <w:rFonts w:ascii="Times New Roman" w:eastAsia="Times New Roman" w:hAnsi="Times New Roman" w:cs="Times New Roman"/>
              </w:rPr>
              <w:t>+595 986 129386</w:t>
            </w:r>
          </w:p>
        </w:tc>
      </w:tr>
      <w:tr w:rsidR="0054594C" w14:paraId="0AD74E12" w14:textId="77777777">
        <w:trPr>
          <w:trHeight w:val="460"/>
        </w:trPr>
        <w:tc>
          <w:tcPr>
            <w:tcW w:w="5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D74E10" w14:textId="2A2C1F39" w:rsidR="0054594C" w:rsidRDefault="00C559FE">
            <w:r>
              <w:rPr>
                <w:rFonts w:ascii="Times New Roman" w:eastAsia="Times New Roman" w:hAnsi="Times New Roman" w:cs="Times New Roman"/>
                <w:b/>
              </w:rPr>
              <w:t xml:space="preserve">AÑO DE INGRESO: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24A8A">
              <w:rPr>
                <w:rFonts w:ascii="Times New Roman" w:eastAsia="Times New Roman" w:hAnsi="Times New Roman" w:cs="Times New Roman"/>
              </w:rPr>
              <w:t>2017</w:t>
            </w:r>
          </w:p>
        </w:tc>
        <w:tc>
          <w:tcPr>
            <w:tcW w:w="4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74E11" w14:textId="77777777" w:rsidR="0054594C" w:rsidRDefault="00C55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FIRMA:</w:t>
            </w:r>
          </w:p>
        </w:tc>
      </w:tr>
    </w:tbl>
    <w:p w14:paraId="0AD74E13" w14:textId="77777777" w:rsidR="0054594C" w:rsidRDefault="0054594C">
      <w:pPr>
        <w:rPr>
          <w:rFonts w:ascii="Times New Roman" w:eastAsia="Times New Roman" w:hAnsi="Times New Roman" w:cs="Times New Roman"/>
        </w:rPr>
      </w:pPr>
    </w:p>
    <w:p w14:paraId="0AD74E14" w14:textId="77777777" w:rsidR="0054594C" w:rsidRDefault="00C559FE">
      <w:pPr>
        <w:rPr>
          <w:rFonts w:ascii="CG Times" w:eastAsia="CG Times" w:hAnsi="CG Times" w:cs="CG Times"/>
          <w:b/>
          <w:color w:val="000000"/>
          <w:sz w:val="22"/>
          <w:szCs w:val="22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 RESUMEN DEL PROYECTO </w:t>
      </w:r>
    </w:p>
    <w:p w14:paraId="0AD74E1D" w14:textId="77777777" w:rsidR="0054594C" w:rsidRDefault="0054594C">
      <w:pPr>
        <w:spacing w:line="276" w:lineRule="auto"/>
        <w:jc w:val="left"/>
        <w:rPr>
          <w:rFonts w:ascii="Times New Roman" w:eastAsia="Times New Roman" w:hAnsi="Times New Roman" w:cs="Times New Roman"/>
        </w:rPr>
      </w:pPr>
    </w:p>
    <w:p w14:paraId="25A0F552" w14:textId="27CD4348" w:rsidR="00250A1C" w:rsidRDefault="00A463EE" w:rsidP="00A463EE">
      <w:pPr>
        <w:spacing w:line="276" w:lineRule="auto"/>
        <w:jc w:val="left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El desarrollo moderno de software requiere de procesos rigurosos de Aseguramiento de Calidad (QA) para </w:t>
      </w:r>
      <w:r w:rsidR="00091F41">
        <w:rPr>
          <w:rFonts w:ascii="Times New Roman" w:eastAsia="Times New Roman" w:hAnsi="Times New Roman" w:cs="Times New Roman"/>
        </w:rPr>
        <w:t>garantizar</w:t>
      </w:r>
      <w:r>
        <w:rPr>
          <w:rFonts w:ascii="Times New Roman" w:eastAsia="Times New Roman" w:hAnsi="Times New Roman" w:cs="Times New Roman"/>
        </w:rPr>
        <w:t xml:space="preserve"> que los productos desarrollados cumplan con los requerimientos establecidos, se minimicen los defectos y se mantenga una calidad alta durante todo el ciclo de desarrollo del software. </w:t>
      </w:r>
      <w:r w:rsidR="00841086">
        <w:rPr>
          <w:rFonts w:ascii="Times New Roman" w:eastAsia="Times New Roman" w:hAnsi="Times New Roman" w:cs="Times New Roman"/>
        </w:rPr>
        <w:t>Según</w:t>
      </w:r>
      <w:r>
        <w:rPr>
          <w:rFonts w:ascii="Times New Roman" w:eastAsia="Times New Roman" w:hAnsi="Times New Roman" w:cs="Times New Roman"/>
          <w:lang w:val="es-PY"/>
        </w:rPr>
        <w:t xml:space="preserve"> el ISTQB</w:t>
      </w:r>
      <w:r w:rsidR="00F16522">
        <w:rPr>
          <w:rFonts w:ascii="Times New Roman" w:eastAsia="Times New Roman" w:hAnsi="Times New Roman" w:cs="Times New Roman"/>
          <w:lang w:val="es-PY"/>
        </w:rPr>
        <w:t xml:space="preserve"> (</w:t>
      </w:r>
      <w:r w:rsidR="00F16522" w:rsidRPr="00F16522">
        <w:rPr>
          <w:rFonts w:ascii="Times New Roman" w:eastAsia="Times New Roman" w:hAnsi="Times New Roman" w:cs="Times New Roman"/>
          <w:lang w:val="es-PY"/>
        </w:rPr>
        <w:t>International Software Testing Qualifications Board</w:t>
      </w:r>
      <w:r w:rsidR="00F16522">
        <w:rPr>
          <w:rFonts w:ascii="Times New Roman" w:eastAsia="Times New Roman" w:hAnsi="Times New Roman" w:cs="Times New Roman"/>
          <w:lang w:val="es-PY"/>
        </w:rPr>
        <w:t>)</w:t>
      </w:r>
      <w:r>
        <w:rPr>
          <w:rFonts w:ascii="Times New Roman" w:eastAsia="Times New Roman" w:hAnsi="Times New Roman" w:cs="Times New Roman"/>
          <w:lang w:val="es-PY"/>
        </w:rPr>
        <w:t xml:space="preserve">, el QA es esencial no solo para encontrar bugs sino entender como el testing reduce riesgos y valida que el software cumpla con las necesidades de los usuarios y del negocio. </w:t>
      </w:r>
      <w:r w:rsidR="00B90808">
        <w:rPr>
          <w:rFonts w:ascii="Times New Roman" w:eastAsia="Times New Roman" w:hAnsi="Times New Roman" w:cs="Times New Roman"/>
          <w:lang w:val="es-PY"/>
        </w:rPr>
        <w:t xml:space="preserve">Se destaca que el testing debe iniciar en épocas tempranas y debe ser establecido continuamente en todas las fases del desarrollo, detectando errores </w:t>
      </w:r>
      <w:r w:rsidR="000362AC">
        <w:rPr>
          <w:rFonts w:ascii="Times New Roman" w:eastAsia="Times New Roman" w:hAnsi="Times New Roman" w:cs="Times New Roman"/>
          <w:lang w:val="es-PY"/>
        </w:rPr>
        <w:t>lo antes posible</w:t>
      </w:r>
      <w:r w:rsidR="00B90808">
        <w:rPr>
          <w:rFonts w:ascii="Times New Roman" w:eastAsia="Times New Roman" w:hAnsi="Times New Roman" w:cs="Times New Roman"/>
          <w:lang w:val="es-PY"/>
        </w:rPr>
        <w:t>, lo cual ayuda a ahorrar recursos y aumentar la confianz</w:t>
      </w:r>
      <w:r w:rsidR="003F16C8">
        <w:rPr>
          <w:rFonts w:ascii="Times New Roman" w:eastAsia="Times New Roman" w:hAnsi="Times New Roman" w:cs="Times New Roman"/>
          <w:lang w:val="es-PY"/>
        </w:rPr>
        <w:t>a</w:t>
      </w:r>
      <w:r w:rsidR="00833430">
        <w:rPr>
          <w:rFonts w:ascii="Times New Roman" w:eastAsia="Times New Roman" w:hAnsi="Times New Roman" w:cs="Times New Roman"/>
          <w:lang w:val="es-PY"/>
        </w:rPr>
        <w:t xml:space="preserve"> en el producto</w:t>
      </w:r>
      <w:r w:rsidR="000B3EBD">
        <w:rPr>
          <w:rFonts w:ascii="Times New Roman" w:eastAsia="Times New Roman" w:hAnsi="Times New Roman" w:cs="Times New Roman"/>
          <w:lang w:val="es-PY"/>
        </w:rPr>
        <w:t>.</w:t>
      </w:r>
      <w:r w:rsidR="003F16C8">
        <w:rPr>
          <w:rFonts w:ascii="Times New Roman" w:eastAsia="Times New Roman" w:hAnsi="Times New Roman" w:cs="Times New Roman"/>
          <w:lang w:val="es-PY"/>
        </w:rPr>
        <w:t xml:space="preserve"> [1</w:t>
      </w:r>
      <w:r w:rsidR="003F16C8">
        <w:rPr>
          <w:rFonts w:ascii="Times New Roman" w:eastAsia="Times New Roman" w:hAnsi="Times New Roman" w:cs="Times New Roman"/>
          <w:lang w:val="en-US"/>
        </w:rPr>
        <w:t>]</w:t>
      </w:r>
    </w:p>
    <w:p w14:paraId="3721196C" w14:textId="77777777" w:rsidR="000B3EBD" w:rsidRDefault="000B3EBD" w:rsidP="00A463EE">
      <w:pPr>
        <w:spacing w:line="276" w:lineRule="auto"/>
        <w:jc w:val="left"/>
        <w:rPr>
          <w:rFonts w:ascii="Times New Roman" w:eastAsia="Times New Roman" w:hAnsi="Times New Roman" w:cs="Times New Roman"/>
          <w:lang w:val="en-US"/>
        </w:rPr>
      </w:pPr>
    </w:p>
    <w:p w14:paraId="1FFF77A2" w14:textId="0E7C4B9A" w:rsidR="000B3EBD" w:rsidRPr="007024DE" w:rsidRDefault="00011FD5" w:rsidP="00A463EE">
      <w:pPr>
        <w:spacing w:line="276" w:lineRule="auto"/>
        <w:jc w:val="left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DevOps es un enfoque de Desarrollo de software que integra a los equipos de Desarrollo y Operaciones en una entidad unificada para optimizer la entrega de software y mejorar la colaboraci</w:t>
      </w:r>
      <w:r>
        <w:rPr>
          <w:rFonts w:ascii="Times New Roman" w:eastAsia="Times New Roman" w:hAnsi="Times New Roman" w:cs="Times New Roman"/>
          <w:lang w:val="es-PY"/>
        </w:rPr>
        <w:t xml:space="preserve">ón. </w:t>
      </w:r>
      <w:r w:rsidR="00917F26">
        <w:rPr>
          <w:rFonts w:ascii="Times New Roman" w:eastAsia="Times New Roman" w:hAnsi="Times New Roman" w:cs="Times New Roman"/>
          <w:lang w:val="es-PY"/>
        </w:rPr>
        <w:t>Fomenta la integración y entrega continua y especialmente la automatización a lo largo de todo el ciclo de vida del producto</w:t>
      </w:r>
      <w:r w:rsidR="00714462">
        <w:rPr>
          <w:rFonts w:ascii="Times New Roman" w:eastAsia="Times New Roman" w:hAnsi="Times New Roman" w:cs="Times New Roman"/>
          <w:lang w:val="es-PY"/>
        </w:rPr>
        <w:t>, lo cual alivia las limitaciones de los métodos tradicionales y hasta de los ágiles.</w:t>
      </w:r>
      <w:r w:rsidR="00AB38D6">
        <w:rPr>
          <w:rFonts w:ascii="Times New Roman" w:eastAsia="Times New Roman" w:hAnsi="Times New Roman" w:cs="Times New Roman"/>
          <w:lang w:val="es-PY"/>
        </w:rPr>
        <w:t xml:space="preserve"> Uno de los aspectos más importantes de esta práctica es la implementación del CI/CD (Integración Continua/Entrega Continua), que automatiza el compilamiento, el testeo y el desarrollo del software. </w:t>
      </w:r>
      <w:r w:rsidR="00A42DFF">
        <w:rPr>
          <w:rFonts w:ascii="Times New Roman" w:eastAsia="Times New Roman" w:hAnsi="Times New Roman" w:cs="Times New Roman"/>
          <w:lang w:val="es-PY"/>
        </w:rPr>
        <w:t>Esto permite que los cambios hechos en el código se integren continuamente y se prueben automáticamente, permitiendo lanzamientos rápidos y confiables con una mínima intervención manual</w:t>
      </w:r>
      <w:r w:rsidR="007024DE">
        <w:rPr>
          <w:rFonts w:ascii="Times New Roman" w:eastAsia="Times New Roman" w:hAnsi="Times New Roman" w:cs="Times New Roman"/>
          <w:lang w:val="es-PY"/>
        </w:rPr>
        <w:t>. [2]</w:t>
      </w:r>
    </w:p>
    <w:p w14:paraId="4AA8BF4A" w14:textId="77777777" w:rsidR="007024DE" w:rsidRDefault="007024DE" w:rsidP="00A463EE">
      <w:pPr>
        <w:spacing w:line="276" w:lineRule="auto"/>
        <w:jc w:val="left"/>
        <w:rPr>
          <w:rFonts w:ascii="Times New Roman" w:eastAsia="Times New Roman" w:hAnsi="Times New Roman" w:cs="Times New Roman"/>
          <w:lang w:val="es-PY"/>
        </w:rPr>
      </w:pPr>
    </w:p>
    <w:p w14:paraId="0AD74E20" w14:textId="21B24611" w:rsidR="0054594C" w:rsidRPr="00A97CF5" w:rsidRDefault="003741AC">
      <w:pPr>
        <w:spacing w:line="276" w:lineRule="auto"/>
        <w:jc w:val="left"/>
        <w:rPr>
          <w:rFonts w:ascii="Times New Roman" w:eastAsia="Times New Roman" w:hAnsi="Times New Roman" w:cs="Times New Roman"/>
          <w:lang w:val="es-PY"/>
        </w:rPr>
      </w:pPr>
      <w:r>
        <w:rPr>
          <w:rFonts w:ascii="Times New Roman" w:eastAsia="Times New Roman" w:hAnsi="Times New Roman" w:cs="Times New Roman"/>
          <w:lang w:val="es-PY"/>
        </w:rPr>
        <w:t xml:space="preserve">La integración de procesos de QA dentro de entornos DevOps y pipelines CI/CD representa el siguiente paso hacia un proceso de entrega de software más confiable, ágil y eficiente. </w:t>
      </w:r>
      <w:r w:rsidR="0072487A">
        <w:rPr>
          <w:rFonts w:ascii="Times New Roman" w:eastAsia="Times New Roman" w:hAnsi="Times New Roman" w:cs="Times New Roman"/>
          <w:lang w:val="es-PY"/>
        </w:rPr>
        <w:t xml:space="preserve">Al incorporar prácticas de aseguramiento de calidad desde las primeras etapas y automatizar pruebas dentro del pipeline, se garantiza que cada cambio pase por validaciones continuamente antes de ser lanzado. </w:t>
      </w:r>
      <w:r w:rsidR="007409ED">
        <w:rPr>
          <w:rFonts w:ascii="Times New Roman" w:eastAsia="Times New Roman" w:hAnsi="Times New Roman" w:cs="Times New Roman"/>
          <w:lang w:val="es-PY"/>
        </w:rPr>
        <w:t xml:space="preserve">Esta combinación no solo acelera la detección de defectos, sino que asegura también que la calidad no se vea afectada por la velocidad de entrega. </w:t>
      </w:r>
      <w:r w:rsidR="00330429">
        <w:rPr>
          <w:rFonts w:ascii="Times New Roman" w:eastAsia="Times New Roman" w:hAnsi="Times New Roman" w:cs="Times New Roman"/>
          <w:lang w:val="es-PY"/>
        </w:rPr>
        <w:t>En el marco de este trabajo, se busca demostrar cómo la integración estratégica de QA en flujos DevOps, apoyado en CI/CD, puede reducir riesgos, optimizar recursos y entregar productos de alta calidad de forma consistente</w:t>
      </w:r>
      <w:r w:rsidR="003A1556">
        <w:rPr>
          <w:rFonts w:ascii="Times New Roman" w:eastAsia="Times New Roman" w:hAnsi="Times New Roman" w:cs="Times New Roman"/>
          <w:lang w:val="es-PY"/>
        </w:rPr>
        <w:t>, alineando así los objetivos técnicos con las necesidades del negocio y la satisfacción del usuario final.</w:t>
      </w:r>
    </w:p>
    <w:p w14:paraId="0AD74E21" w14:textId="77777777" w:rsidR="0054594C" w:rsidRDefault="0054594C">
      <w:pPr>
        <w:spacing w:line="276" w:lineRule="auto"/>
        <w:jc w:val="left"/>
        <w:rPr>
          <w:rFonts w:ascii="Times New Roman" w:eastAsia="Times New Roman" w:hAnsi="Times New Roman" w:cs="Times New Roman"/>
        </w:rPr>
      </w:pPr>
    </w:p>
    <w:p w14:paraId="0AD74E22" w14:textId="77777777" w:rsidR="0054594C" w:rsidRDefault="00C559F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rFonts w:ascii="CG Times" w:eastAsia="CG Times" w:hAnsi="CG Times" w:cs="CG Times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OBJETIVOS DEL PROYECTO. </w:t>
      </w:r>
    </w:p>
    <w:p w14:paraId="0AD74E23" w14:textId="77777777" w:rsidR="0054594C" w:rsidRDefault="00C559FE">
      <w:pPr>
        <w:keepNext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CG Times" w:eastAsia="CG Times" w:hAnsi="CG Times" w:cs="CG Times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OBJETIVO GENERA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AD74E24" w14:textId="406E4246" w:rsidR="0054594C" w:rsidRPr="003167FA" w:rsidRDefault="005435EC">
      <w:pPr>
        <w:widowControl w:val="0"/>
        <w:spacing w:before="43"/>
        <w:ind w:left="720" w:right="684"/>
        <w:jc w:val="left"/>
        <w:rPr>
          <w:rFonts w:ascii="CG Times" w:eastAsia="CG Times" w:hAnsi="CG Times" w:cs="CG Times"/>
          <w:b/>
          <w:color w:val="000000"/>
          <w:lang w:val="es-PY"/>
        </w:rPr>
      </w:pPr>
      <w:r>
        <w:rPr>
          <w:rFonts w:ascii="Times New Roman" w:eastAsia="Times New Roman" w:hAnsi="Times New Roman" w:cs="Times New Roman"/>
        </w:rPr>
        <w:t xml:space="preserve">Proponer un proceso de aseguramiento de calidad sobre un proyecto </w:t>
      </w:r>
      <w:r w:rsidR="003F602E">
        <w:rPr>
          <w:rFonts w:ascii="Times New Roman" w:eastAsia="Times New Roman" w:hAnsi="Times New Roman" w:cs="Times New Roman"/>
        </w:rPr>
        <w:t xml:space="preserve">para asegurar la detección temprana de defectos, analizando los requerimientos, el código para detectar defectos de manera temprana, diseñando y ejecutando pruebas automáticas y por último implementando métricas para </w:t>
      </w:r>
      <w:r w:rsidR="003167FA">
        <w:rPr>
          <w:rFonts w:ascii="Times New Roman" w:eastAsia="Times New Roman" w:hAnsi="Times New Roman" w:cs="Times New Roman"/>
        </w:rPr>
        <w:t xml:space="preserve">identificar cuellos de botella, </w:t>
      </w:r>
      <w:r w:rsidR="003167FA">
        <w:rPr>
          <w:rFonts w:ascii="Times New Roman" w:eastAsia="Times New Roman" w:hAnsi="Times New Roman" w:cs="Times New Roman"/>
          <w:lang w:val="es-PY"/>
        </w:rPr>
        <w:t>áreas de riesgo y oportunidades de mejora</w:t>
      </w:r>
    </w:p>
    <w:p w14:paraId="0AD74E25" w14:textId="77777777" w:rsidR="0054594C" w:rsidRDefault="00C559FE">
      <w:pPr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0AD74E26" w14:textId="77777777" w:rsidR="0054594C" w:rsidRDefault="00C559FE">
      <w:pPr>
        <w:keepNext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CG Times" w:eastAsia="CG Times" w:hAnsi="CG Times" w:cs="CG Times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OBJETIVOS </w:t>
      </w:r>
      <w:r>
        <w:rPr>
          <w:rFonts w:ascii="Times New Roman" w:eastAsia="Times New Roman" w:hAnsi="Times New Roman" w:cs="Times New Roman"/>
        </w:rPr>
        <w:t>ESPECÍFICOS</w:t>
      </w:r>
      <w:r>
        <w:rPr>
          <w:rFonts w:ascii="Times New Roman" w:eastAsia="Times New Roman" w:hAnsi="Times New Roman" w:cs="Times New Roman"/>
        </w:rPr>
        <w:br/>
      </w:r>
    </w:p>
    <w:p w14:paraId="5C492F59" w14:textId="0C18DC99" w:rsidR="00F031CD" w:rsidRPr="00CE0DFB" w:rsidRDefault="00C559FE">
      <w:pPr>
        <w:numPr>
          <w:ilvl w:val="0"/>
          <w:numId w:val="3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CF5227">
        <w:rPr>
          <w:rFonts w:ascii="Times New Roman" w:eastAsia="Times New Roman" w:hAnsi="Times New Roman" w:cs="Times New Roman"/>
          <w:b/>
        </w:rPr>
        <w:t>OBJETIVO 1</w:t>
      </w:r>
    </w:p>
    <w:p w14:paraId="0CD4F894" w14:textId="77777777" w:rsidR="00CF5227" w:rsidRPr="00FF3D8C" w:rsidRDefault="00CF5227" w:rsidP="00CE0DFB">
      <w:pPr>
        <w:ind w:left="720"/>
        <w:rPr>
          <w:rFonts w:ascii="Times New Roman" w:eastAsia="Times New Roman" w:hAnsi="Times New Roman" w:cs="Times New Roman"/>
          <w:lang w:val="en-US"/>
        </w:rPr>
      </w:pPr>
    </w:p>
    <w:p w14:paraId="0AD74E27" w14:textId="7087E6D3" w:rsidR="0054594C" w:rsidRDefault="00C559FE">
      <w:pPr>
        <w:numPr>
          <w:ilvl w:val="0"/>
          <w:numId w:val="3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OBJETIVO </w:t>
      </w:r>
      <w:r w:rsidR="00890197">
        <w:rPr>
          <w:rFonts w:ascii="Times New Roman" w:eastAsia="Times New Roman" w:hAnsi="Times New Roman" w:cs="Times New Roman"/>
          <w:b/>
        </w:rPr>
        <w:t>2</w:t>
      </w:r>
    </w:p>
    <w:p w14:paraId="0AD74E28" w14:textId="79350F69" w:rsidR="0054594C" w:rsidRDefault="003F602E">
      <w:pPr>
        <w:widowControl w:val="0"/>
        <w:spacing w:before="43"/>
        <w:ind w:left="720" w:right="684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Diseñar</w:t>
      </w:r>
      <w:r w:rsidR="00FF3D8C">
        <w:rPr>
          <w:rFonts w:ascii="Times New Roman" w:eastAsia="Times New Roman" w:hAnsi="Times New Roman" w:cs="Times New Roman"/>
        </w:rPr>
        <w:t xml:space="preserve"> un proceso de aseguramiento de calidad que se integre desde etapas tempranos del desarrollo</w:t>
      </w:r>
    </w:p>
    <w:p w14:paraId="0AD74E29" w14:textId="77777777" w:rsidR="0054594C" w:rsidRDefault="0054594C">
      <w:pPr>
        <w:ind w:left="1440"/>
        <w:rPr>
          <w:rFonts w:ascii="Times New Roman" w:eastAsia="Times New Roman" w:hAnsi="Times New Roman" w:cs="Times New Roman"/>
        </w:rPr>
      </w:pPr>
    </w:p>
    <w:p w14:paraId="0AD74E2A" w14:textId="55895963" w:rsidR="0054594C" w:rsidRDefault="00C559FE">
      <w:pPr>
        <w:numPr>
          <w:ilvl w:val="0"/>
          <w:numId w:val="3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OBJETIVO </w:t>
      </w:r>
      <w:r w:rsidR="000579E4">
        <w:rPr>
          <w:rFonts w:ascii="Times New Roman" w:eastAsia="Times New Roman" w:hAnsi="Times New Roman" w:cs="Times New Roman"/>
          <w:b/>
        </w:rPr>
        <w:t>3</w:t>
      </w:r>
    </w:p>
    <w:p w14:paraId="0AD74E2B" w14:textId="7EFF621C" w:rsidR="0054594C" w:rsidRPr="00FF3D8C" w:rsidRDefault="003F602E">
      <w:pPr>
        <w:widowControl w:val="0"/>
        <w:spacing w:before="43"/>
        <w:ind w:left="720" w:right="684"/>
        <w:jc w:val="left"/>
        <w:rPr>
          <w:rFonts w:ascii="Times New Roman" w:eastAsia="Times New Roman" w:hAnsi="Times New Roman" w:cs="Times New Roman"/>
          <w:lang w:val="es-PY"/>
        </w:rPr>
      </w:pPr>
      <w:r>
        <w:rPr>
          <w:rFonts w:ascii="Times New Roman" w:eastAsia="Times New Roman" w:hAnsi="Times New Roman" w:cs="Times New Roman"/>
        </w:rPr>
        <w:t>Implementar</w:t>
      </w:r>
      <w:r w:rsidR="00FF3D8C">
        <w:rPr>
          <w:rFonts w:ascii="Times New Roman" w:eastAsia="Times New Roman" w:hAnsi="Times New Roman" w:cs="Times New Roman"/>
        </w:rPr>
        <w:t xml:space="preserve"> mecanismos de automatiza</w:t>
      </w:r>
      <w:r w:rsidR="00FF3D8C">
        <w:rPr>
          <w:rFonts w:ascii="Times New Roman" w:eastAsia="Times New Roman" w:hAnsi="Times New Roman" w:cs="Times New Roman"/>
          <w:lang w:val="es-PY"/>
        </w:rPr>
        <w:t>ción para pruebas funcionales y no funcionales</w:t>
      </w:r>
    </w:p>
    <w:p w14:paraId="50E93A0C" w14:textId="77777777" w:rsidR="00567D9A" w:rsidRDefault="00567D9A">
      <w:pPr>
        <w:widowControl w:val="0"/>
        <w:spacing w:before="43"/>
        <w:ind w:left="720" w:right="684"/>
        <w:jc w:val="left"/>
        <w:rPr>
          <w:rFonts w:ascii="Times New Roman" w:eastAsia="Times New Roman" w:hAnsi="Times New Roman" w:cs="Times New Roman"/>
          <w:sz w:val="16"/>
          <w:szCs w:val="16"/>
        </w:rPr>
      </w:pPr>
    </w:p>
    <w:p w14:paraId="0AD74E2C" w14:textId="08021607" w:rsidR="0054594C" w:rsidRDefault="00C559FE">
      <w:pPr>
        <w:numPr>
          <w:ilvl w:val="0"/>
          <w:numId w:val="3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OBJETIVO </w:t>
      </w:r>
      <w:r w:rsidR="000579E4">
        <w:rPr>
          <w:rFonts w:ascii="Times New Roman" w:eastAsia="Times New Roman" w:hAnsi="Times New Roman" w:cs="Times New Roman"/>
          <w:b/>
        </w:rPr>
        <w:t>4</w:t>
      </w:r>
    </w:p>
    <w:p w14:paraId="0AD74E2D" w14:textId="458EE06F" w:rsidR="0054594C" w:rsidRDefault="00FF3D8C">
      <w:pPr>
        <w:widowControl w:val="0"/>
        <w:spacing w:before="43"/>
        <w:ind w:left="720" w:right="684"/>
        <w:jc w:val="lef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</w:rPr>
        <w:t>Mejorar los tiempos de retroalimentación en el ciclo del desarrollo</w:t>
      </w:r>
    </w:p>
    <w:p w14:paraId="0AD74E2E" w14:textId="77777777" w:rsidR="0054594C" w:rsidRDefault="0054594C">
      <w:pPr>
        <w:rPr>
          <w:rFonts w:ascii="Times New Roman" w:eastAsia="Times New Roman" w:hAnsi="Times New Roman" w:cs="Times New Roman"/>
        </w:rPr>
      </w:pPr>
    </w:p>
    <w:p w14:paraId="0AD74E2F" w14:textId="77777777" w:rsidR="0054594C" w:rsidRDefault="00C559FE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G Times" w:eastAsia="CG Times" w:hAnsi="CG Times" w:cs="CG Times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FORMULACIÓN GENERAL DEL PROYECTO</w:t>
      </w:r>
    </w:p>
    <w:p w14:paraId="0AD74E30" w14:textId="77777777" w:rsidR="0054594C" w:rsidRDefault="00C559F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720"/>
        <w:rPr>
          <w:rFonts w:ascii="CG Times" w:eastAsia="CG Times" w:hAnsi="CG Times" w:cs="CG Times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</w:rPr>
        <w:t>PROBLEMA E HIPÓTESIS</w:t>
      </w:r>
    </w:p>
    <w:p w14:paraId="0AD74E31" w14:textId="77777777" w:rsidR="0054594C" w:rsidRDefault="00C559F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1440"/>
        <w:jc w:val="left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2.1.1 ¿CUÁL ES EL PROBLEMA U OPORTUNIDAD?</w:t>
      </w:r>
    </w:p>
    <w:p w14:paraId="0AD74E36" w14:textId="7518E54A" w:rsidR="0054594C" w:rsidRDefault="00C559FE" w:rsidP="0001125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144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br/>
      </w:r>
      <w:r w:rsidR="0001125E">
        <w:rPr>
          <w:rFonts w:ascii="Times New Roman" w:eastAsia="Times New Roman" w:hAnsi="Times New Roman" w:cs="Times New Roman"/>
          <w:color w:val="000000"/>
        </w:rPr>
        <w:t>XX</w:t>
      </w:r>
    </w:p>
    <w:p w14:paraId="0AD74E37" w14:textId="77777777" w:rsidR="0054594C" w:rsidRDefault="0054594C">
      <w:pPr>
        <w:ind w:left="1440"/>
        <w:rPr>
          <w:rFonts w:ascii="Times New Roman" w:eastAsia="Times New Roman" w:hAnsi="Times New Roman" w:cs="Times New Roman"/>
        </w:rPr>
      </w:pPr>
    </w:p>
    <w:p w14:paraId="0AD74E38" w14:textId="3B07524E" w:rsidR="0054594C" w:rsidRDefault="00C559F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1440"/>
        <w:jc w:val="left"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2.1.2 ¿CUÁL ES LA SOLUCIÓN PROPUESTA POR EL PROYECTO DE </w:t>
      </w:r>
      <w:r>
        <w:rPr>
          <w:rFonts w:ascii="Times New Roman" w:eastAsia="Times New Roman" w:hAnsi="Times New Roman" w:cs="Times New Roman"/>
          <w:b/>
        </w:rPr>
        <w:t>INVESTIGACIÓN</w:t>
      </w:r>
      <w:r>
        <w:rPr>
          <w:rFonts w:ascii="Times New Roman" w:eastAsia="Times New Roman" w:hAnsi="Times New Roman" w:cs="Times New Roman"/>
          <w:b/>
          <w:color w:val="000000"/>
        </w:rPr>
        <w:t>?</w:t>
      </w:r>
      <w:r>
        <w:rPr>
          <w:rFonts w:ascii="Times New Roman" w:eastAsia="Times New Roman" w:hAnsi="Times New Roman" w:cs="Times New Roman"/>
          <w:color w:val="000000"/>
        </w:rPr>
        <w:br/>
      </w:r>
      <w:r w:rsidR="0001125E">
        <w:rPr>
          <w:rFonts w:ascii="Times New Roman" w:eastAsia="Times New Roman" w:hAnsi="Times New Roman" w:cs="Times New Roman"/>
          <w:color w:val="000000"/>
        </w:rPr>
        <w:t>X</w:t>
      </w:r>
    </w:p>
    <w:p w14:paraId="0AD74E39" w14:textId="77777777" w:rsidR="0054594C" w:rsidRDefault="0054594C">
      <w:pPr>
        <w:ind w:left="1440"/>
        <w:rPr>
          <w:rFonts w:ascii="Times New Roman" w:eastAsia="Times New Roman" w:hAnsi="Times New Roman" w:cs="Times New Roman"/>
        </w:rPr>
      </w:pPr>
    </w:p>
    <w:p w14:paraId="0AD74E3A" w14:textId="77777777" w:rsidR="0054594C" w:rsidRDefault="00C559F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1440"/>
        <w:jc w:val="left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2.1.3 ¿CUÁL ES LA HIPÓTESIS DEL PROYECTO?</w:t>
      </w:r>
    </w:p>
    <w:p w14:paraId="0AD74E3B" w14:textId="050B1C4D" w:rsidR="0054594C" w:rsidRDefault="0001125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144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</w:t>
      </w:r>
    </w:p>
    <w:p w14:paraId="0AD74E3C" w14:textId="77777777" w:rsidR="0054594C" w:rsidRDefault="00C559F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720"/>
        <w:jc w:val="left"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br/>
      </w:r>
    </w:p>
    <w:p w14:paraId="0AD74E3D" w14:textId="77777777" w:rsidR="0054594C" w:rsidRDefault="0054594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</w:p>
    <w:p w14:paraId="4F25079C" w14:textId="77777777" w:rsidR="00634A82" w:rsidRPr="00CE0DFB" w:rsidRDefault="00C559F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720"/>
        <w:rPr>
          <w:rFonts w:ascii="CG Times" w:eastAsia="CG Times" w:hAnsi="CG Times" w:cs="CG Times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</w:rPr>
        <w:t>ANTECEDENTES</w:t>
      </w:r>
      <w:r>
        <w:rPr>
          <w:rFonts w:ascii="Times New Roman" w:eastAsia="Times New Roman" w:hAnsi="Times New Roman" w:cs="Times New Roman"/>
          <w:b/>
          <w:color w:val="000000"/>
        </w:rPr>
        <w:br/>
      </w:r>
    </w:p>
    <w:p w14:paraId="0AD74E42" w14:textId="06E934A8" w:rsidR="0054594C" w:rsidRDefault="0001125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XXX</w:t>
      </w:r>
    </w:p>
    <w:p w14:paraId="0AD74E43" w14:textId="77777777" w:rsidR="0054594C" w:rsidRDefault="00C559FE">
      <w:pPr>
        <w:tabs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0AD74E46" w14:textId="469F7D6B" w:rsidR="0054594C" w:rsidRDefault="006B2E47">
      <w:pPr>
        <w:tabs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0AD74E47" w14:textId="77777777" w:rsidR="0054594C" w:rsidRDefault="0054594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720"/>
        <w:rPr>
          <w:rFonts w:ascii="Times New Roman" w:eastAsia="Times New Roman" w:hAnsi="Times New Roman" w:cs="Times New Roman"/>
        </w:rPr>
      </w:pPr>
    </w:p>
    <w:p w14:paraId="0AD74E48" w14:textId="77777777" w:rsidR="0054594C" w:rsidRDefault="00C559F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720"/>
        <w:rPr>
          <w:rFonts w:ascii="CG Times" w:eastAsia="CG Times" w:hAnsi="CG Times" w:cs="CG Times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</w:rPr>
        <w:t>METODOLOGÍA</w:t>
      </w:r>
    </w:p>
    <w:p w14:paraId="0AD74E4A" w14:textId="43BE39AA" w:rsidR="0054594C" w:rsidRDefault="0001125E">
      <w:pPr>
        <w:ind w:left="72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XX</w:t>
      </w:r>
    </w:p>
    <w:p w14:paraId="0AD74E4B" w14:textId="77777777" w:rsidR="0054594C" w:rsidRDefault="0054594C">
      <w:pPr>
        <w:ind w:left="720"/>
        <w:rPr>
          <w:rFonts w:ascii="Times New Roman" w:eastAsia="Times New Roman" w:hAnsi="Times New Roman" w:cs="Times New Roman"/>
        </w:rPr>
      </w:pPr>
    </w:p>
    <w:p w14:paraId="0AD74E4C" w14:textId="77777777" w:rsidR="0054594C" w:rsidRDefault="00C559F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720"/>
        <w:jc w:val="left"/>
        <w:rPr>
          <w:rFonts w:ascii="CG Times" w:eastAsia="CG Times" w:hAnsi="CG Times" w:cs="CG Times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</w:rPr>
        <w:t>RESULTADOS ESPERADOS DEL PROYECTO</w:t>
      </w:r>
    </w:p>
    <w:p w14:paraId="0AD74E4D" w14:textId="7FF09A96" w:rsidR="0054594C" w:rsidRDefault="0001125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72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XX</w:t>
      </w:r>
    </w:p>
    <w:p w14:paraId="0AD74E4E" w14:textId="77777777" w:rsidR="0054594C" w:rsidRDefault="0054594C">
      <w:pPr>
        <w:rPr>
          <w:rFonts w:ascii="Times New Roman" w:eastAsia="Times New Roman" w:hAnsi="Times New Roman" w:cs="Times New Roman"/>
          <w:highlight w:val="yellow"/>
        </w:rPr>
      </w:pPr>
    </w:p>
    <w:p w14:paraId="0AD74E4F" w14:textId="77777777" w:rsidR="0054594C" w:rsidRDefault="00C559FE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G Times" w:eastAsia="CG Times" w:hAnsi="CG Times" w:cs="CG Times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PLANEAMIENTO DEL PROYECTO</w:t>
      </w:r>
    </w:p>
    <w:p w14:paraId="0AD74E50" w14:textId="77777777" w:rsidR="0054594C" w:rsidRDefault="00C559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</w:p>
    <w:tbl>
      <w:tblPr>
        <w:tblW w:w="9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340"/>
        <w:gridCol w:w="1520"/>
        <w:gridCol w:w="1430"/>
        <w:gridCol w:w="2105"/>
      </w:tblGrid>
      <w:tr w:rsidR="0054594C" w14:paraId="0AD74E55" w14:textId="77777777">
        <w:trPr>
          <w:trHeight w:val="500"/>
        </w:trPr>
        <w:tc>
          <w:tcPr>
            <w:tcW w:w="4340" w:type="dxa"/>
            <w:shd w:val="clear" w:color="auto" w:fill="9696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51" w14:textId="77777777" w:rsidR="0054594C" w:rsidRDefault="00C55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Actividad</w:t>
            </w:r>
          </w:p>
        </w:tc>
        <w:tc>
          <w:tcPr>
            <w:tcW w:w="1520" w:type="dxa"/>
            <w:shd w:val="clear" w:color="auto" w:fill="9696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52" w14:textId="77777777" w:rsidR="0054594C" w:rsidRDefault="00C55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Inicio</w:t>
            </w:r>
          </w:p>
        </w:tc>
        <w:tc>
          <w:tcPr>
            <w:tcW w:w="1430" w:type="dxa"/>
            <w:shd w:val="clear" w:color="auto" w:fill="9696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53" w14:textId="77777777" w:rsidR="0054594C" w:rsidRDefault="00C55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Fin</w:t>
            </w:r>
          </w:p>
        </w:tc>
        <w:tc>
          <w:tcPr>
            <w:tcW w:w="2105" w:type="dxa"/>
            <w:shd w:val="clear" w:color="auto" w:fill="9696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54" w14:textId="77777777" w:rsidR="0054594C" w:rsidRDefault="00C55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Duración en días</w:t>
            </w:r>
          </w:p>
        </w:tc>
      </w:tr>
      <w:tr w:rsidR="00FF11E1" w14:paraId="0AD74E5A" w14:textId="77777777" w:rsidTr="00FF11E1">
        <w:trPr>
          <w:trHeight w:val="500"/>
        </w:trPr>
        <w:tc>
          <w:tcPr>
            <w:tcW w:w="4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56" w14:textId="4C676D85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57" w14:textId="36E15910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58" w14:textId="7E229B2B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59" w14:textId="10A7B117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A60221" w14:paraId="50CB868A" w14:textId="77777777" w:rsidTr="00CE0DFB">
        <w:trPr>
          <w:trHeight w:val="500"/>
        </w:trPr>
        <w:tc>
          <w:tcPr>
            <w:tcW w:w="4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E8A4A" w14:textId="0C418B90" w:rsidR="00A60221" w:rsidRDefault="00A6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C266E" w14:textId="4993BC5F" w:rsidR="00A60221" w:rsidRDefault="00A6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12DD" w14:textId="43AE7708" w:rsidR="00A60221" w:rsidRDefault="00A6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F9E5F" w14:textId="171944AD" w:rsidR="00A60221" w:rsidRDefault="00A6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54594C" w14:paraId="0AD74E5F" w14:textId="77777777">
        <w:trPr>
          <w:trHeight w:val="500"/>
        </w:trPr>
        <w:tc>
          <w:tcPr>
            <w:tcW w:w="4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5B" w14:textId="3F6C615C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5C" w14:textId="3BDFEF52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5D" w14:textId="18ED0205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5E" w14:textId="57733C80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54594C" w14:paraId="0AD74E64" w14:textId="77777777">
        <w:trPr>
          <w:trHeight w:val="500"/>
        </w:trPr>
        <w:tc>
          <w:tcPr>
            <w:tcW w:w="4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60" w14:textId="7AE4EDA9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61" w14:textId="3B7E7391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62" w14:textId="7D244F39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63" w14:textId="75003DD5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54594C" w14:paraId="0AD74E69" w14:textId="77777777">
        <w:trPr>
          <w:trHeight w:val="500"/>
        </w:trPr>
        <w:tc>
          <w:tcPr>
            <w:tcW w:w="4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65" w14:textId="25510599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66" w14:textId="305083BE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67" w14:textId="1BDADC9A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68" w14:textId="364DCBD9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54594C" w14:paraId="0AD74E6E" w14:textId="77777777">
        <w:trPr>
          <w:trHeight w:val="500"/>
        </w:trPr>
        <w:tc>
          <w:tcPr>
            <w:tcW w:w="4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6A" w14:textId="61921DBF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6B" w14:textId="3D8C0107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6C" w14:textId="3F103ED0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6D" w14:textId="6D468029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894F44" w14:paraId="3774B51B" w14:textId="77777777">
        <w:trPr>
          <w:trHeight w:val="500"/>
        </w:trPr>
        <w:tc>
          <w:tcPr>
            <w:tcW w:w="4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9064" w14:textId="44AF937D" w:rsidR="00894F44" w:rsidRDefault="0089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E3B26" w14:textId="1EBA0026" w:rsidR="00894F44" w:rsidRDefault="0089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FED29" w14:textId="60A46E32" w:rsidR="00894F44" w:rsidRDefault="0089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9F4E4" w14:textId="1F245D71" w:rsidR="00894F44" w:rsidRDefault="0089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FF11E1" w14:paraId="52C685B1" w14:textId="77777777">
        <w:trPr>
          <w:trHeight w:val="500"/>
        </w:trPr>
        <w:tc>
          <w:tcPr>
            <w:tcW w:w="4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A56FA" w14:textId="51217365" w:rsidR="00FF11E1" w:rsidRDefault="00FF1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7A98F" w14:textId="0B54BE24" w:rsidR="00FF11E1" w:rsidRDefault="00FF1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0ACA4" w14:textId="4D0F1364" w:rsidR="00FF11E1" w:rsidRDefault="00FF1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BD34F" w14:textId="5667B287" w:rsidR="00333A42" w:rsidRDefault="0033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AD74E6F" w14:textId="77777777" w:rsidR="0054594C" w:rsidRDefault="0054594C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14:paraId="0AD74E70" w14:textId="77777777" w:rsidR="0054594C" w:rsidRDefault="0054594C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14:paraId="0AD74E71" w14:textId="77777777" w:rsidR="0054594C" w:rsidRDefault="00C559FE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G Times" w:eastAsia="CG Times" w:hAnsi="CG Times" w:cs="CG Times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TEMARIO TENTATIVO DEL REPORTE </w:t>
      </w:r>
      <w:r>
        <w:rPr>
          <w:rFonts w:ascii="Times New Roman" w:eastAsia="Times New Roman" w:hAnsi="Times New Roman" w:cs="Times New Roman"/>
          <w:b/>
        </w:rPr>
        <w:t>TÉCNICO</w:t>
      </w:r>
      <w:r>
        <w:rPr>
          <w:rFonts w:ascii="Times New Roman" w:eastAsia="Times New Roman" w:hAnsi="Times New Roman" w:cs="Times New Roman"/>
          <w:b/>
          <w:color w:val="000000"/>
        </w:rPr>
        <w:t xml:space="preserve"> FINAL</w:t>
      </w:r>
    </w:p>
    <w:p w14:paraId="0AD74E72" w14:textId="77777777" w:rsidR="0054594C" w:rsidRDefault="00C559FE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b/>
        </w:rPr>
        <w:t>Introducción</w:t>
      </w:r>
    </w:p>
    <w:p w14:paraId="0AD74E73" w14:textId="77777777" w:rsidR="0054594C" w:rsidRDefault="00C559FE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b/>
        </w:rPr>
        <w:t>Antecedentes</w:t>
      </w:r>
    </w:p>
    <w:p w14:paraId="0AD74E74" w14:textId="5FD28D19" w:rsidR="0054594C" w:rsidRDefault="00C559FE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b/>
        </w:rPr>
        <w:t xml:space="preserve">Problemática </w:t>
      </w:r>
    </w:p>
    <w:p w14:paraId="0AD74E75" w14:textId="77777777" w:rsidR="0054594C" w:rsidRDefault="00C559FE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b/>
        </w:rPr>
        <w:t>Propuesta</w:t>
      </w:r>
    </w:p>
    <w:p w14:paraId="0AD74E76" w14:textId="77777777" w:rsidR="0054594C" w:rsidRDefault="00C559FE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b/>
        </w:rPr>
        <w:t>Experimentos y resultados</w:t>
      </w:r>
    </w:p>
    <w:p w14:paraId="0AD74E77" w14:textId="77777777" w:rsidR="0054594C" w:rsidRDefault="00C559FE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b/>
        </w:rPr>
        <w:t>Conclusiones</w:t>
      </w:r>
      <w:r>
        <w:rPr>
          <w:rFonts w:ascii="Times New Roman" w:eastAsia="Times New Roman" w:hAnsi="Times New Roman" w:cs="Times New Roman"/>
          <w:b/>
          <w:color w:val="000000"/>
        </w:rPr>
        <w:br/>
      </w:r>
      <w:r>
        <w:rPr>
          <w:highlight w:val="white"/>
        </w:rPr>
        <w:t xml:space="preserve"> </w:t>
      </w:r>
    </w:p>
    <w:p w14:paraId="0AD74E78" w14:textId="77777777" w:rsidR="0054594C" w:rsidRDefault="00C559F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REFERENCIAS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BIBLIOGRÁFICAS</w:t>
      </w:r>
    </w:p>
    <w:p w14:paraId="0AD74E79" w14:textId="44EF9FF9" w:rsidR="0054594C" w:rsidRDefault="00A13E14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eastAsia="Times New Roman" w:hAnsi="Times New Roman" w:cs="Times New Roman"/>
        </w:rPr>
      </w:pPr>
      <w:r w:rsidRPr="00A13E14">
        <w:rPr>
          <w:rFonts w:ascii="Times New Roman" w:eastAsia="Times New Roman" w:hAnsi="Times New Roman" w:cs="Times New Roman"/>
        </w:rPr>
        <w:t xml:space="preserve">International Software Testing Qualifications Board (ISTQB). Certified Tester Foundation Level Syllabus, version 4.0 [Internet]. 2024 Nov [cited 2025 Aug 11]. Available from: </w:t>
      </w:r>
      <w:hyperlink r:id="rId11" w:history="1">
        <w:r w:rsidR="003F16C8" w:rsidRPr="00540062">
          <w:rPr>
            <w:rStyle w:val="Hyperlink"/>
            <w:rFonts w:ascii="Times New Roman" w:eastAsia="Times New Roman" w:hAnsi="Times New Roman" w:cs="Times New Roman"/>
          </w:rPr>
          <w:t>https://istqb.org/wp-content/uploads/2024/11/ISTQB_CTFL_Syllabus_v4.0.1.pdf</w:t>
        </w:r>
      </w:hyperlink>
    </w:p>
    <w:p w14:paraId="276B30DA" w14:textId="43A33D19" w:rsidR="003F16C8" w:rsidRDefault="004A707F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eastAsia="Times New Roman" w:hAnsi="Times New Roman" w:cs="Times New Roman"/>
        </w:rPr>
      </w:pPr>
      <w:r w:rsidRPr="004A707F">
        <w:rPr>
          <w:rFonts w:ascii="Times New Roman" w:eastAsia="Times New Roman" w:hAnsi="Times New Roman" w:cs="Times New Roman"/>
        </w:rPr>
        <w:t>Gokarnaa M, Singhb R. DevOps: A Historical Review and Future Works [Internet]. arXiv preprint arXiv:2012.06145; 2020 [cited 2025 Aug 12]. Available from: https://arxiv.org/abs/2012.06145</w:t>
      </w:r>
    </w:p>
    <w:p w14:paraId="0AD74E89" w14:textId="77777777" w:rsidR="0054594C" w:rsidRDefault="0054594C">
      <w:pPr>
        <w:ind w:left="341"/>
        <w:rPr>
          <w:rFonts w:ascii="Times New Roman" w:eastAsia="Times New Roman" w:hAnsi="Times New Roman" w:cs="Times New Roman"/>
          <w:color w:val="00000A"/>
          <w:sz w:val="18"/>
          <w:szCs w:val="18"/>
        </w:rPr>
      </w:pPr>
    </w:p>
    <w:sectPr w:rsidR="0054594C">
      <w:footerReference w:type="default" r:id="rId12"/>
      <w:pgSz w:w="11906" w:h="16838"/>
      <w:pgMar w:top="851" w:right="1134" w:bottom="851" w:left="1134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9FFF7E" w14:textId="77777777" w:rsidR="00B70675" w:rsidRDefault="00B70675">
      <w:r>
        <w:separator/>
      </w:r>
    </w:p>
  </w:endnote>
  <w:endnote w:type="continuationSeparator" w:id="0">
    <w:p w14:paraId="35E75553" w14:textId="77777777" w:rsidR="00B70675" w:rsidRDefault="00B70675">
      <w:r>
        <w:continuationSeparator/>
      </w:r>
    </w:p>
  </w:endnote>
  <w:endnote w:type="continuationNotice" w:id="1">
    <w:p w14:paraId="3961FD8D" w14:textId="77777777" w:rsidR="00B70675" w:rsidRDefault="00B706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G Time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D74E95" w14:textId="27B83921" w:rsidR="0054594C" w:rsidRDefault="00C559F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right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BB56A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83B33" w14:textId="77777777" w:rsidR="00B70675" w:rsidRDefault="00B70675">
      <w:r>
        <w:separator/>
      </w:r>
    </w:p>
  </w:footnote>
  <w:footnote w:type="continuationSeparator" w:id="0">
    <w:p w14:paraId="594DD76F" w14:textId="77777777" w:rsidR="00B70675" w:rsidRDefault="00B70675">
      <w:r>
        <w:continuationSeparator/>
      </w:r>
    </w:p>
  </w:footnote>
  <w:footnote w:type="continuationNotice" w:id="1">
    <w:p w14:paraId="57964F10" w14:textId="77777777" w:rsidR="00B70675" w:rsidRDefault="00B7067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BFA"/>
    <w:multiLevelType w:val="multilevel"/>
    <w:tmpl w:val="6EE840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A55057"/>
    <w:multiLevelType w:val="multilevel"/>
    <w:tmpl w:val="D5CC7722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7.%8.%9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6F764FC4"/>
    <w:multiLevelType w:val="multilevel"/>
    <w:tmpl w:val="A4BE89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E448DF"/>
    <w:multiLevelType w:val="multilevel"/>
    <w:tmpl w:val="9162D3D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28420373">
    <w:abstractNumId w:val="0"/>
  </w:num>
  <w:num w:numId="2" w16cid:durableId="1234050652">
    <w:abstractNumId w:val="2"/>
  </w:num>
  <w:num w:numId="3" w16cid:durableId="1499348142">
    <w:abstractNumId w:val="3"/>
  </w:num>
  <w:num w:numId="4" w16cid:durableId="1900821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94C"/>
    <w:rsid w:val="00007C48"/>
    <w:rsid w:val="0001125E"/>
    <w:rsid w:val="00011FD5"/>
    <w:rsid w:val="0001621A"/>
    <w:rsid w:val="00024155"/>
    <w:rsid w:val="000362AC"/>
    <w:rsid w:val="0003698B"/>
    <w:rsid w:val="0004566B"/>
    <w:rsid w:val="000536BE"/>
    <w:rsid w:val="000579E4"/>
    <w:rsid w:val="00064655"/>
    <w:rsid w:val="0008213C"/>
    <w:rsid w:val="00091F41"/>
    <w:rsid w:val="00095694"/>
    <w:rsid w:val="000B3EBD"/>
    <w:rsid w:val="000D778C"/>
    <w:rsid w:val="000E60E9"/>
    <w:rsid w:val="00113620"/>
    <w:rsid w:val="001210CE"/>
    <w:rsid w:val="0014012E"/>
    <w:rsid w:val="00144F7B"/>
    <w:rsid w:val="00147C96"/>
    <w:rsid w:val="001867A0"/>
    <w:rsid w:val="001B5E74"/>
    <w:rsid w:val="00226CDA"/>
    <w:rsid w:val="0024294E"/>
    <w:rsid w:val="00250A1C"/>
    <w:rsid w:val="002672B7"/>
    <w:rsid w:val="002B3C06"/>
    <w:rsid w:val="002C2C7F"/>
    <w:rsid w:val="00301D9E"/>
    <w:rsid w:val="003167FA"/>
    <w:rsid w:val="00324D5D"/>
    <w:rsid w:val="00330429"/>
    <w:rsid w:val="00333A42"/>
    <w:rsid w:val="003506D6"/>
    <w:rsid w:val="00356453"/>
    <w:rsid w:val="00362725"/>
    <w:rsid w:val="0036324B"/>
    <w:rsid w:val="00363ED9"/>
    <w:rsid w:val="003741AC"/>
    <w:rsid w:val="003A1556"/>
    <w:rsid w:val="003D14D2"/>
    <w:rsid w:val="003D5664"/>
    <w:rsid w:val="003F16C8"/>
    <w:rsid w:val="003F5B8A"/>
    <w:rsid w:val="003F602E"/>
    <w:rsid w:val="00417F82"/>
    <w:rsid w:val="0042558B"/>
    <w:rsid w:val="00440086"/>
    <w:rsid w:val="00454CC7"/>
    <w:rsid w:val="004605F5"/>
    <w:rsid w:val="00460B38"/>
    <w:rsid w:val="004A707F"/>
    <w:rsid w:val="004C2780"/>
    <w:rsid w:val="004C5F77"/>
    <w:rsid w:val="004E044B"/>
    <w:rsid w:val="00515279"/>
    <w:rsid w:val="00524198"/>
    <w:rsid w:val="005435EC"/>
    <w:rsid w:val="0054594C"/>
    <w:rsid w:val="00547696"/>
    <w:rsid w:val="00556F44"/>
    <w:rsid w:val="00567D9A"/>
    <w:rsid w:val="00593E67"/>
    <w:rsid w:val="00597152"/>
    <w:rsid w:val="005A43D8"/>
    <w:rsid w:val="005D4E32"/>
    <w:rsid w:val="005E7A29"/>
    <w:rsid w:val="00634A82"/>
    <w:rsid w:val="0067646A"/>
    <w:rsid w:val="00677C9C"/>
    <w:rsid w:val="006A3F07"/>
    <w:rsid w:val="006B2E47"/>
    <w:rsid w:val="006F1A26"/>
    <w:rsid w:val="007024DE"/>
    <w:rsid w:val="00714462"/>
    <w:rsid w:val="0072487A"/>
    <w:rsid w:val="00736FD4"/>
    <w:rsid w:val="007409ED"/>
    <w:rsid w:val="007577AA"/>
    <w:rsid w:val="00833430"/>
    <w:rsid w:val="00841086"/>
    <w:rsid w:val="008616F5"/>
    <w:rsid w:val="00861D72"/>
    <w:rsid w:val="00877E6B"/>
    <w:rsid w:val="00880385"/>
    <w:rsid w:val="0088684F"/>
    <w:rsid w:val="00890197"/>
    <w:rsid w:val="00894F44"/>
    <w:rsid w:val="008A4BF4"/>
    <w:rsid w:val="008C0068"/>
    <w:rsid w:val="008E5E31"/>
    <w:rsid w:val="008F2D6A"/>
    <w:rsid w:val="00904DD5"/>
    <w:rsid w:val="00917F26"/>
    <w:rsid w:val="00974FDC"/>
    <w:rsid w:val="009C5B52"/>
    <w:rsid w:val="00A13E14"/>
    <w:rsid w:val="00A25FEE"/>
    <w:rsid w:val="00A342AD"/>
    <w:rsid w:val="00A42DFF"/>
    <w:rsid w:val="00A463EE"/>
    <w:rsid w:val="00A60221"/>
    <w:rsid w:val="00A63FAC"/>
    <w:rsid w:val="00A70A42"/>
    <w:rsid w:val="00A730DE"/>
    <w:rsid w:val="00A91EDB"/>
    <w:rsid w:val="00A97CF5"/>
    <w:rsid w:val="00AB38D6"/>
    <w:rsid w:val="00AE3EF3"/>
    <w:rsid w:val="00AE4FBC"/>
    <w:rsid w:val="00AE7396"/>
    <w:rsid w:val="00AF0FFE"/>
    <w:rsid w:val="00B23F26"/>
    <w:rsid w:val="00B36B63"/>
    <w:rsid w:val="00B70675"/>
    <w:rsid w:val="00B90808"/>
    <w:rsid w:val="00BB0DD1"/>
    <w:rsid w:val="00BB56A1"/>
    <w:rsid w:val="00BD413E"/>
    <w:rsid w:val="00BE4040"/>
    <w:rsid w:val="00C30FE9"/>
    <w:rsid w:val="00C41D49"/>
    <w:rsid w:val="00C43133"/>
    <w:rsid w:val="00C51EB7"/>
    <w:rsid w:val="00C559FE"/>
    <w:rsid w:val="00CC258D"/>
    <w:rsid w:val="00CE0B74"/>
    <w:rsid w:val="00CE0DFB"/>
    <w:rsid w:val="00CE4363"/>
    <w:rsid w:val="00CF5227"/>
    <w:rsid w:val="00D01698"/>
    <w:rsid w:val="00D2463F"/>
    <w:rsid w:val="00D720C2"/>
    <w:rsid w:val="00D739A6"/>
    <w:rsid w:val="00DC5F03"/>
    <w:rsid w:val="00DD59EF"/>
    <w:rsid w:val="00DE6A35"/>
    <w:rsid w:val="00DF1145"/>
    <w:rsid w:val="00E01825"/>
    <w:rsid w:val="00E2427A"/>
    <w:rsid w:val="00E24A8A"/>
    <w:rsid w:val="00E3634D"/>
    <w:rsid w:val="00E36D49"/>
    <w:rsid w:val="00E531E7"/>
    <w:rsid w:val="00E606CE"/>
    <w:rsid w:val="00E67D4A"/>
    <w:rsid w:val="00E748E6"/>
    <w:rsid w:val="00EB7F35"/>
    <w:rsid w:val="00EC20D4"/>
    <w:rsid w:val="00ED4E4F"/>
    <w:rsid w:val="00EF17BD"/>
    <w:rsid w:val="00EF5254"/>
    <w:rsid w:val="00EF695C"/>
    <w:rsid w:val="00F031CD"/>
    <w:rsid w:val="00F14855"/>
    <w:rsid w:val="00F16522"/>
    <w:rsid w:val="00F23E39"/>
    <w:rsid w:val="00F353CE"/>
    <w:rsid w:val="00F92CCF"/>
    <w:rsid w:val="00F94877"/>
    <w:rsid w:val="00FB4E40"/>
    <w:rsid w:val="00FD1B1C"/>
    <w:rsid w:val="00FE5F6D"/>
    <w:rsid w:val="00FF11E1"/>
    <w:rsid w:val="00FF3D8C"/>
    <w:rsid w:val="00FF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74DC0"/>
  <w15:docId w15:val="{1F825897-BA27-4B27-8E1A-7D5E538F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s-ES" w:eastAsia="es-MX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CF52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C278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2780"/>
  </w:style>
  <w:style w:type="paragraph" w:styleId="Footer">
    <w:name w:val="footer"/>
    <w:basedOn w:val="Normal"/>
    <w:link w:val="FooterChar"/>
    <w:uiPriority w:val="99"/>
    <w:semiHidden/>
    <w:unhideWhenUsed/>
    <w:rsid w:val="004C278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2780"/>
  </w:style>
  <w:style w:type="table" w:customStyle="1" w:styleId="TableNormal1">
    <w:name w:val="Table Normal1"/>
    <w:rsid w:val="004C278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F14855"/>
  </w:style>
  <w:style w:type="character" w:styleId="Hyperlink">
    <w:name w:val="Hyperlink"/>
    <w:basedOn w:val="DefaultParagraphFont"/>
    <w:uiPriority w:val="99"/>
    <w:unhideWhenUsed/>
    <w:rsid w:val="00E24A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stqb.org/wp-content/uploads/2024/11/ISTQB_CTFL_Syllabus_v4.0.1.pdf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enriquecaballero01@fpuna.edu.py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OFqCIjSP5ymZ4omUrDb8sxaNKA==">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</go:docsCustomData>
</go:gDocsCustomXmlDataStorage>
</file>

<file path=customXml/item2.xml><?xml version="1.0" encoding="utf-8"?>
<b:Sources xmlns:b="http://schemas.openxmlformats.org/officeDocument/2006/bibliography" StyleName="Chicago" SelectedStyle="\CHICAGO.XSL" Version="16">
  <b:Source>
    <b:Tag>source1</b:Tag>
    <b:SourceType>DocumentFromInternetSite</b:SourceType>
    <b:URL>http://dgvs.mspbs.gov.py/files/slider/BOLETIN_Nuevo%20coronavirus.pdf</b:URL>
    <b:Title>Boletin de Alerta Epidemiologica</b:Title>
    <b:InternetSiteTitle>Boletin de Alerta Epidemiologica</b:InternetSiteTitle>
    <b:ShortTitle>Boletin de Alerta Epidemiologica</b:ShortTitle>
    <b:Gdcea>{"AccessedType":"Website"}</b:Gdcea>
    <b:RefOrder>6</b:RefOrder>
  </b:Source>
  <b:Source>
    <b:Tag>source2</b:Tag>
    <b:SourceType>DocumentFromInternetSite</b:SourceType>
    <b:URL>https://www.who.int/es/emergencies/diseases/novel-coronavirus-2019/technical-guidance/naming-the-coronavirus-disease-(covid-2019)-and-the-virus-that-causes-it</b:URL>
    <b:Title>Naming the coronavirus disease (COVID-19) and the virus that causes it</b:Title>
    <b:InternetSiteTitle>Naming the coronavirus disease (COVID-19) and the virus that causes it</b:InternetSiteTitle>
    <b:Gdcea>{"AccessedType":"Website"}</b:Gdcea>
    <b:RefOrder>7</b:RefOrder>
  </b:Source>
  <b:Source>
    <b:Tag>source3</b:Tag>
    <b:SourceType>DocumentFromInternetSite</b:SourceType>
    <b:URL>https://www.mspbs.gov.py/portal/20535/primer-caso-del-nuevo-coronavirus-en-el-paraguay.html</b:URL>
    <b:Title>Primer Caso de COVID en Paraguay</b:Title>
    <b:InternetSiteTitle>Primer caso del nuevo coronavirus en el Paraguay</b:InternetSiteTitle>
    <b:Gdcea>{"AccessedType":"Website"}</b:Gdcea>
    <b:RefOrder>1</b:RefOrder>
  </b:Source>
  <b:Source>
    <b:Tag>source4</b:Tag>
    <b:SourceType>DocumentFromInternetSite</b:SourceType>
    <b:URL>https://www.mspbs.gov.py/dependencias/portal/adjunto/aa556a-DECRETO3456DE2020EMERGENCIANACIONAL.pdf</b:URL>
    <b:Title>Decreto de Emergencia Sanitaria</b:Title>
    <b:Gdcea>{"AccessedType":"Website"}</b:Gdcea>
    <b:RefOrder>2</b:RefOrder>
  </b:Source>
  <b:Source>
    <b:Tag>source5</b:Tag>
    <b:SourceType>DocumentFromInternetSite</b:SourceType>
    <b:URL>https://www.mspbs.gov.py/dependencias/portal/adjunto/78806d-PlandeRespuestaNacionalaleventualingresodelCoronavirusV1.0.pdf</b:URL>
    <b:Title>Plan De Respuesta Nacional ante el Ingreso del COVID-19</b:Title>
    <b:Gdcea>{"AccessedType":"Website"}</b:Gdcea>
    <b:RefOrder>3</b:RefOrder>
  </b:Source>
  <b:Source>
    <b:Tag>source6</b:Tag>
    <b:SourceType>DocumentFromInternetSite</b:SourceType>
    <b:URL>https://scielo.isciii.es/scielo.php?script=sci_arttext&amp;pid=S1886-58872020000300019</b:URL>
    <b:Title>Artificial intelligence and Big Data as solutions to COVID-19</b:Title>
    <b:Gdcea>{"AccessedType":"Website"}</b:Gdcea>
    <b:Author>
      <b:Author>
        <b:NameList>
          <b:Person>
            <b:First>Jairo</b:First>
            <b:Last>Márquez Díaz</b:Last>
          </b:Person>
        </b:NameList>
      </b:Author>
    </b:Author>
    <b:RefOrder>4</b:RefOrder>
  </b:Source>
  <b:Source>
    <b:Tag>source7</b:Tag>
    <b:SourceType>DocumentFromInternetSite</b:SourceType>
    <b:URL>https://www.mspbs.gov.py/portal/18222/agenda-digital-planifican-conectividad-de-480-servicios-de-salud-y-optimizar-gastos.html</b:URL>
    <b:Title>Agenda Digital: Planifican conectividad de 480 servicios de Salud y optimizar gastos</b:Title>
    <b:InternetSiteTitle>Agenda Digital: Planifican conectividad de 480 servicios de Salud y optimizar gastos</b:InternetSiteTitle>
    <b:Gdcea>{"AccessedType":"Website"}</b:Gdcea>
    <b:RefOrder>5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87A8438-573A-4030-A4C4-3542E57F6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5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</dc:creator>
  <cp:keywords/>
  <dc:description/>
  <cp:lastModifiedBy>Sef</cp:lastModifiedBy>
  <cp:revision>30</cp:revision>
  <dcterms:created xsi:type="dcterms:W3CDTF">2022-02-22T22:57:00Z</dcterms:created>
  <dcterms:modified xsi:type="dcterms:W3CDTF">2025-08-12T20:36:00Z</dcterms:modified>
</cp:coreProperties>
</file>