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מסכת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חגיגה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5@פרק שלישי </w:t>
      </w:r>
      <w:r>
        <w:rPr>
          <w:rFonts w:ascii="FrankRuehl" w:cs="FrankRuehl"/>
          <w:color w:val="000000"/>
          <w:sz w:val="26"/>
          <w:szCs w:val="26"/>
          <w:rtl/>
        </w:rPr>
        <w:t>–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חומר בקדש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 w:hint="eastAsia"/>
          <w:color w:val="000000"/>
          <w:sz w:val="26"/>
          <w:szCs w:val="26"/>
          <w:rtl/>
        </w:rPr>
        <w:t>דף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פרש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ונכון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הסוגיא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מקבלין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מינייהו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דסתמא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עוברין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מוסרין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מקבלין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מקבלין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דוחין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לפוסלן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מיפסל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בדליתיה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בקידושין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ליתיה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ובמשנה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איתיה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דפסלותא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דחשיד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מדקאמרינן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דחייש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אשכחן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דפליג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נאמנין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טהרת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אשכחן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דפריש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מקבלינן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סהדותא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מינייהו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דשעמינן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מקבלינן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פקיעי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דייקי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מקבלינן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מינייהו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בתלמוד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במשנה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ובסתמא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דחשיד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ובוודאי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דייקא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מילתא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דליתי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קשיא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דאתמר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בקידושין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שכל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ובמשנה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ובדרך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הישוב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לעדות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לאשמועינן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בדיעבד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לכתחלה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מקבלין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קבלו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בדיעבד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ומהך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לשמעתין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העריות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לנותרו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רודף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סתמו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לנחרו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חושבים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הזכור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עבירות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הולך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ובודאי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גוזמא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להתיר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שפיכות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שההורגו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נהרג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שונאין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תלמידי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ובמשנה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מגזימין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לקורעו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יצחק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ומגבו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שפיכות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בסייף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ובחנק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לקריעתו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ומגבו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גוזמא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ושמעינן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</w:t>
      </w:r>
      <w:r>
        <w:rPr>
          <w:rFonts w:ascii="FrankRuehl" w:cs="FrankRuehl" w:hint="eastAsia"/>
          <w:color w:val="000000"/>
          <w:sz w:val="26"/>
          <w:szCs w:val="26"/>
          <w:rtl/>
        </w:rPr>
        <w:t>ובמשנה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דאיתי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מקבלין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lastRenderedPageBreak/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סהדותא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מוסרין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לכתחלה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מוסרין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לכתחלה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מוסרין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בקבלת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מחמיצין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כעין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דרישה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וחקירה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בקלקול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בשורת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בתשובה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שרירא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גאון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ברודף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הזכור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שפעמים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גורם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שיזדמן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שחל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וטפשותו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גרמה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לאכול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שפעמים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ועופות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שישחוט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ויבדוק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וינקר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דגים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שחיטה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אלברצילוני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נתכוון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שזבי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בחבורין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בחיבורין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פרש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הטומאה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נוגעת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לטהורה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טהורה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נוגעת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דגזרו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למגע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טמאה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שמפורש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בפירושו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והראב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[שלא]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בחבורין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שפירשה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נגעה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טהורה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מחוור</w:t>
      </w:r>
      <w:r>
        <w:rPr>
          <w:rFonts w:ascii="FrankRuehl" w:cs="FrankRuehl"/>
          <w:color w:val="000000"/>
          <w:sz w:val="26"/>
          <w:szCs w:val="26"/>
          <w:rtl/>
        </w:rPr>
        <w:t xml:space="preserve">. 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ראיתי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בספר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המאור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בחבורין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שנגעה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בראשונה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בחבורין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נגעה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נטמאת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נטמאת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24E7C" w:rsidRDefault="00736743" w:rsidP="00424E7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חברתה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 w:rsidR="00424E7C">
        <w:rPr>
          <w:rFonts w:ascii="FrankRuehl" w:cs="FrankRuehl" w:hint="cs"/>
          <w:color w:val="000000"/>
          <w:sz w:val="26"/>
          <w:szCs w:val="26"/>
          <w:rtl/>
        </w:rPr>
        <w:t>[שלא]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נגעה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 w:rsidR="00424E7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736743" w:rsidRDefault="00424E7C" w:rsidP="00424E7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736743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36743">
        <w:rPr>
          <w:rFonts w:ascii="FrankRuehl" w:cs="FrankRuehl" w:hint="eastAsia"/>
          <w:color w:val="000000"/>
          <w:sz w:val="26"/>
          <w:szCs w:val="26"/>
          <w:rtl/>
        </w:rPr>
        <w:t>ואותביה</w:t>
      </w:r>
      <w:r w:rsidR="00736743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36743">
        <w:rPr>
          <w:rFonts w:ascii="FrankRuehl" w:cs="FrankRuehl" w:hint="eastAsia"/>
          <w:color w:val="000000"/>
          <w:sz w:val="26"/>
          <w:szCs w:val="26"/>
          <w:rtl/>
        </w:rPr>
        <w:t>אביי</w:t>
      </w:r>
      <w:r w:rsidR="00736743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36743">
        <w:rPr>
          <w:rFonts w:ascii="FrankRuehl" w:cs="FrankRuehl" w:hint="eastAsia"/>
          <w:color w:val="000000"/>
          <w:sz w:val="26"/>
          <w:szCs w:val="26"/>
          <w:rtl/>
        </w:rPr>
        <w:t>יד</w:t>
      </w:r>
      <w:r w:rsidR="00736743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36743">
        <w:rPr>
          <w:rFonts w:ascii="FrankRuehl" w:cs="FrankRuehl" w:hint="eastAsia"/>
          <w:color w:val="000000"/>
          <w:sz w:val="26"/>
          <w:szCs w:val="26"/>
          <w:rtl/>
        </w:rPr>
        <w:t>נגובה</w:t>
      </w:r>
      <w:r w:rsidR="00736743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36743">
        <w:rPr>
          <w:rFonts w:ascii="FrankRuehl" w:cs="FrankRuehl" w:hint="eastAsia"/>
          <w:color w:val="000000"/>
          <w:sz w:val="26"/>
          <w:szCs w:val="26"/>
          <w:rtl/>
        </w:rPr>
        <w:t>פי</w:t>
      </w:r>
      <w:r w:rsidR="00736743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736743"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 w:rsidR="00736743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36743">
        <w:rPr>
          <w:rFonts w:ascii="FrankRuehl" w:cs="FrankRuehl" w:hint="eastAsia"/>
          <w:color w:val="000000"/>
          <w:sz w:val="26"/>
          <w:szCs w:val="26"/>
          <w:rtl/>
        </w:rPr>
        <w:t>שהיו</w:t>
      </w:r>
      <w:r w:rsidR="00736743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טמאות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והטביל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ונשתיירה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נגובה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מטמאה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חברת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נגע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טמאתה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רבותא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דנגובה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חברתה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נגיעת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הטומאה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שנעשו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ומביאות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טומאה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בחבורין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מטמאה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לשניה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רבותא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דנגובה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יודעין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טבלה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בטומאתה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עומדת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ומטמא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חברתה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בנגיעה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מטמא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בתחילת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טומאה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כשנגעה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 w:rsidR="00424E7C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736743" w:rsidRDefault="00736743" w:rsidP="00424E7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424E7C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 w:rsidR="00424E7C">
        <w:rPr>
          <w:rFonts w:ascii="FrankRuehl" w:cs="FrankRuehl" w:hint="cs"/>
          <w:color w:val="000000"/>
          <w:sz w:val="26"/>
          <w:szCs w:val="26"/>
          <w:rtl/>
        </w:rPr>
        <w:t>י</w:t>
      </w:r>
      <w:r>
        <w:rPr>
          <w:rFonts w:ascii="FrankRuehl" w:cs="FrankRuehl" w:hint="eastAsia"/>
          <w:color w:val="000000"/>
          <w:sz w:val="26"/>
          <w:szCs w:val="26"/>
          <w:rtl/>
        </w:rPr>
        <w:t>תמר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בידו</w:t>
      </w:r>
      <w:r w:rsidR="00424E7C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424E7C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בחבורין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בחבורין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בחבורין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ראיתי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שנגעה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הטמאה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נטמאת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נגעה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בטומאה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טהורה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בחבורין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בנוגע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כדברי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424E7C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ויותר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מחוור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נגעה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</w:t>
      </w:r>
      <w:r>
        <w:rPr>
          <w:rFonts w:ascii="FrankRuehl" w:cs="FrankRuehl" w:hint="eastAsia"/>
          <w:color w:val="000000"/>
          <w:sz w:val="26"/>
          <w:szCs w:val="26"/>
          <w:rtl/>
        </w:rPr>
        <w:t>שקבלה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טומאה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תחלה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נטמאת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נגעה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קבלה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טומאה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מחברתה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</w:t>
      </w:r>
      <w:r>
        <w:rPr>
          <w:rFonts w:ascii="FrankRuehl" w:cs="FrankRuehl" w:hint="eastAsia"/>
          <w:color w:val="000000"/>
          <w:sz w:val="26"/>
          <w:szCs w:val="26"/>
          <w:rtl/>
        </w:rPr>
        <w:t>בחיבורין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בחיבורין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מטמאה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736743" w:rsidRDefault="00424E7C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736743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36743">
        <w:rPr>
          <w:rFonts w:ascii="FrankRuehl" w:cs="FrankRuehl" w:hint="eastAsia"/>
          <w:color w:val="000000"/>
          <w:sz w:val="26"/>
          <w:szCs w:val="26"/>
          <w:rtl/>
        </w:rPr>
        <w:t>ובדקתי</w:t>
      </w:r>
      <w:r w:rsidR="00736743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36743">
        <w:rPr>
          <w:rFonts w:ascii="FrankRuehl" w:cs="FrankRuehl" w:hint="eastAsia"/>
          <w:color w:val="000000"/>
          <w:sz w:val="26"/>
          <w:szCs w:val="26"/>
          <w:rtl/>
        </w:rPr>
        <w:t>ומצאתי</w:t>
      </w:r>
      <w:r w:rsidR="00736743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36743">
        <w:rPr>
          <w:rFonts w:ascii="FrankRuehl" w:cs="FrankRuehl" w:hint="eastAsia"/>
          <w:color w:val="000000"/>
          <w:sz w:val="26"/>
          <w:szCs w:val="26"/>
          <w:rtl/>
        </w:rPr>
        <w:t>בתוספתא</w:t>
      </w:r>
      <w:r w:rsidR="00736743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36743">
        <w:rPr>
          <w:rFonts w:ascii="FrankRuehl" w:cs="FrankRuehl" w:hint="eastAsia"/>
          <w:color w:val="000000"/>
          <w:sz w:val="26"/>
          <w:szCs w:val="26"/>
          <w:rtl/>
        </w:rPr>
        <w:t>כלשון</w:t>
      </w:r>
      <w:r w:rsidR="00736743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36743">
        <w:rPr>
          <w:rFonts w:ascii="FrankRuehl" w:cs="FrankRuehl" w:hint="eastAsia"/>
          <w:color w:val="000000"/>
          <w:sz w:val="26"/>
          <w:szCs w:val="26"/>
          <w:rtl/>
        </w:rPr>
        <w:t>הזה</w:t>
      </w:r>
      <w:r w:rsidR="00736743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36743">
        <w:rPr>
          <w:rFonts w:ascii="FrankRuehl" w:cs="FrankRuehl" w:hint="eastAsia"/>
          <w:color w:val="000000"/>
          <w:sz w:val="26"/>
          <w:szCs w:val="26"/>
          <w:rtl/>
        </w:rPr>
        <w:t>האחרון</w:t>
      </w:r>
      <w:r w:rsidR="00736743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36743">
        <w:rPr>
          <w:rFonts w:ascii="FrankRuehl" w:cs="FrankRuehl" w:hint="eastAsia"/>
          <w:color w:val="000000"/>
          <w:sz w:val="26"/>
          <w:szCs w:val="26"/>
          <w:rtl/>
        </w:rPr>
        <w:t>ולא</w:t>
      </w:r>
      <w:r w:rsidR="00736743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36743">
        <w:rPr>
          <w:rFonts w:ascii="FrankRuehl" w:cs="FrankRuehl" w:hint="eastAsia"/>
          <w:color w:val="000000"/>
          <w:sz w:val="26"/>
          <w:szCs w:val="26"/>
          <w:rtl/>
        </w:rPr>
        <w:t>כדברי</w:t>
      </w:r>
      <w:r w:rsidR="00736743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36743">
        <w:rPr>
          <w:rFonts w:ascii="FrankRuehl" w:cs="FrankRuehl" w:hint="eastAsia"/>
          <w:color w:val="000000"/>
          <w:sz w:val="26"/>
          <w:szCs w:val="26"/>
          <w:rtl/>
        </w:rPr>
        <w:t>רש</w:t>
      </w:r>
      <w:r w:rsidR="00736743">
        <w:rPr>
          <w:rFonts w:ascii="FrankRuehl" w:cs="FrankRuehl"/>
          <w:color w:val="000000"/>
          <w:sz w:val="26"/>
          <w:szCs w:val="26"/>
          <w:rtl/>
        </w:rPr>
        <w:t>"</w:t>
      </w:r>
      <w:r w:rsidR="00736743">
        <w:rPr>
          <w:rFonts w:ascii="FrankRuehl" w:cs="FrankRuehl" w:hint="eastAsia"/>
          <w:color w:val="000000"/>
          <w:sz w:val="26"/>
          <w:szCs w:val="26"/>
          <w:rtl/>
        </w:rPr>
        <w:t>י</w:t>
      </w:r>
      <w:r w:rsidR="00736743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bookmarkStart w:id="0" w:name="_GoBack"/>
      <w:bookmarkEnd w:id="0"/>
      <w:r>
        <w:rPr>
          <w:rFonts w:ascii="FrankRuehl" w:cs="FrankRuehl" w:hint="eastAsia"/>
          <w:color w:val="000000"/>
          <w:sz w:val="26"/>
          <w:szCs w:val="26"/>
          <w:rtl/>
        </w:rPr>
        <w:t>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ובתרומה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נטמאת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חברתה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טהורה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ובקדש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מטביל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מטביל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הטהורה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הטמאה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מטביל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הטביל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טהרות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הטהרות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שנעשו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בטהרה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יטביל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טמאות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מטמאה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חברתה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לטמא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ודברי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שהביאו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נגובה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מטמאה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</w:t>
      </w:r>
      <w:r>
        <w:rPr>
          <w:rFonts w:ascii="FrankRuehl" w:cs="FrankRuehl" w:hint="eastAsia"/>
          <w:color w:val="000000"/>
          <w:sz w:val="26"/>
          <w:szCs w:val="26"/>
          <w:rtl/>
        </w:rPr>
        <w:t>חברתה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ונתברר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בספר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המאור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 w:rsidR="00424E7C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</w:t>
      </w:r>
      <w:r w:rsidR="00424E7C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סליק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חגיגה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</w:p>
    <w:p w:rsidR="00736743" w:rsidRDefault="00736743" w:rsidP="0073674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25BE7" w:rsidRDefault="00424E7C"/>
    <w:sectPr w:rsidR="0052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743"/>
    <w:rsid w:val="00424E7C"/>
    <w:rsid w:val="00736743"/>
    <w:rsid w:val="00A7457D"/>
    <w:rsid w:val="00A8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74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74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MZL</dc:creator>
  <cp:lastModifiedBy>MZL</cp:lastModifiedBy>
  <cp:revision>1</cp:revision>
  <dcterms:created xsi:type="dcterms:W3CDTF">2016-03-02T12:58:00Z</dcterms:created>
  <dcterms:modified xsi:type="dcterms:W3CDTF">2016-03-02T13:23:00Z</dcterms:modified>
</cp:coreProperties>
</file>