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43" w:rsidRDefault="002C12B5" w:rsidP="00A44192">
      <w:pPr>
        <w:bidi/>
        <w:rPr>
          <w:b/>
          <w:bCs/>
          <w:sz w:val="32"/>
          <w:szCs w:val="32"/>
          <w:lang w:bidi="he-IL"/>
        </w:rPr>
      </w:pPr>
      <w:r w:rsidRPr="007E0C43">
        <w:rPr>
          <w:b/>
          <w:bCs/>
          <w:sz w:val="36"/>
          <w:szCs w:val="36"/>
          <w:rtl/>
          <w:lang w:bidi="he-IL"/>
        </w:rPr>
        <w:t>שאני</w:t>
      </w:r>
      <w:r w:rsidR="007E0C43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A44192">
        <w:rPr>
          <w:b/>
          <w:bCs/>
          <w:sz w:val="32"/>
          <w:szCs w:val="32"/>
          <w:rtl/>
          <w:lang w:bidi="he-IL"/>
        </w:rPr>
        <w:t>הכא שהרי כנסה ראשון</w:t>
      </w:r>
      <w:r w:rsidR="00A4419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A44192">
        <w:rPr>
          <w:b/>
          <w:bCs/>
          <w:sz w:val="32"/>
          <w:szCs w:val="32"/>
          <w:rtl/>
          <w:lang w:bidi="he-IL"/>
        </w:rPr>
        <w:t>–</w:t>
      </w:r>
      <w:r w:rsidR="00A4419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:rsidR="00A44192" w:rsidRPr="00A44192" w:rsidRDefault="00A44192" w:rsidP="00A44192">
      <w:pPr>
        <w:rPr>
          <w:sz w:val="28"/>
          <w:szCs w:val="28"/>
          <w:lang w:bidi="he-IL"/>
        </w:rPr>
      </w:pPr>
      <w:r>
        <w:rPr>
          <w:b/>
          <w:bCs/>
          <w:sz w:val="32"/>
          <w:szCs w:val="32"/>
          <w:lang w:bidi="he-IL"/>
        </w:rPr>
        <w:t>Here it is different, for the first one took her in</w:t>
      </w:r>
    </w:p>
    <w:p w:rsidR="007E0C43" w:rsidRDefault="007E0C43" w:rsidP="007E0C43">
      <w:pPr>
        <w:bidi/>
        <w:rPr>
          <w:sz w:val="24"/>
          <w:szCs w:val="24"/>
          <w:rtl/>
          <w:lang w:bidi="he-IL"/>
        </w:rPr>
      </w:pPr>
    </w:p>
    <w:p w:rsidR="007E0C43" w:rsidRPr="007E0C43" w:rsidRDefault="007E0C43" w:rsidP="007E0C43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7E0C43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7E0C43" w:rsidRPr="007E0C43" w:rsidRDefault="00A44192" w:rsidP="007E0C43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רב אשי</w:t>
      </w:r>
      <w:r>
        <w:rPr>
          <w:sz w:val="28"/>
          <w:szCs w:val="28"/>
          <w:lang w:bidi="he-IL"/>
        </w:rPr>
        <w:t xml:space="preserve"> refuted the proof of </w:t>
      </w: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 (from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) that </w:t>
      </w:r>
      <w:r>
        <w:rPr>
          <w:rFonts w:hint="cs"/>
          <w:sz w:val="28"/>
          <w:szCs w:val="28"/>
          <w:rtl/>
          <w:lang w:bidi="he-IL"/>
        </w:rPr>
        <w:t>כנסה בחזקת בתולה ונמצאת בעולה יש לה מנה</w:t>
      </w:r>
      <w:r>
        <w:rPr>
          <w:sz w:val="28"/>
          <w:szCs w:val="28"/>
          <w:lang w:bidi="he-IL"/>
        </w:rPr>
        <w:t xml:space="preserve">, for it is possible that generally she receives nothing, but here he was not </w:t>
      </w:r>
      <w:r>
        <w:rPr>
          <w:rFonts w:hint="cs"/>
          <w:sz w:val="28"/>
          <w:szCs w:val="28"/>
          <w:rtl/>
          <w:lang w:bidi="he-IL"/>
        </w:rPr>
        <w:t>כנסה בחזקת בתולה</w:t>
      </w:r>
      <w:r>
        <w:rPr>
          <w:sz w:val="28"/>
          <w:szCs w:val="28"/>
          <w:lang w:bidi="he-IL"/>
        </w:rPr>
        <w:t xml:space="preserve"> since she was already married.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clarifies this rebuttal.</w:t>
      </w:r>
    </w:p>
    <w:p w:rsidR="007E0C43" w:rsidRPr="00A44192" w:rsidRDefault="002C65B6" w:rsidP="002C65B6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---------------------------</w:t>
      </w:r>
    </w:p>
    <w:p w:rsidR="00A44192" w:rsidRPr="002C65B6" w:rsidRDefault="002C12B5" w:rsidP="00A44192">
      <w:pPr>
        <w:bidi/>
        <w:rPr>
          <w:rFonts w:cs="David"/>
          <w:b/>
          <w:bCs/>
          <w:sz w:val="28"/>
          <w:szCs w:val="28"/>
          <w:rtl/>
          <w:lang w:bidi="he-IL"/>
        </w:rPr>
      </w:pPr>
      <w:r w:rsidRPr="002C65B6">
        <w:rPr>
          <w:rFonts w:cs="David"/>
          <w:b/>
          <w:bCs/>
          <w:sz w:val="28"/>
          <w:szCs w:val="28"/>
          <w:rtl/>
          <w:lang w:bidi="he-IL"/>
        </w:rPr>
        <w:t>ואדעתא דבעולה נישאת</w:t>
      </w:r>
      <w:r w:rsidR="00A44192" w:rsidRPr="002C65B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"/>
      </w:r>
      <w:r w:rsidRPr="002C65B6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A44192" w:rsidRPr="002C65B6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A44192" w:rsidRPr="002C65B6" w:rsidRDefault="00A44192" w:rsidP="00A44192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 xml:space="preserve">we assume </w:t>
      </w:r>
      <w:r>
        <w:rPr>
          <w:b/>
          <w:bCs/>
          <w:sz w:val="28"/>
          <w:szCs w:val="28"/>
          <w:lang w:bidi="he-IL"/>
        </w:rPr>
        <w:t xml:space="preserve">that he married her knowing </w:t>
      </w:r>
      <w:r>
        <w:rPr>
          <w:sz w:val="28"/>
          <w:szCs w:val="28"/>
          <w:lang w:bidi="he-IL"/>
        </w:rPr>
        <w:t xml:space="preserve">that she is a </w:t>
      </w:r>
      <w:r>
        <w:rPr>
          <w:rFonts w:hint="cs"/>
          <w:b/>
          <w:bCs/>
          <w:sz w:val="28"/>
          <w:szCs w:val="28"/>
          <w:rtl/>
          <w:lang w:bidi="he-IL"/>
        </w:rPr>
        <w:t>בעולה</w:t>
      </w:r>
      <w:r>
        <w:rPr>
          <w:b/>
          <w:bCs/>
          <w:sz w:val="28"/>
          <w:szCs w:val="28"/>
          <w:lang w:bidi="he-IL"/>
        </w:rPr>
        <w:t xml:space="preserve"> </w:t>
      </w:r>
      <w:r w:rsidRPr="002C65B6">
        <w:rPr>
          <w:sz w:val="24"/>
          <w:szCs w:val="24"/>
          <w:lang w:bidi="he-IL"/>
        </w:rPr>
        <w:t xml:space="preserve">and not a </w:t>
      </w:r>
      <w:r w:rsidRPr="002C65B6">
        <w:rPr>
          <w:rFonts w:hint="cs"/>
          <w:sz w:val="24"/>
          <w:szCs w:val="24"/>
          <w:rtl/>
          <w:lang w:bidi="he-IL"/>
        </w:rPr>
        <w:t>בתולה</w:t>
      </w:r>
      <w:r w:rsidRPr="002C65B6">
        <w:rPr>
          <w:sz w:val="24"/>
          <w:szCs w:val="24"/>
          <w:lang w:bidi="he-IL"/>
        </w:rPr>
        <w:t>.</w:t>
      </w:r>
    </w:p>
    <w:p w:rsidR="00A44192" w:rsidRPr="002C65B6" w:rsidRDefault="00A44192" w:rsidP="00A44192">
      <w:pPr>
        <w:rPr>
          <w:sz w:val="24"/>
          <w:szCs w:val="24"/>
          <w:lang w:bidi="he-IL"/>
        </w:rPr>
      </w:pPr>
    </w:p>
    <w:p w:rsidR="00A44192" w:rsidRPr="002C65B6" w:rsidRDefault="00A44192" w:rsidP="00A44192">
      <w:pPr>
        <w:rPr>
          <w:sz w:val="24"/>
          <w:szCs w:val="24"/>
          <w:lang w:bidi="he-IL"/>
        </w:rPr>
      </w:pPr>
      <w:r w:rsidRPr="002C65B6">
        <w:rPr>
          <w:rFonts w:hint="cs"/>
          <w:sz w:val="24"/>
          <w:szCs w:val="24"/>
          <w:rtl/>
          <w:lang w:bidi="he-IL"/>
        </w:rPr>
        <w:t>תוספות</w:t>
      </w:r>
      <w:r w:rsidRPr="002C65B6">
        <w:rPr>
          <w:sz w:val="24"/>
          <w:szCs w:val="24"/>
          <w:lang w:bidi="he-IL"/>
        </w:rPr>
        <w:t xml:space="preserve"> anticipates a difficulty:</w:t>
      </w:r>
    </w:p>
    <w:p w:rsidR="00A44192" w:rsidRPr="002C65B6" w:rsidRDefault="002C12B5" w:rsidP="00A44192">
      <w:pPr>
        <w:bidi/>
        <w:rPr>
          <w:rFonts w:cs="David"/>
          <w:b/>
          <w:bCs/>
          <w:sz w:val="28"/>
          <w:szCs w:val="28"/>
          <w:lang w:bidi="he-IL"/>
        </w:rPr>
      </w:pPr>
      <w:r w:rsidRPr="002C65B6">
        <w:rPr>
          <w:rFonts w:cs="David"/>
          <w:b/>
          <w:bCs/>
          <w:sz w:val="28"/>
          <w:szCs w:val="28"/>
          <w:rtl/>
          <w:lang w:bidi="he-IL"/>
        </w:rPr>
        <w:t>וא</w:t>
      </w:r>
      <w:r w:rsidR="00A44192" w:rsidRPr="002C65B6">
        <w:rPr>
          <w:rFonts w:cs="David" w:hint="cs"/>
          <w:b/>
          <w:bCs/>
          <w:sz w:val="28"/>
          <w:szCs w:val="28"/>
          <w:rtl/>
          <w:lang w:bidi="he-IL"/>
        </w:rPr>
        <w:t xml:space="preserve">ף </w:t>
      </w:r>
      <w:r w:rsidRPr="002C65B6">
        <w:rPr>
          <w:rFonts w:cs="David"/>
          <w:b/>
          <w:bCs/>
          <w:sz w:val="28"/>
          <w:szCs w:val="28"/>
          <w:rtl/>
          <w:lang w:bidi="he-IL"/>
        </w:rPr>
        <w:t>ע</w:t>
      </w:r>
      <w:r w:rsidR="00A44192" w:rsidRPr="002C65B6">
        <w:rPr>
          <w:rFonts w:cs="David" w:hint="cs"/>
          <w:b/>
          <w:bCs/>
          <w:sz w:val="28"/>
          <w:szCs w:val="28"/>
          <w:rtl/>
          <w:lang w:bidi="he-IL"/>
        </w:rPr>
        <w:t xml:space="preserve">ל </w:t>
      </w:r>
      <w:r w:rsidRPr="002C65B6">
        <w:rPr>
          <w:rFonts w:cs="David"/>
          <w:b/>
          <w:bCs/>
          <w:sz w:val="28"/>
          <w:szCs w:val="28"/>
          <w:rtl/>
          <w:lang w:bidi="he-IL"/>
        </w:rPr>
        <w:t>ג</w:t>
      </w:r>
      <w:r w:rsidR="00A44192" w:rsidRPr="002C65B6">
        <w:rPr>
          <w:rFonts w:cs="David" w:hint="cs"/>
          <w:b/>
          <w:bCs/>
          <w:sz w:val="28"/>
          <w:szCs w:val="28"/>
          <w:rtl/>
          <w:lang w:bidi="he-IL"/>
        </w:rPr>
        <w:t>ב</w:t>
      </w:r>
      <w:r w:rsidRPr="002C65B6">
        <w:rPr>
          <w:rFonts w:cs="David"/>
          <w:b/>
          <w:bCs/>
          <w:sz w:val="28"/>
          <w:szCs w:val="28"/>
          <w:rtl/>
          <w:lang w:bidi="he-IL"/>
        </w:rPr>
        <w:t xml:space="preserve"> דעדים מעידים שלא נבעלה </w:t>
      </w:r>
      <w:r w:rsidR="00A44192" w:rsidRPr="002C65B6">
        <w:rPr>
          <w:rFonts w:cs="David"/>
          <w:b/>
          <w:bCs/>
          <w:sz w:val="28"/>
          <w:szCs w:val="28"/>
          <w:rtl/>
          <w:lang w:bidi="he-IL"/>
        </w:rPr>
        <w:t>–</w:t>
      </w:r>
    </w:p>
    <w:p w:rsidR="00A44192" w:rsidRPr="002C65B6" w:rsidRDefault="00A44192" w:rsidP="00A44192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even though that the witnesses testify that she is not a </w:t>
      </w:r>
      <w:r>
        <w:rPr>
          <w:rFonts w:hint="cs"/>
          <w:b/>
          <w:bCs/>
          <w:sz w:val="28"/>
          <w:szCs w:val="28"/>
          <w:rtl/>
          <w:lang w:bidi="he-IL"/>
        </w:rPr>
        <w:t>בעולה</w:t>
      </w:r>
      <w:r>
        <w:rPr>
          <w:b/>
          <w:bCs/>
          <w:sz w:val="28"/>
          <w:szCs w:val="28"/>
          <w:lang w:bidi="he-IL"/>
        </w:rPr>
        <w:t xml:space="preserve">, </w:t>
      </w:r>
      <w:r w:rsidRPr="002C65B6">
        <w:rPr>
          <w:sz w:val="24"/>
          <w:szCs w:val="24"/>
          <w:lang w:bidi="he-IL"/>
        </w:rPr>
        <w:t xml:space="preserve">why should we assume that </w:t>
      </w:r>
      <w:r w:rsidRPr="002C65B6">
        <w:rPr>
          <w:rFonts w:hint="cs"/>
          <w:sz w:val="24"/>
          <w:szCs w:val="24"/>
          <w:rtl/>
          <w:lang w:bidi="he-IL"/>
        </w:rPr>
        <w:t>אדעתא דבעולה נישאת</w:t>
      </w:r>
      <w:r w:rsidRPr="002C65B6">
        <w:rPr>
          <w:sz w:val="24"/>
          <w:szCs w:val="24"/>
          <w:lang w:bidi="he-IL"/>
        </w:rPr>
        <w:t xml:space="preserve"> –</w:t>
      </w:r>
    </w:p>
    <w:p w:rsidR="00A44192" w:rsidRPr="002C65B6" w:rsidRDefault="00A44192" w:rsidP="00A44192">
      <w:pPr>
        <w:rPr>
          <w:sz w:val="24"/>
          <w:szCs w:val="24"/>
          <w:lang w:bidi="he-IL"/>
        </w:rPr>
      </w:pPr>
    </w:p>
    <w:p w:rsidR="00A44192" w:rsidRPr="002C65B6" w:rsidRDefault="00A44192" w:rsidP="00A44192">
      <w:pPr>
        <w:rPr>
          <w:rFonts w:cs="David"/>
          <w:sz w:val="24"/>
          <w:szCs w:val="24"/>
          <w:lang w:bidi="he-IL"/>
        </w:rPr>
      </w:pPr>
      <w:r w:rsidRPr="002C65B6">
        <w:rPr>
          <w:rFonts w:hint="cs"/>
          <w:sz w:val="24"/>
          <w:szCs w:val="24"/>
          <w:rtl/>
          <w:lang w:bidi="he-IL"/>
        </w:rPr>
        <w:t>תוספות</w:t>
      </w:r>
      <w:r w:rsidRPr="002C65B6">
        <w:rPr>
          <w:sz w:val="24"/>
          <w:szCs w:val="24"/>
          <w:lang w:bidi="he-IL"/>
        </w:rPr>
        <w:t xml:space="preserve"> replies:</w:t>
      </w:r>
    </w:p>
    <w:p w:rsidR="002C12B5" w:rsidRPr="002C65B6" w:rsidRDefault="002C12B5" w:rsidP="00A44192">
      <w:pPr>
        <w:bidi/>
        <w:rPr>
          <w:rFonts w:cs="David"/>
          <w:b/>
          <w:bCs/>
          <w:sz w:val="28"/>
          <w:szCs w:val="28"/>
        </w:rPr>
      </w:pPr>
      <w:r w:rsidRPr="002C65B6">
        <w:rPr>
          <w:rFonts w:cs="David"/>
          <w:b/>
          <w:bCs/>
          <w:sz w:val="28"/>
          <w:szCs w:val="28"/>
          <w:rtl/>
          <w:lang w:bidi="he-IL"/>
        </w:rPr>
        <w:t>אינו סומך על זה</w:t>
      </w:r>
      <w:r w:rsidR="009D4D12" w:rsidRPr="002C65B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2"/>
      </w:r>
      <w:r w:rsidRPr="002C65B6">
        <w:rPr>
          <w:rFonts w:cs="David"/>
          <w:b/>
          <w:bCs/>
          <w:sz w:val="28"/>
          <w:szCs w:val="28"/>
          <w:rtl/>
          <w:lang w:bidi="he-IL"/>
        </w:rPr>
        <w:t xml:space="preserve"> מאחר שהיו נישואין</w:t>
      </w:r>
      <w:r w:rsidR="002C65B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3"/>
      </w:r>
      <w:r w:rsidRPr="002C65B6">
        <w:rPr>
          <w:rFonts w:cs="David"/>
          <w:b/>
          <w:bCs/>
          <w:sz w:val="28"/>
          <w:szCs w:val="28"/>
          <w:rtl/>
          <w:lang w:bidi="he-IL"/>
        </w:rPr>
        <w:t xml:space="preserve"> וסבר דלשבחה</w:t>
      </w:r>
      <w:r w:rsidR="00A44192" w:rsidRPr="002C65B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4"/>
      </w:r>
      <w:r w:rsidRPr="002C65B6">
        <w:rPr>
          <w:rFonts w:cs="David"/>
          <w:b/>
          <w:bCs/>
          <w:sz w:val="28"/>
          <w:szCs w:val="28"/>
          <w:rtl/>
          <w:lang w:bidi="he-IL"/>
        </w:rPr>
        <w:t xml:space="preserve"> אומרים כן</w:t>
      </w:r>
      <w:r w:rsidRPr="002C65B6">
        <w:rPr>
          <w:rFonts w:cs="David"/>
          <w:b/>
          <w:bCs/>
          <w:sz w:val="28"/>
          <w:szCs w:val="28"/>
        </w:rPr>
        <w:t>:</w:t>
      </w:r>
    </w:p>
    <w:p w:rsidR="00A44192" w:rsidRPr="002C65B6" w:rsidRDefault="00A44192" w:rsidP="00A44192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</w:rPr>
        <w:t xml:space="preserve">He does not rely on the </w:t>
      </w:r>
      <w:r>
        <w:rPr>
          <w:rFonts w:hint="cs"/>
          <w:b/>
          <w:bCs/>
          <w:sz w:val="28"/>
          <w:szCs w:val="28"/>
          <w:rtl/>
          <w:lang w:bidi="he-IL"/>
        </w:rPr>
        <w:t>עדים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that she is a </w:t>
      </w:r>
      <w:r>
        <w:rPr>
          <w:rFonts w:hint="cs"/>
          <w:sz w:val="28"/>
          <w:szCs w:val="28"/>
          <w:rtl/>
          <w:lang w:bidi="he-IL"/>
        </w:rPr>
        <w:t>בתולה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since there was </w:t>
      </w:r>
      <w:r>
        <w:rPr>
          <w:rFonts w:hint="cs"/>
          <w:b/>
          <w:bCs/>
          <w:sz w:val="28"/>
          <w:szCs w:val="28"/>
          <w:rtl/>
          <w:lang w:bidi="he-IL"/>
        </w:rPr>
        <w:t>נישואין</w:t>
      </w:r>
      <w:r>
        <w:rPr>
          <w:b/>
          <w:bCs/>
          <w:sz w:val="28"/>
          <w:szCs w:val="28"/>
          <w:lang w:bidi="he-IL"/>
        </w:rPr>
        <w:t xml:space="preserve">, and he assumes that </w:t>
      </w:r>
      <w:r>
        <w:rPr>
          <w:sz w:val="28"/>
          <w:szCs w:val="28"/>
          <w:lang w:bidi="he-IL"/>
        </w:rPr>
        <w:t xml:space="preserve">when </w:t>
      </w:r>
      <w:r>
        <w:rPr>
          <w:b/>
          <w:bCs/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עדים</w:t>
      </w:r>
      <w:r>
        <w:rPr>
          <w:sz w:val="28"/>
          <w:szCs w:val="28"/>
          <w:lang w:bidi="he-IL"/>
        </w:rPr>
        <w:t xml:space="preserve"> </w:t>
      </w:r>
      <w:r w:rsidRPr="00BB41C5">
        <w:rPr>
          <w:b/>
          <w:bCs/>
          <w:sz w:val="28"/>
          <w:szCs w:val="28"/>
          <w:lang w:bidi="he-IL"/>
        </w:rPr>
        <w:t>say</w:t>
      </w:r>
      <w:r>
        <w:rPr>
          <w:sz w:val="28"/>
          <w:szCs w:val="28"/>
          <w:lang w:bidi="he-IL"/>
        </w:rPr>
        <w:t xml:space="preserve"> that she is not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that is only in order </w:t>
      </w:r>
      <w:r>
        <w:rPr>
          <w:b/>
          <w:bCs/>
          <w:sz w:val="28"/>
          <w:szCs w:val="28"/>
          <w:lang w:bidi="he-IL"/>
        </w:rPr>
        <w:t xml:space="preserve">to praise her, </w:t>
      </w:r>
      <w:r w:rsidRPr="002C65B6">
        <w:rPr>
          <w:sz w:val="24"/>
          <w:szCs w:val="24"/>
          <w:lang w:bidi="he-IL"/>
        </w:rPr>
        <w:t>but not that it is the truth.</w:t>
      </w:r>
    </w:p>
    <w:p w:rsidR="007E0C43" w:rsidRPr="002C65B6" w:rsidRDefault="007E0C43" w:rsidP="007E0C43">
      <w:pPr>
        <w:bidi/>
        <w:rPr>
          <w:b/>
          <w:bCs/>
          <w:sz w:val="24"/>
          <w:szCs w:val="24"/>
        </w:rPr>
      </w:pPr>
    </w:p>
    <w:p w:rsidR="007E0C43" w:rsidRPr="007E0C43" w:rsidRDefault="007E0C43" w:rsidP="007E0C43">
      <w:pPr>
        <w:rPr>
          <w:rFonts w:ascii="Copperplate Gothic Bold" w:hAnsi="Copperplate Gothic Bold"/>
          <w:sz w:val="28"/>
          <w:szCs w:val="28"/>
          <w:u w:val="double"/>
        </w:rPr>
      </w:pPr>
      <w:r w:rsidRPr="007E0C43">
        <w:rPr>
          <w:rFonts w:ascii="Copperplate Gothic Bold" w:hAnsi="Copperplate Gothic Bold"/>
          <w:sz w:val="28"/>
          <w:szCs w:val="28"/>
          <w:u w:val="double"/>
        </w:rPr>
        <w:t>Summary</w:t>
      </w:r>
      <w:bookmarkStart w:id="0" w:name="_GoBack"/>
      <w:bookmarkEnd w:id="0"/>
    </w:p>
    <w:p w:rsidR="007E0C43" w:rsidRDefault="00A44192" w:rsidP="007E0C43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Once a woman is a </w:t>
      </w:r>
      <w:r>
        <w:rPr>
          <w:rFonts w:hint="cs"/>
          <w:sz w:val="28"/>
          <w:szCs w:val="28"/>
          <w:rtl/>
          <w:lang w:bidi="he-IL"/>
        </w:rPr>
        <w:t>נשואה</w:t>
      </w:r>
      <w:r>
        <w:rPr>
          <w:sz w:val="28"/>
          <w:szCs w:val="28"/>
          <w:lang w:bidi="he-IL"/>
        </w:rPr>
        <w:t xml:space="preserve">, we assume that she is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even if </w:t>
      </w:r>
      <w:r>
        <w:rPr>
          <w:rFonts w:hint="cs"/>
          <w:sz w:val="28"/>
          <w:szCs w:val="28"/>
          <w:rtl/>
          <w:lang w:bidi="he-IL"/>
        </w:rPr>
        <w:t>עדים</w:t>
      </w:r>
      <w:r>
        <w:rPr>
          <w:sz w:val="28"/>
          <w:szCs w:val="28"/>
          <w:lang w:bidi="he-IL"/>
        </w:rPr>
        <w:t xml:space="preserve"> testify otherwise.</w:t>
      </w:r>
    </w:p>
    <w:p w:rsidR="007E0C43" w:rsidRPr="002C65B6" w:rsidRDefault="007E0C43" w:rsidP="007E0C43">
      <w:pPr>
        <w:rPr>
          <w:sz w:val="24"/>
          <w:szCs w:val="24"/>
        </w:rPr>
      </w:pPr>
    </w:p>
    <w:p w:rsidR="007E0C43" w:rsidRPr="007E0C43" w:rsidRDefault="007E0C43" w:rsidP="007E0C43">
      <w:pPr>
        <w:rPr>
          <w:rFonts w:ascii="Copperplate Gothic Bold" w:hAnsi="Copperplate Gothic Bold"/>
          <w:sz w:val="28"/>
          <w:szCs w:val="28"/>
          <w:u w:val="double"/>
        </w:rPr>
      </w:pPr>
      <w:r w:rsidRPr="007E0C43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3D4453" w:rsidRPr="009D4D12" w:rsidRDefault="009D4D12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Why should we assume that he does not rely on the </w:t>
      </w:r>
      <w:r>
        <w:rPr>
          <w:rFonts w:hint="cs"/>
          <w:sz w:val="28"/>
          <w:szCs w:val="28"/>
          <w:rtl/>
          <w:lang w:bidi="he-IL"/>
        </w:rPr>
        <w:t>עדים</w:t>
      </w:r>
      <w:r>
        <w:rPr>
          <w:sz w:val="28"/>
          <w:szCs w:val="28"/>
          <w:lang w:bidi="he-IL"/>
        </w:rPr>
        <w:t>,</w:t>
      </w:r>
      <w:r>
        <w:rPr>
          <w:rStyle w:val="FootnoteReference"/>
          <w:sz w:val="28"/>
          <w:szCs w:val="28"/>
          <w:lang w:bidi="he-IL"/>
        </w:rPr>
        <w:footnoteReference w:id="5"/>
      </w:r>
      <w:r>
        <w:rPr>
          <w:sz w:val="28"/>
          <w:szCs w:val="28"/>
          <w:lang w:bidi="he-IL"/>
        </w:rPr>
        <w:t xml:space="preserve"> when we always rely on </w:t>
      </w:r>
      <w:r>
        <w:rPr>
          <w:rFonts w:hint="cs"/>
          <w:sz w:val="28"/>
          <w:szCs w:val="28"/>
          <w:rtl/>
          <w:lang w:bidi="he-IL"/>
        </w:rPr>
        <w:t>עדים</w:t>
      </w:r>
      <w:r>
        <w:rPr>
          <w:sz w:val="28"/>
          <w:szCs w:val="28"/>
          <w:lang w:bidi="he-IL"/>
        </w:rPr>
        <w:t xml:space="preserve"> and believe whatever they testify?!</w:t>
      </w:r>
      <w:r>
        <w:rPr>
          <w:rStyle w:val="FootnoteReference"/>
          <w:sz w:val="28"/>
          <w:szCs w:val="28"/>
          <w:lang w:bidi="he-IL"/>
        </w:rPr>
        <w:footnoteReference w:id="6"/>
      </w:r>
    </w:p>
    <w:sectPr w:rsidR="003D4453" w:rsidRPr="009D4D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EBD" w:rsidRDefault="00A23EBD" w:rsidP="007E0C43">
      <w:pPr>
        <w:spacing w:line="240" w:lineRule="auto"/>
      </w:pPr>
      <w:r>
        <w:separator/>
      </w:r>
    </w:p>
  </w:endnote>
  <w:endnote w:type="continuationSeparator" w:id="0">
    <w:p w:rsidR="00A23EBD" w:rsidRDefault="00A23EBD" w:rsidP="007E0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16" w:rsidRDefault="00262716" w:rsidP="00262716">
    <w:pPr>
      <w:pStyle w:val="Footer"/>
      <w:jc w:val="center"/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EBD" w:rsidRDefault="00A23EBD" w:rsidP="007E0C43">
      <w:pPr>
        <w:spacing w:line="240" w:lineRule="auto"/>
      </w:pPr>
      <w:r>
        <w:separator/>
      </w:r>
    </w:p>
  </w:footnote>
  <w:footnote w:type="continuationSeparator" w:id="0">
    <w:p w:rsidR="00A23EBD" w:rsidRDefault="00A23EBD" w:rsidP="007E0C43">
      <w:pPr>
        <w:spacing w:line="240" w:lineRule="auto"/>
      </w:pPr>
      <w:r>
        <w:continuationSeparator/>
      </w:r>
    </w:p>
  </w:footnote>
  <w:footnote w:id="1">
    <w:p w:rsidR="00A44192" w:rsidRDefault="00A44192" w:rsidP="002C65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Therefore there is no </w:t>
      </w:r>
      <w:r>
        <w:rPr>
          <w:rFonts w:hint="cs"/>
          <w:rtl/>
          <w:lang w:bidi="he-IL"/>
        </w:rPr>
        <w:t>מקח טעות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of a </w:t>
      </w:r>
      <w:r>
        <w:rPr>
          <w:rFonts w:hint="cs"/>
          <w:rtl/>
          <w:lang w:bidi="he-IL"/>
        </w:rPr>
        <w:t>נשואה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>.</w:t>
      </w:r>
    </w:p>
  </w:footnote>
  <w:footnote w:id="2">
    <w:p w:rsidR="009D4D12" w:rsidRPr="009D4D12" w:rsidRDefault="009D4D12" w:rsidP="002C65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He either assumes they were not </w:t>
      </w:r>
      <w:r>
        <w:rPr>
          <w:rFonts w:hint="cs"/>
          <w:rtl/>
          <w:lang w:bidi="he-IL"/>
        </w:rPr>
        <w:t>מדייק</w:t>
      </w:r>
      <w:r>
        <w:rPr>
          <w:lang w:bidi="he-IL"/>
        </w:rPr>
        <w:t xml:space="preserve">, or they were not telling the truth. </w:t>
      </w:r>
      <w:proofErr w:type="gramStart"/>
      <w:r>
        <w:rPr>
          <w:lang w:bidi="he-IL"/>
        </w:rPr>
        <w:t>See ‘Thinking it over’.</w:t>
      </w:r>
      <w:proofErr w:type="gramEnd"/>
    </w:p>
  </w:footnote>
  <w:footnote w:id="3">
    <w:p w:rsidR="002C65B6" w:rsidRPr="002C65B6" w:rsidRDefault="002C65B6" w:rsidP="002C65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Marriage implicitly indicates that there was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>.</w:t>
      </w:r>
    </w:p>
  </w:footnote>
  <w:footnote w:id="4">
    <w:p w:rsidR="00A44192" w:rsidRDefault="00A44192" w:rsidP="002C65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wanted that she should get married so they said that she is a </w:t>
      </w:r>
      <w:r>
        <w:rPr>
          <w:rFonts w:hint="cs"/>
          <w:rtl/>
          <w:lang w:bidi="he-IL"/>
        </w:rPr>
        <w:t>בתולה</w:t>
      </w:r>
      <w:r w:rsidR="002C65B6">
        <w:rPr>
          <w:lang w:bidi="he-IL"/>
        </w:rPr>
        <w:t>,</w:t>
      </w:r>
      <w:r>
        <w:rPr>
          <w:lang w:bidi="he-IL"/>
        </w:rPr>
        <w:t xml:space="preserve"> for people prefer </w:t>
      </w:r>
      <w:r>
        <w:rPr>
          <w:rFonts w:hint="cs"/>
          <w:rtl/>
          <w:lang w:bidi="he-IL"/>
        </w:rPr>
        <w:t>בתולות</w:t>
      </w:r>
      <w:r>
        <w:rPr>
          <w:lang w:bidi="he-IL"/>
        </w:rPr>
        <w:t>.</w:t>
      </w:r>
    </w:p>
  </w:footnote>
  <w:footnote w:id="5">
    <w:p w:rsidR="009D4D12" w:rsidRDefault="009D4D12" w:rsidP="002C65B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6">
    <w:p w:rsidR="009D4D12" w:rsidRDefault="009D4D12" w:rsidP="002C65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שיטה ישנה</w:t>
      </w:r>
      <w:r>
        <w:rPr>
          <w:lang w:bidi="he-IL"/>
        </w:rPr>
        <w:t xml:space="preserve"> (in </w:t>
      </w:r>
      <w:r>
        <w:rPr>
          <w:rFonts w:hint="cs"/>
          <w:rtl/>
          <w:lang w:bidi="he-IL"/>
        </w:rPr>
        <w:t>שטמ"ק</w:t>
      </w:r>
      <w:r>
        <w:rPr>
          <w:lang w:bidi="he-IL"/>
        </w:rPr>
        <w:t>).</w:t>
      </w:r>
      <w:r w:rsidR="00262716">
        <w:rPr>
          <w:lang w:bidi="he-IL"/>
        </w:rPr>
        <w:t xml:space="preserve"> See also </w:t>
      </w:r>
      <w:r w:rsidR="00262716">
        <w:rPr>
          <w:rFonts w:hint="cs"/>
          <w:rtl/>
          <w:lang w:bidi="he-IL"/>
        </w:rPr>
        <w:t>סוכ"ד אות א</w:t>
      </w:r>
      <w:r w:rsidR="00262716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C43" w:rsidRPr="007E0C43" w:rsidRDefault="007E0C43" w:rsidP="007E0C43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יב,א תוס' ד"ה שאני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B5"/>
    <w:rsid w:val="002307E7"/>
    <w:rsid w:val="00262716"/>
    <w:rsid w:val="002C12B5"/>
    <w:rsid w:val="002C65B6"/>
    <w:rsid w:val="003D4453"/>
    <w:rsid w:val="007E0C43"/>
    <w:rsid w:val="009D4D12"/>
    <w:rsid w:val="00A23EBD"/>
    <w:rsid w:val="00A44192"/>
    <w:rsid w:val="00B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B5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43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0C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43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19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192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4419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16"/>
    <w:rPr>
      <w:rFonts w:ascii="Tahoma" w:eastAsia="Times New Roman" w:hAnsi="Tahoma" w:cs="Tahoma"/>
      <w:b w:val="0"/>
      <w:bCs w:val="0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B5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43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0C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43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19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192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4419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7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16"/>
    <w:rPr>
      <w:rFonts w:ascii="Tahoma" w:eastAsia="Times New Roman" w:hAnsi="Tahoma" w:cs="Tahoma"/>
      <w:b w:val="0"/>
      <w:bCs w:val="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2015-12-22T01:35:00Z</dcterms:created>
  <dcterms:modified xsi:type="dcterms:W3CDTF">2016-05-03T17:57:00Z</dcterms:modified>
</cp:coreProperties>
</file>