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35" w:rsidRDefault="00E536B9" w:rsidP="00E73735">
      <w:pPr>
        <w:bidi/>
        <w:rPr>
          <w:rFonts w:hint="cs"/>
          <w:sz w:val="32"/>
          <w:szCs w:val="32"/>
        </w:rPr>
      </w:pPr>
      <w:r w:rsidRPr="00E73735">
        <w:rPr>
          <w:sz w:val="36"/>
          <w:szCs w:val="36"/>
          <w:rtl/>
        </w:rPr>
        <w:t>אלא</w:t>
      </w:r>
      <w:r w:rsidR="00E73735">
        <w:rPr>
          <w:rFonts w:hint="cs"/>
          <w:rtl/>
        </w:rPr>
        <w:t xml:space="preserve"> </w:t>
      </w:r>
      <w:r w:rsidRPr="00E73735">
        <w:rPr>
          <w:sz w:val="32"/>
          <w:szCs w:val="32"/>
          <w:rtl/>
        </w:rPr>
        <w:t>אי אתמר הכי אתמר א</w:t>
      </w:r>
      <w:r w:rsidR="00E73735">
        <w:rPr>
          <w:rFonts w:hint="cs"/>
          <w:sz w:val="32"/>
          <w:szCs w:val="32"/>
          <w:rtl/>
        </w:rPr>
        <w:t xml:space="preserve">מר </w:t>
      </w:r>
      <w:r w:rsidRPr="00E73735">
        <w:rPr>
          <w:sz w:val="32"/>
          <w:szCs w:val="32"/>
          <w:rtl/>
        </w:rPr>
        <w:t>ר</w:t>
      </w:r>
      <w:r w:rsidR="00E73735">
        <w:rPr>
          <w:rFonts w:hint="cs"/>
          <w:sz w:val="32"/>
          <w:szCs w:val="32"/>
          <w:rtl/>
        </w:rPr>
        <w:t>ב</w:t>
      </w:r>
      <w:r w:rsidRPr="00E73735">
        <w:rPr>
          <w:sz w:val="32"/>
          <w:szCs w:val="32"/>
          <w:rtl/>
        </w:rPr>
        <w:t xml:space="preserve"> יהודה אמר שמואל</w:t>
      </w:r>
      <w:r w:rsidR="00E73735">
        <w:rPr>
          <w:rFonts w:hint="cs"/>
          <w:sz w:val="32"/>
          <w:szCs w:val="32"/>
          <w:rtl/>
        </w:rPr>
        <w:t xml:space="preserve"> </w:t>
      </w:r>
      <w:r w:rsidR="00E73735">
        <w:rPr>
          <w:sz w:val="32"/>
          <w:szCs w:val="32"/>
          <w:rtl/>
        </w:rPr>
        <w:t>–</w:t>
      </w:r>
      <w:r w:rsidR="00E73735">
        <w:rPr>
          <w:rFonts w:hint="cs"/>
          <w:sz w:val="32"/>
          <w:szCs w:val="32"/>
          <w:rtl/>
        </w:rPr>
        <w:t xml:space="preserve"> </w:t>
      </w:r>
      <w:r w:rsidR="00E73735">
        <w:rPr>
          <w:sz w:val="32"/>
          <w:szCs w:val="32"/>
        </w:rPr>
        <w:t>Rather</w:t>
      </w:r>
      <w:r w:rsidR="00E73735">
        <w:rPr>
          <w:sz w:val="32"/>
          <w:szCs w:val="32"/>
        </w:rPr>
        <w:t xml:space="preserve">, if it was           </w:t>
      </w:r>
    </w:p>
    <w:p w:rsidR="00E73735" w:rsidRDefault="00E73735" w:rsidP="00E73735">
      <w:pPr>
        <w:rPr>
          <w:rFonts w:hint="cs"/>
          <w:b w:val="0"/>
          <w:bCs w:val="0"/>
          <w:sz w:val="24"/>
          <w:szCs w:val="24"/>
          <w:rtl/>
        </w:rPr>
      </w:pPr>
      <w:proofErr w:type="gramStart"/>
      <w:r>
        <w:rPr>
          <w:sz w:val="32"/>
          <w:szCs w:val="32"/>
        </w:rPr>
        <w:t>taught</w:t>
      </w:r>
      <w:proofErr w:type="gramEnd"/>
      <w:r>
        <w:rPr>
          <w:sz w:val="32"/>
          <w:szCs w:val="32"/>
        </w:rPr>
        <w:t xml:space="preserve">, this is what was taught: </w:t>
      </w:r>
      <w:r>
        <w:rPr>
          <w:rFonts w:hint="cs"/>
          <w:sz w:val="32"/>
          <w:szCs w:val="32"/>
          <w:rtl/>
        </w:rPr>
        <w:t>ר"י</w:t>
      </w:r>
      <w:r>
        <w:rPr>
          <w:sz w:val="32"/>
          <w:szCs w:val="32"/>
        </w:rPr>
        <w:t xml:space="preserve"> said in the name of </w:t>
      </w:r>
      <w:r>
        <w:rPr>
          <w:i/>
          <w:iCs/>
          <w:sz w:val="32"/>
          <w:szCs w:val="32"/>
        </w:rPr>
        <w:t>Shmuel</w:t>
      </w:r>
      <w:r>
        <w:rPr>
          <w:rFonts w:hint="cs"/>
          <w:i/>
          <w:iCs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E73735" w:rsidRDefault="00E73735" w:rsidP="00E73735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E73735" w:rsidRPr="00E73735" w:rsidRDefault="00E73735" w:rsidP="00E7373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7373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73735" w:rsidRPr="00E73735" w:rsidRDefault="00E73735" w:rsidP="00E73735">
      <w:pPr>
        <w:rPr>
          <w:b w:val="0"/>
          <w:bCs w:val="0"/>
        </w:rPr>
      </w:pPr>
      <w:r>
        <w:rPr>
          <w:b w:val="0"/>
          <w:bCs w:val="0"/>
        </w:rPr>
        <w:t xml:space="preserve">Initially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cited a statement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which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heard from </w:t>
      </w:r>
      <w:r>
        <w:rPr>
          <w:rFonts w:hint="cs"/>
          <w:b w:val="0"/>
          <w:bCs w:val="0"/>
          <w:rtl/>
        </w:rPr>
        <w:t>רב יהודה</w:t>
      </w:r>
      <w:r>
        <w:rPr>
          <w:b w:val="0"/>
          <w:bCs w:val="0"/>
        </w:rPr>
        <w:t xml:space="preserve">. Then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challenged this statement that </w:t>
      </w:r>
      <w:r>
        <w:rPr>
          <w:rFonts w:hint="cs"/>
          <w:b w:val="0"/>
          <w:bCs w:val="0"/>
          <w:rtl/>
        </w:rPr>
        <w:t>רב יהודה</w:t>
      </w:r>
      <w:r>
        <w:rPr>
          <w:b w:val="0"/>
          <w:bCs w:val="0"/>
        </w:rPr>
        <w:t xml:space="preserve"> said in the name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, and concluded that we must rephrase this statement that </w:t>
      </w:r>
      <w:r>
        <w:rPr>
          <w:rFonts w:hint="cs"/>
          <w:b w:val="0"/>
          <w:bCs w:val="0"/>
          <w:rtl/>
        </w:rPr>
        <w:t>רב יהודה</w:t>
      </w:r>
      <w:r>
        <w:rPr>
          <w:b w:val="0"/>
          <w:bCs w:val="0"/>
        </w:rPr>
        <w:t xml:space="preserve"> said in the name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(in the heading) offers the correct text reading in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E73735" w:rsidRDefault="00514107" w:rsidP="00514107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E536B9" w:rsidRPr="00514107" w:rsidRDefault="00E536B9" w:rsidP="00E73735">
      <w:pPr>
        <w:bidi/>
        <w:rPr>
          <w:rFonts w:cs="David"/>
        </w:rPr>
      </w:pPr>
      <w:r w:rsidRPr="00514107">
        <w:rPr>
          <w:rFonts w:cs="David"/>
          <w:rtl/>
        </w:rPr>
        <w:t>ולא גרסינן רב יוסף דהא רב יוסף גופיה קאמר</w:t>
      </w:r>
      <w:r w:rsidR="00E73735" w:rsidRPr="00514107">
        <w:rPr>
          <w:rStyle w:val="FootnoteReference"/>
          <w:rFonts w:cs="David"/>
          <w:rtl/>
        </w:rPr>
        <w:footnoteReference w:id="1"/>
      </w:r>
      <w:r w:rsidRPr="00514107">
        <w:rPr>
          <w:rFonts w:cs="David"/>
          <w:rtl/>
        </w:rPr>
        <w:t xml:space="preserve"> אלא אי איתמר</w:t>
      </w:r>
      <w:r w:rsidRPr="00514107">
        <w:rPr>
          <w:rFonts w:cs="David"/>
        </w:rPr>
        <w:t>:</w:t>
      </w:r>
    </w:p>
    <w:p w:rsidR="00E73735" w:rsidRPr="00514107" w:rsidRDefault="00E73735" w:rsidP="00E73735">
      <w:pPr>
        <w:rPr>
          <w:b w:val="0"/>
          <w:bCs w:val="0"/>
          <w:sz w:val="24"/>
          <w:szCs w:val="24"/>
        </w:rPr>
      </w:pPr>
      <w:r>
        <w:t xml:space="preserve">But the text do not read; </w:t>
      </w:r>
      <w:r>
        <w:rPr>
          <w:rFonts w:hint="cs"/>
          <w:b w:val="0"/>
          <w:bCs w:val="0"/>
          <w:rtl/>
        </w:rPr>
        <w:t xml:space="preserve">אלא אי אתמר הכי אתמר; אמר </w:t>
      </w:r>
      <w:r>
        <w:rPr>
          <w:rFonts w:hint="cs"/>
          <w:rtl/>
        </w:rPr>
        <w:t>רב יוסף</w:t>
      </w:r>
      <w:r>
        <w:rPr>
          <w:rFonts w:hint="cs"/>
          <w:b w:val="0"/>
          <w:bCs w:val="0"/>
          <w:rtl/>
        </w:rPr>
        <w:t xml:space="preserve"> אמר רב יהודה אמר שמואל</w:t>
      </w:r>
      <w:r>
        <w:rPr>
          <w:b w:val="0"/>
          <w:bCs w:val="0"/>
        </w:rPr>
        <w:t xml:space="preserve">, but merely </w:t>
      </w:r>
      <w:r>
        <w:rPr>
          <w:rFonts w:hint="cs"/>
          <w:b w:val="0"/>
          <w:bCs w:val="0"/>
          <w:rtl/>
        </w:rPr>
        <w:t>אמר רב יהודה אמר שמואל</w:t>
      </w:r>
      <w:r>
        <w:rPr>
          <w:b w:val="0"/>
          <w:bCs w:val="0"/>
        </w:rPr>
        <w:t xml:space="preserve"> without mentioning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, </w:t>
      </w:r>
      <w:r>
        <w:t xml:space="preserve">since it is </w:t>
      </w:r>
      <w:r>
        <w:rPr>
          <w:rFonts w:hint="cs"/>
          <w:rtl/>
        </w:rPr>
        <w:t>רב יוסף</w:t>
      </w:r>
      <w:r>
        <w:t xml:space="preserve"> himself who is stating </w:t>
      </w:r>
      <w:r>
        <w:rPr>
          <w:rFonts w:hint="cs"/>
          <w:rtl/>
        </w:rPr>
        <w:t>'אלא אי אתמר'</w:t>
      </w:r>
      <w:r>
        <w:t xml:space="preserve">, </w:t>
      </w:r>
      <w:r w:rsidRPr="00514107">
        <w:rPr>
          <w:b w:val="0"/>
          <w:bCs w:val="0"/>
          <w:sz w:val="24"/>
          <w:szCs w:val="24"/>
        </w:rPr>
        <w:t xml:space="preserve">that the statement of </w:t>
      </w:r>
      <w:r w:rsidRPr="00514107">
        <w:rPr>
          <w:rFonts w:hint="cs"/>
          <w:b w:val="0"/>
          <w:bCs w:val="0"/>
          <w:sz w:val="24"/>
          <w:szCs w:val="24"/>
          <w:rtl/>
        </w:rPr>
        <w:t>רב יהודה אמר שמואל</w:t>
      </w:r>
      <w:r w:rsidRPr="00514107">
        <w:rPr>
          <w:b w:val="0"/>
          <w:bCs w:val="0"/>
          <w:sz w:val="24"/>
          <w:szCs w:val="24"/>
        </w:rPr>
        <w:t xml:space="preserve"> requires a revision.</w:t>
      </w:r>
    </w:p>
    <w:p w:rsidR="003D4453" w:rsidRPr="00514107" w:rsidRDefault="003D4453" w:rsidP="00E536B9">
      <w:pPr>
        <w:bidi/>
        <w:rPr>
          <w:sz w:val="24"/>
          <w:szCs w:val="24"/>
        </w:rPr>
      </w:pPr>
    </w:p>
    <w:p w:rsidR="00E73735" w:rsidRPr="00E73735" w:rsidRDefault="00E73735" w:rsidP="00E73735">
      <w:pPr>
        <w:rPr>
          <w:rFonts w:ascii="Copperplate Gothic Bold" w:hAnsi="Copperplate Gothic Bold"/>
          <w:b w:val="0"/>
          <w:bCs w:val="0"/>
          <w:u w:val="double"/>
        </w:rPr>
      </w:pPr>
      <w:r w:rsidRPr="00E7373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73735" w:rsidRPr="00E73735" w:rsidRDefault="00E73735" w:rsidP="000620B7">
      <w:pPr>
        <w:rPr>
          <w:b w:val="0"/>
          <w:bCs w:val="0"/>
        </w:rPr>
      </w:pPr>
      <w:r>
        <w:rPr>
          <w:b w:val="0"/>
          <w:bCs w:val="0"/>
        </w:rPr>
        <w:t xml:space="preserve">The text reads </w:t>
      </w:r>
      <w:r>
        <w:rPr>
          <w:rFonts w:hint="cs"/>
          <w:b w:val="0"/>
          <w:bCs w:val="0"/>
          <w:rtl/>
        </w:rPr>
        <w:t>אלא אי אתמר הכ</w:t>
      </w:r>
      <w:r w:rsidR="000620B7">
        <w:rPr>
          <w:rFonts w:hint="cs"/>
          <w:b w:val="0"/>
          <w:bCs w:val="0"/>
          <w:rtl/>
        </w:rPr>
        <w:t>י</w:t>
      </w:r>
      <w:bookmarkStart w:id="0" w:name="_GoBack"/>
      <w:bookmarkEnd w:id="0"/>
      <w:r>
        <w:rPr>
          <w:rFonts w:hint="cs"/>
          <w:b w:val="0"/>
          <w:bCs w:val="0"/>
          <w:rtl/>
        </w:rPr>
        <w:t xml:space="preserve"> אתמר אמר רב יהודה וכו'</w:t>
      </w:r>
      <w:r>
        <w:rPr>
          <w:b w:val="0"/>
          <w:bCs w:val="0"/>
        </w:rPr>
        <w:t xml:space="preserve"> (without mentioning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>).</w:t>
      </w:r>
    </w:p>
    <w:p w:rsidR="00E73735" w:rsidRPr="00514107" w:rsidRDefault="00E73735" w:rsidP="00E73735">
      <w:pPr>
        <w:rPr>
          <w:b w:val="0"/>
          <w:bCs w:val="0"/>
          <w:sz w:val="24"/>
          <w:szCs w:val="24"/>
        </w:rPr>
      </w:pPr>
    </w:p>
    <w:p w:rsidR="00E73735" w:rsidRPr="00E73735" w:rsidRDefault="00E73735" w:rsidP="00E73735">
      <w:pPr>
        <w:rPr>
          <w:rFonts w:ascii="Copperplate Gothic Bold" w:hAnsi="Copperplate Gothic Bold"/>
          <w:b w:val="0"/>
          <w:bCs w:val="0"/>
          <w:u w:val="double"/>
        </w:rPr>
      </w:pPr>
      <w:r w:rsidRPr="00E7373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73735" w:rsidRPr="00E73735" w:rsidRDefault="00514107" w:rsidP="00514107">
      <w:pPr>
        <w:rPr>
          <w:b w:val="0"/>
          <w:bCs w:val="0"/>
        </w:rPr>
      </w:pPr>
      <w:r>
        <w:rPr>
          <w:b w:val="0"/>
          <w:bCs w:val="0"/>
        </w:rPr>
        <w:t xml:space="preserve">It is apparent that there were other text which included the name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אי אתמר הכי אתמר</w:t>
      </w:r>
      <w:r>
        <w:rPr>
          <w:b w:val="0"/>
          <w:bCs w:val="0"/>
        </w:rPr>
        <w:t xml:space="preserve"> (for otherwise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would not have to negate that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); how can we explain that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>?</w:t>
      </w:r>
    </w:p>
    <w:sectPr w:rsidR="00E73735" w:rsidRPr="00E737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FE0" w:rsidRDefault="00311FE0" w:rsidP="00E73735">
      <w:pPr>
        <w:spacing w:line="240" w:lineRule="auto"/>
      </w:pPr>
      <w:r>
        <w:separator/>
      </w:r>
    </w:p>
  </w:endnote>
  <w:endnote w:type="continuationSeparator" w:id="0">
    <w:p w:rsidR="00311FE0" w:rsidRDefault="00311FE0" w:rsidP="00E73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35" w:rsidRPr="00E73735" w:rsidRDefault="00E73735" w:rsidP="00E73735">
    <w:pPr>
      <w:pStyle w:val="Footer"/>
      <w:jc w:val="center"/>
      <w:rPr>
        <w:b w:val="0"/>
        <w:bCs w:val="0"/>
        <w:sz w:val="16"/>
        <w:szCs w:val="16"/>
      </w:rPr>
    </w:pPr>
    <w:r w:rsidRPr="00E73735">
      <w:rPr>
        <w:b w:val="0"/>
        <w:bCs w:val="0"/>
        <w:sz w:val="16"/>
        <w:szCs w:val="16"/>
      </w:rPr>
      <w:t>TosfosInEnglish.com</w:t>
    </w:r>
  </w:p>
  <w:p w:rsidR="00E73735" w:rsidRDefault="00E73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FE0" w:rsidRDefault="00311FE0" w:rsidP="00E73735">
      <w:pPr>
        <w:spacing w:line="240" w:lineRule="auto"/>
      </w:pPr>
      <w:r>
        <w:separator/>
      </w:r>
    </w:p>
  </w:footnote>
  <w:footnote w:type="continuationSeparator" w:id="0">
    <w:p w:rsidR="00311FE0" w:rsidRDefault="00311FE0" w:rsidP="00E73735">
      <w:pPr>
        <w:spacing w:line="240" w:lineRule="auto"/>
      </w:pPr>
      <w:r>
        <w:continuationSeparator/>
      </w:r>
    </w:p>
  </w:footnote>
  <w:footnote w:id="1">
    <w:p w:rsidR="00E73735" w:rsidRPr="00514107" w:rsidRDefault="00E73735" w:rsidP="00514107">
      <w:pPr>
        <w:pStyle w:val="FootnoteText"/>
        <w:spacing w:line="264" w:lineRule="auto"/>
        <w:rPr>
          <w:b w:val="0"/>
          <w:bCs w:val="0"/>
        </w:rPr>
      </w:pPr>
      <w:r w:rsidRPr="00514107">
        <w:rPr>
          <w:rStyle w:val="FootnoteReference"/>
          <w:b w:val="0"/>
          <w:bCs w:val="0"/>
        </w:rPr>
        <w:footnoteRef/>
      </w:r>
      <w:r w:rsidRPr="00514107">
        <w:rPr>
          <w:b w:val="0"/>
          <w:bCs w:val="0"/>
        </w:rPr>
        <w:t xml:space="preserve"> If an outside party (would ask the question on </w:t>
      </w:r>
      <w:r w:rsidRPr="00514107">
        <w:rPr>
          <w:rFonts w:hint="cs"/>
          <w:b w:val="0"/>
          <w:bCs w:val="0"/>
          <w:rtl/>
        </w:rPr>
        <w:t>אמר רב יוסף אמר רב יהודה אמר שמואל</w:t>
      </w:r>
      <w:r w:rsidRPr="00514107">
        <w:rPr>
          <w:b w:val="0"/>
          <w:bCs w:val="0"/>
        </w:rPr>
        <w:t xml:space="preserve"> and) would conclude that </w:t>
      </w:r>
      <w:r w:rsidRPr="00514107">
        <w:rPr>
          <w:rFonts w:hint="cs"/>
          <w:b w:val="0"/>
          <w:bCs w:val="0"/>
          <w:rtl/>
        </w:rPr>
        <w:t>אלא אי אתמר הכי אתמר</w:t>
      </w:r>
      <w:r w:rsidRPr="00514107">
        <w:rPr>
          <w:b w:val="0"/>
          <w:bCs w:val="0"/>
        </w:rPr>
        <w:t xml:space="preserve">, then it is plausible that the text should read </w:t>
      </w:r>
      <w:r w:rsidRPr="00514107">
        <w:rPr>
          <w:rFonts w:hint="cs"/>
          <w:b w:val="0"/>
          <w:bCs w:val="0"/>
          <w:rtl/>
        </w:rPr>
        <w:t>אמר רב יוסף אמר וכו'</w:t>
      </w:r>
      <w:r w:rsidRPr="00514107">
        <w:rPr>
          <w:b w:val="0"/>
          <w:bCs w:val="0"/>
        </w:rPr>
        <w:t xml:space="preserve"> (that we must revise that which we heard from </w:t>
      </w:r>
      <w:r w:rsidRPr="00514107">
        <w:rPr>
          <w:rFonts w:hint="cs"/>
          <w:b w:val="0"/>
          <w:bCs w:val="0"/>
          <w:rtl/>
        </w:rPr>
        <w:t>רב יוסף</w:t>
      </w:r>
      <w:r w:rsidRPr="00514107">
        <w:rPr>
          <w:b w:val="0"/>
          <w:bCs w:val="0"/>
        </w:rPr>
        <w:t xml:space="preserve">); however now that it </w:t>
      </w:r>
      <w:r w:rsidRPr="00514107">
        <w:rPr>
          <w:rFonts w:hint="cs"/>
          <w:b w:val="0"/>
          <w:bCs w:val="0"/>
          <w:rtl/>
        </w:rPr>
        <w:t>רב יוסף</w:t>
      </w:r>
      <w:r w:rsidRPr="00514107">
        <w:rPr>
          <w:b w:val="0"/>
          <w:bCs w:val="0"/>
        </w:rPr>
        <w:t xml:space="preserve"> who is revising the statement (that he heard from </w:t>
      </w:r>
      <w:r w:rsidRPr="00514107">
        <w:rPr>
          <w:rFonts w:hint="cs"/>
          <w:b w:val="0"/>
          <w:bCs w:val="0"/>
          <w:rtl/>
        </w:rPr>
        <w:t>רב יהודה [אמר שמואל]</w:t>
      </w:r>
      <w:r w:rsidRPr="00514107">
        <w:rPr>
          <w:b w:val="0"/>
          <w:bCs w:val="0"/>
        </w:rPr>
        <w:t>), in what context is he mentioning his own name</w:t>
      </w:r>
      <w:r w:rsidR="00514107">
        <w:rPr>
          <w:b w:val="0"/>
          <w:bCs w:val="0"/>
        </w:rPr>
        <w:t xml:space="preserve">. </w:t>
      </w:r>
      <w:proofErr w:type="gramStart"/>
      <w:r w:rsidR="00514107">
        <w:rPr>
          <w:b w:val="0"/>
          <w:bCs w:val="0"/>
        </w:rPr>
        <w:t>See ‘Thinking it over’.</w:t>
      </w:r>
      <w:proofErr w:type="gramEnd"/>
      <w:r w:rsidRPr="00514107">
        <w:rPr>
          <w:b w:val="0"/>
          <w:bCs w:val="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35" w:rsidRPr="00E73735" w:rsidRDefault="00E73735" w:rsidP="00E7373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B9"/>
    <w:rsid w:val="000620B7"/>
    <w:rsid w:val="00311FE0"/>
    <w:rsid w:val="003D4453"/>
    <w:rsid w:val="00514107"/>
    <w:rsid w:val="00E536B9"/>
    <w:rsid w:val="00E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35"/>
  </w:style>
  <w:style w:type="paragraph" w:styleId="Footer">
    <w:name w:val="footer"/>
    <w:basedOn w:val="Normal"/>
    <w:link w:val="FooterChar"/>
    <w:uiPriority w:val="99"/>
    <w:unhideWhenUsed/>
    <w:rsid w:val="00E737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35"/>
  </w:style>
  <w:style w:type="paragraph" w:styleId="BalloonText">
    <w:name w:val="Balloon Text"/>
    <w:basedOn w:val="Normal"/>
    <w:link w:val="BalloonTextChar"/>
    <w:uiPriority w:val="99"/>
    <w:semiHidden/>
    <w:unhideWhenUsed/>
    <w:rsid w:val="00E737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37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7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37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35"/>
  </w:style>
  <w:style w:type="paragraph" w:styleId="Footer">
    <w:name w:val="footer"/>
    <w:basedOn w:val="Normal"/>
    <w:link w:val="FooterChar"/>
    <w:uiPriority w:val="99"/>
    <w:unhideWhenUsed/>
    <w:rsid w:val="00E737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35"/>
  </w:style>
  <w:style w:type="paragraph" w:styleId="BalloonText">
    <w:name w:val="Balloon Text"/>
    <w:basedOn w:val="Normal"/>
    <w:link w:val="BalloonTextChar"/>
    <w:uiPriority w:val="99"/>
    <w:semiHidden/>
    <w:unhideWhenUsed/>
    <w:rsid w:val="00E737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37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7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37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49699-F9E6-4E72-8075-8C9EFB76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2016-03-10T18:05:00Z</dcterms:created>
  <dcterms:modified xsi:type="dcterms:W3CDTF">2016-03-10T18:54:00Z</dcterms:modified>
</cp:coreProperties>
</file>