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AE" w:rsidRPr="006B1E12" w:rsidRDefault="0017753E" w:rsidP="009D5658">
      <w:pPr>
        <w:bidi/>
        <w:rPr>
          <w:b w:val="0"/>
          <w:bCs w:val="0"/>
          <w:sz w:val="16"/>
          <w:szCs w:val="16"/>
          <w:rtl/>
        </w:rPr>
      </w:pPr>
      <w:r w:rsidRPr="00167FAE">
        <w:rPr>
          <w:sz w:val="36"/>
          <w:szCs w:val="36"/>
          <w:rtl/>
        </w:rPr>
        <w:t>מפני</w:t>
      </w:r>
      <w:r>
        <w:rPr>
          <w:rFonts w:hint="cs"/>
          <w:rtl/>
        </w:rPr>
        <w:t xml:space="preserve"> </w:t>
      </w:r>
      <w:r w:rsidRPr="00167FAE">
        <w:rPr>
          <w:sz w:val="32"/>
          <w:szCs w:val="32"/>
          <w:rtl/>
        </w:rPr>
        <w:t>מה אמרו כו</w:t>
      </w:r>
      <w:r w:rsidR="00167FAE">
        <w:rPr>
          <w:rFonts w:hint="cs"/>
          <w:sz w:val="32"/>
          <w:szCs w:val="32"/>
          <w:rtl/>
        </w:rPr>
        <w:t xml:space="preserve">לי </w:t>
      </w:r>
      <w:r w:rsidR="006B1E12">
        <w:rPr>
          <w:sz w:val="32"/>
          <w:szCs w:val="32"/>
          <w:rtl/>
        </w:rPr>
        <w:t>–</w:t>
      </w:r>
      <w:r w:rsidR="00167FAE">
        <w:rPr>
          <w:rFonts w:hint="cs"/>
          <w:sz w:val="32"/>
          <w:szCs w:val="32"/>
          <w:rtl/>
        </w:rPr>
        <w:t xml:space="preserve"> </w:t>
      </w:r>
      <w:r w:rsidR="006B1E12">
        <w:rPr>
          <w:sz w:val="32"/>
          <w:szCs w:val="32"/>
        </w:rPr>
        <w:t xml:space="preserve">Why did they say, etc.                   </w:t>
      </w:r>
      <w:r w:rsidR="009D5658">
        <w:rPr>
          <w:sz w:val="32"/>
          <w:szCs w:val="32"/>
        </w:rPr>
        <w:t xml:space="preserve">   </w:t>
      </w:r>
      <w:r w:rsidR="009D5658">
        <w:rPr>
          <w:sz w:val="16"/>
          <w:szCs w:val="16"/>
        </w:rPr>
        <w:t xml:space="preserve">   </w:t>
      </w:r>
      <w:bookmarkStart w:id="0" w:name="_GoBack"/>
      <w:bookmarkEnd w:id="0"/>
      <w:r w:rsidR="006B1E12">
        <w:rPr>
          <w:sz w:val="32"/>
          <w:szCs w:val="32"/>
        </w:rPr>
        <w:t xml:space="preserve">                       </w:t>
      </w:r>
      <w:r w:rsidR="006B1E12">
        <w:rPr>
          <w:sz w:val="16"/>
          <w:szCs w:val="16"/>
        </w:rPr>
        <w:t xml:space="preserve">  </w:t>
      </w:r>
    </w:p>
    <w:p w:rsidR="00167FAE" w:rsidRDefault="00167FAE" w:rsidP="00167FAE">
      <w:pPr>
        <w:bidi/>
        <w:rPr>
          <w:b w:val="0"/>
          <w:bCs w:val="0"/>
          <w:sz w:val="24"/>
          <w:szCs w:val="24"/>
          <w:rtl/>
        </w:rPr>
      </w:pPr>
    </w:p>
    <w:p w:rsidR="00167FAE" w:rsidRPr="00167FAE" w:rsidRDefault="00167FAE" w:rsidP="00167FA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67FA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67FAE" w:rsidRPr="00167FAE" w:rsidRDefault="00167FAE" w:rsidP="00167FAE">
      <w:pPr>
        <w:rPr>
          <w:b w:val="0"/>
          <w:bCs w:val="0"/>
        </w:rPr>
      </w:pPr>
      <w:r>
        <w:rPr>
          <w:b w:val="0"/>
          <w:bCs w:val="0"/>
        </w:rPr>
        <w:t xml:space="preserve">After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rejected the initial version of </w:t>
      </w:r>
      <w:r>
        <w:rPr>
          <w:rFonts w:hint="cs"/>
          <w:b w:val="0"/>
          <w:bCs w:val="0"/>
          <w:rtl/>
        </w:rPr>
        <w:t>רב יהודה אמר שמואל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mentions the revised version, which also begins with </w:t>
      </w:r>
      <w:r>
        <w:rPr>
          <w:rFonts w:hint="cs"/>
          <w:b w:val="0"/>
          <w:bCs w:val="0"/>
          <w:rtl/>
        </w:rPr>
        <w:t>מפני מה אמרו וכו'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distinguishes between this </w:t>
      </w:r>
      <w:r>
        <w:rPr>
          <w:rFonts w:hint="cs"/>
          <w:b w:val="0"/>
          <w:bCs w:val="0"/>
          <w:rtl/>
        </w:rPr>
        <w:t>מפני מה</w:t>
      </w:r>
      <w:r>
        <w:rPr>
          <w:b w:val="0"/>
          <w:bCs w:val="0"/>
        </w:rPr>
        <w:t xml:space="preserve"> (of the revised edition) and the </w:t>
      </w:r>
      <w:r>
        <w:rPr>
          <w:rFonts w:hint="cs"/>
          <w:b w:val="0"/>
          <w:bCs w:val="0"/>
          <w:rtl/>
        </w:rPr>
        <w:t>מפני מה</w:t>
      </w:r>
      <w:r>
        <w:rPr>
          <w:b w:val="0"/>
          <w:bCs w:val="0"/>
        </w:rPr>
        <w:t xml:space="preserve"> of the original statement.  </w:t>
      </w:r>
    </w:p>
    <w:p w:rsidR="00167FAE" w:rsidRDefault="006B1E12" w:rsidP="006B1E1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17753E" w:rsidRPr="00DD43FE" w:rsidRDefault="0017753E" w:rsidP="00167FAE">
      <w:pPr>
        <w:bidi/>
        <w:rPr>
          <w:rFonts w:cs="David"/>
        </w:rPr>
      </w:pPr>
      <w:r w:rsidRPr="00DD43FE">
        <w:rPr>
          <w:rFonts w:cs="David"/>
          <w:rtl/>
        </w:rPr>
        <w:t>בניחותא</w:t>
      </w:r>
      <w:r w:rsidR="006B1E12" w:rsidRPr="00DD43FE">
        <w:rPr>
          <w:rStyle w:val="FootnoteReference"/>
          <w:rFonts w:cs="David"/>
          <w:rtl/>
        </w:rPr>
        <w:footnoteReference w:id="1"/>
      </w:r>
      <w:r w:rsidRPr="00DD43FE">
        <w:rPr>
          <w:rFonts w:cs="David"/>
          <w:rtl/>
        </w:rPr>
        <w:t xml:space="preserve"> גרסינן לה</w:t>
      </w:r>
      <w:r w:rsidR="003C08E7" w:rsidRPr="00DD43FE">
        <w:rPr>
          <w:rStyle w:val="FootnoteReference"/>
          <w:rFonts w:cs="David"/>
          <w:rtl/>
        </w:rPr>
        <w:footnoteReference w:id="2"/>
      </w:r>
      <w:r w:rsidRPr="00DD43FE">
        <w:rPr>
          <w:rFonts w:cs="David"/>
          <w:rtl/>
        </w:rPr>
        <w:t xml:space="preserve"> ולא בא להקשות אלא ותנשא באחד בשבת</w:t>
      </w:r>
      <w:r w:rsidRPr="00DD43FE">
        <w:rPr>
          <w:rFonts w:cs="David"/>
        </w:rPr>
        <w:t>:</w:t>
      </w:r>
    </w:p>
    <w:p w:rsidR="003D4453" w:rsidRPr="003C08E7" w:rsidRDefault="003C08E7" w:rsidP="003C08E7">
      <w:r>
        <w:t xml:space="preserve">This </w:t>
      </w:r>
      <w:r>
        <w:rPr>
          <w:rFonts w:hint="cs"/>
          <w:b w:val="0"/>
          <w:bCs w:val="0"/>
          <w:rtl/>
        </w:rPr>
        <w:t>מפני מה</w:t>
      </w:r>
      <w:r>
        <w:rPr>
          <w:b w:val="0"/>
          <w:bCs w:val="0"/>
        </w:rPr>
        <w:t xml:space="preserve"> </w:t>
      </w:r>
      <w:r>
        <w:t xml:space="preserve">is read passively, for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>
        <w:t>did not come to ask</w:t>
      </w:r>
      <w:r w:rsidR="00DD43FE">
        <w:t>,</w:t>
      </w:r>
      <w:r>
        <w:t xml:space="preserve"> </w:t>
      </w:r>
      <w:r>
        <w:rPr>
          <w:b w:val="0"/>
          <w:bCs w:val="0"/>
        </w:rPr>
        <w:t xml:space="preserve">why does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marry on Wednesday, </w:t>
      </w:r>
      <w:r>
        <w:t xml:space="preserve">but rather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is asking </w:t>
      </w:r>
      <w:r>
        <w:t>that she should</w:t>
      </w:r>
      <w:r>
        <w:rPr>
          <w:b w:val="0"/>
          <w:bCs w:val="0"/>
        </w:rPr>
        <w:t xml:space="preserve"> be allowed to</w:t>
      </w:r>
      <w:r>
        <w:t xml:space="preserve"> marry </w:t>
      </w:r>
      <w:r>
        <w:rPr>
          <w:b w:val="0"/>
          <w:bCs w:val="0"/>
        </w:rPr>
        <w:t xml:space="preserve">(also) </w:t>
      </w:r>
      <w:r>
        <w:t>on Sunday</w:t>
      </w:r>
    </w:p>
    <w:p w:rsidR="00167FAE" w:rsidRPr="00DD43FE" w:rsidRDefault="00167FAE" w:rsidP="00167FAE">
      <w:pPr>
        <w:rPr>
          <w:sz w:val="24"/>
          <w:szCs w:val="24"/>
        </w:rPr>
      </w:pPr>
    </w:p>
    <w:p w:rsidR="00167FAE" w:rsidRPr="00167FAE" w:rsidRDefault="00167FAE" w:rsidP="00167FAE">
      <w:pPr>
        <w:rPr>
          <w:rFonts w:ascii="Copperplate Gothic Bold" w:hAnsi="Copperplate Gothic Bold"/>
          <w:b w:val="0"/>
          <w:bCs w:val="0"/>
          <w:u w:val="double"/>
        </w:rPr>
      </w:pPr>
      <w:r w:rsidRPr="00167FA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67FAE" w:rsidRDefault="003C08E7" w:rsidP="00167FAE">
      <w:pPr>
        <w:rPr>
          <w:b w:val="0"/>
          <w:bCs w:val="0"/>
        </w:rPr>
      </w:pPr>
      <w:r>
        <w:rPr>
          <w:b w:val="0"/>
          <w:bCs w:val="0"/>
        </w:rPr>
        <w:t>In the revise</w:t>
      </w:r>
      <w:r w:rsidR="00DD43FE">
        <w:rPr>
          <w:b w:val="0"/>
          <w:bCs w:val="0"/>
        </w:rPr>
        <w:t>d</w:t>
      </w:r>
      <w:r>
        <w:rPr>
          <w:b w:val="0"/>
          <w:bCs w:val="0"/>
        </w:rPr>
        <w:t xml:space="preserve"> statement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there is no question why </w:t>
      </w:r>
      <w:r>
        <w:rPr>
          <w:rFonts w:hint="cs"/>
          <w:b w:val="0"/>
          <w:bCs w:val="0"/>
          <w:rtl/>
        </w:rPr>
        <w:t>בתולה נשאת ליום ד'</w:t>
      </w:r>
      <w:r>
        <w:rPr>
          <w:b w:val="0"/>
          <w:bCs w:val="0"/>
        </w:rPr>
        <w:t xml:space="preserve">, just why not </w:t>
      </w:r>
      <w:r>
        <w:rPr>
          <w:rFonts w:hint="cs"/>
          <w:b w:val="0"/>
          <w:bCs w:val="0"/>
          <w:rtl/>
        </w:rPr>
        <w:t>ביום א'</w:t>
      </w:r>
      <w:r>
        <w:rPr>
          <w:b w:val="0"/>
          <w:bCs w:val="0"/>
        </w:rPr>
        <w:t xml:space="preserve"> (as well).</w:t>
      </w:r>
    </w:p>
    <w:p w:rsidR="00167FAE" w:rsidRPr="00DD43FE" w:rsidRDefault="00167FAE" w:rsidP="00167FAE">
      <w:pPr>
        <w:rPr>
          <w:b w:val="0"/>
          <w:bCs w:val="0"/>
          <w:sz w:val="24"/>
          <w:szCs w:val="24"/>
        </w:rPr>
      </w:pPr>
    </w:p>
    <w:p w:rsidR="00167FAE" w:rsidRPr="00167FAE" w:rsidRDefault="00167FAE" w:rsidP="00167FAE">
      <w:pPr>
        <w:rPr>
          <w:rFonts w:ascii="Copperplate Gothic Bold" w:hAnsi="Copperplate Gothic Bold"/>
          <w:b w:val="0"/>
          <w:bCs w:val="0"/>
          <w:u w:val="double"/>
        </w:rPr>
      </w:pPr>
      <w:r w:rsidRPr="00167FA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67FAE" w:rsidRPr="00167FAE" w:rsidRDefault="006B1E12" w:rsidP="001A59ED">
      <w:pPr>
        <w:rPr>
          <w:b w:val="0"/>
          <w:bCs w:val="0"/>
        </w:rPr>
      </w:pPr>
      <w:r>
        <w:rPr>
          <w:b w:val="0"/>
          <w:bCs w:val="0"/>
        </w:rPr>
        <w:t xml:space="preserve">Can we say that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meant to ask with his </w:t>
      </w:r>
      <w:r>
        <w:rPr>
          <w:rFonts w:hint="cs"/>
          <w:b w:val="0"/>
          <w:bCs w:val="0"/>
          <w:rtl/>
        </w:rPr>
        <w:t>מפ"מ אמרו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how can </w:t>
      </w:r>
      <w:r w:rsidR="001A59ED">
        <w:rPr>
          <w:b w:val="0"/>
          <w:bCs w:val="0"/>
        </w:rPr>
        <w:t>we</w:t>
      </w:r>
      <w:r>
        <w:rPr>
          <w:b w:val="0"/>
          <w:bCs w:val="0"/>
        </w:rPr>
        <w:t xml:space="preserve"> </w:t>
      </w:r>
      <w:r w:rsidR="001A59ED">
        <w:rPr>
          <w:b w:val="0"/>
          <w:bCs w:val="0"/>
        </w:rPr>
        <w:t>assume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בתולה נשאת ליום ד'</w:t>
      </w:r>
      <w:r>
        <w:rPr>
          <w:b w:val="0"/>
          <w:bCs w:val="0"/>
        </w:rPr>
        <w:t xml:space="preserve">, (solely) because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, for if that were the case, she should marry </w:t>
      </w:r>
      <w:r>
        <w:rPr>
          <w:rFonts w:hint="cs"/>
          <w:b w:val="0"/>
          <w:bCs w:val="0"/>
          <w:rtl/>
        </w:rPr>
        <w:t>בא' בשבת</w:t>
      </w:r>
      <w:r>
        <w:rPr>
          <w:b w:val="0"/>
          <w:bCs w:val="0"/>
        </w:rPr>
        <w:t xml:space="preserve"> (also)?!</w:t>
      </w:r>
      <w:r w:rsidR="00DD43FE">
        <w:rPr>
          <w:rStyle w:val="FootnoteReference"/>
          <w:b w:val="0"/>
          <w:bCs w:val="0"/>
        </w:rPr>
        <w:footnoteReference w:id="4"/>
      </w:r>
    </w:p>
    <w:sectPr w:rsidR="00167FAE" w:rsidRPr="00167F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7CC" w:rsidRDefault="00C307CC" w:rsidP="00167FAE">
      <w:pPr>
        <w:spacing w:line="240" w:lineRule="auto"/>
      </w:pPr>
      <w:r>
        <w:separator/>
      </w:r>
    </w:p>
  </w:endnote>
  <w:endnote w:type="continuationSeparator" w:id="0">
    <w:p w:rsidR="00C307CC" w:rsidRDefault="00C307CC" w:rsidP="00167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AE" w:rsidRPr="00167FAE" w:rsidRDefault="00167FAE" w:rsidP="00167FAE">
    <w:pPr>
      <w:pStyle w:val="Footer"/>
      <w:jc w:val="center"/>
      <w:rPr>
        <w:b w:val="0"/>
        <w:bCs w:val="0"/>
        <w:sz w:val="16"/>
        <w:szCs w:val="16"/>
      </w:rPr>
    </w:pPr>
    <w:r w:rsidRPr="00167FAE">
      <w:rPr>
        <w:b w:val="0"/>
        <w:bCs w:val="0"/>
        <w:sz w:val="16"/>
        <w:szCs w:val="16"/>
      </w:rPr>
      <w:t>TosfosInEnglish.com</w:t>
    </w:r>
  </w:p>
  <w:p w:rsidR="00167FAE" w:rsidRDefault="00167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7CC" w:rsidRDefault="00C307CC" w:rsidP="00167FAE">
      <w:pPr>
        <w:spacing w:line="240" w:lineRule="auto"/>
      </w:pPr>
      <w:r>
        <w:separator/>
      </w:r>
    </w:p>
  </w:footnote>
  <w:footnote w:type="continuationSeparator" w:id="0">
    <w:p w:rsidR="00C307CC" w:rsidRDefault="00C307CC" w:rsidP="00167FAE">
      <w:pPr>
        <w:spacing w:line="240" w:lineRule="auto"/>
      </w:pPr>
      <w:r>
        <w:continuationSeparator/>
      </w:r>
    </w:p>
  </w:footnote>
  <w:footnote w:id="1">
    <w:p w:rsidR="006B1E12" w:rsidRPr="00DD43FE" w:rsidRDefault="006B1E12" w:rsidP="00DD43FE">
      <w:pPr>
        <w:pStyle w:val="FootnoteText"/>
        <w:spacing w:line="264" w:lineRule="auto"/>
        <w:rPr>
          <w:b w:val="0"/>
          <w:bCs w:val="0"/>
        </w:rPr>
      </w:pPr>
      <w:r w:rsidRPr="00DD43FE">
        <w:rPr>
          <w:rStyle w:val="FootnoteReference"/>
          <w:b w:val="0"/>
          <w:bCs w:val="0"/>
        </w:rPr>
        <w:footnoteRef/>
      </w:r>
      <w:r w:rsidRPr="00DD43FE">
        <w:rPr>
          <w:b w:val="0"/>
          <w:bCs w:val="0"/>
        </w:rPr>
        <w:t xml:space="preserve"> It is difficult to say that (also) in this revised statement </w:t>
      </w:r>
      <w:r w:rsidRPr="00DD43FE">
        <w:rPr>
          <w:rFonts w:hint="cs"/>
          <w:b w:val="0"/>
          <w:bCs w:val="0"/>
          <w:rtl/>
        </w:rPr>
        <w:t>שמואל</w:t>
      </w:r>
      <w:r w:rsidRPr="00DD43FE">
        <w:rPr>
          <w:b w:val="0"/>
          <w:bCs w:val="0"/>
        </w:rPr>
        <w:t xml:space="preserve"> is asking </w:t>
      </w:r>
      <w:r w:rsidRPr="00DD43FE">
        <w:rPr>
          <w:rFonts w:hint="cs"/>
          <w:b w:val="0"/>
          <w:bCs w:val="0"/>
          <w:rtl/>
        </w:rPr>
        <w:t>מפ"מ אמרו בתולה נשאת וכו'</w:t>
      </w:r>
      <w:r w:rsidRPr="00DD43FE">
        <w:rPr>
          <w:b w:val="0"/>
          <w:bCs w:val="0"/>
        </w:rPr>
        <w:t xml:space="preserve"> and answers </w:t>
      </w:r>
      <w:r w:rsidRPr="00DD43FE">
        <w:rPr>
          <w:rFonts w:hint="cs"/>
          <w:b w:val="0"/>
          <w:bCs w:val="0"/>
          <w:rtl/>
        </w:rPr>
        <w:t>שאם היה לו טענת בתולים וכו'</w:t>
      </w:r>
      <w:r w:rsidRPr="00DD43FE">
        <w:rPr>
          <w:b w:val="0"/>
          <w:bCs w:val="0"/>
        </w:rPr>
        <w:t xml:space="preserve">, for this is an explicit </w:t>
      </w:r>
      <w:r w:rsidRPr="00DD43FE">
        <w:rPr>
          <w:rFonts w:hint="cs"/>
          <w:b w:val="0"/>
          <w:bCs w:val="0"/>
          <w:rtl/>
        </w:rPr>
        <w:t>משנה</w:t>
      </w:r>
      <w:r w:rsidRPr="00DD43FE">
        <w:rPr>
          <w:b w:val="0"/>
          <w:bCs w:val="0"/>
        </w:rPr>
        <w:t xml:space="preserve">; what is </w:t>
      </w:r>
      <w:r w:rsidRPr="00DD43FE">
        <w:rPr>
          <w:rFonts w:hint="cs"/>
          <w:b w:val="0"/>
          <w:bCs w:val="0"/>
          <w:rtl/>
        </w:rPr>
        <w:t>שמאול</w:t>
      </w:r>
      <w:r w:rsidRPr="00DD43FE">
        <w:rPr>
          <w:b w:val="0"/>
          <w:bCs w:val="0"/>
        </w:rPr>
        <w:t xml:space="preserve"> teaching us?!</w:t>
      </w:r>
    </w:p>
  </w:footnote>
  <w:footnote w:id="2">
    <w:p w:rsidR="003C08E7" w:rsidRPr="00DD43FE" w:rsidRDefault="003C08E7" w:rsidP="00DD43FE">
      <w:pPr>
        <w:pStyle w:val="FootnoteText"/>
        <w:spacing w:line="264" w:lineRule="auto"/>
        <w:rPr>
          <w:b w:val="0"/>
          <w:bCs w:val="0"/>
        </w:rPr>
      </w:pPr>
      <w:r w:rsidRPr="00DD43FE">
        <w:rPr>
          <w:rStyle w:val="FootnoteReference"/>
          <w:b w:val="0"/>
          <w:bCs w:val="0"/>
        </w:rPr>
        <w:footnoteRef/>
      </w:r>
      <w:r w:rsidRPr="00DD43FE">
        <w:rPr>
          <w:b w:val="0"/>
          <w:bCs w:val="0"/>
        </w:rPr>
        <w:t xml:space="preserve"> The </w:t>
      </w:r>
      <w:r w:rsidRPr="00DD43FE">
        <w:rPr>
          <w:rFonts w:hint="cs"/>
          <w:b w:val="0"/>
          <w:bCs w:val="0"/>
          <w:rtl/>
        </w:rPr>
        <w:t>מפני מה</w:t>
      </w:r>
      <w:r w:rsidRPr="00DD43FE">
        <w:rPr>
          <w:b w:val="0"/>
          <w:bCs w:val="0"/>
        </w:rPr>
        <w:t xml:space="preserve"> is a lead into the real question. It should be understood as follows; [what is] the reason </w:t>
      </w:r>
      <w:r w:rsidRPr="00DD43FE">
        <w:rPr>
          <w:rFonts w:hint="cs"/>
          <w:b w:val="0"/>
          <w:bCs w:val="0"/>
          <w:rtl/>
        </w:rPr>
        <w:t>בתולה נשאת ליום ד'</w:t>
      </w:r>
      <w:r w:rsidRPr="00DD43FE">
        <w:rPr>
          <w:b w:val="0"/>
          <w:bCs w:val="0"/>
        </w:rPr>
        <w:t xml:space="preserve">, [it] is because of </w:t>
      </w:r>
      <w:r w:rsidRPr="00DD43FE">
        <w:rPr>
          <w:rFonts w:hint="cs"/>
          <w:b w:val="0"/>
          <w:bCs w:val="0"/>
          <w:rtl/>
        </w:rPr>
        <w:t>טענת בתולים</w:t>
      </w:r>
      <w:r w:rsidRPr="00DD43FE">
        <w:rPr>
          <w:b w:val="0"/>
          <w:bCs w:val="0"/>
        </w:rPr>
        <w:t xml:space="preserve">; therefore the question is that she should marry on </w:t>
      </w:r>
      <w:r w:rsidRPr="00DD43FE">
        <w:rPr>
          <w:rFonts w:hint="cs"/>
          <w:b w:val="0"/>
          <w:bCs w:val="0"/>
          <w:rtl/>
        </w:rPr>
        <w:t>יום א'</w:t>
      </w:r>
      <w:r w:rsidR="00DD43FE" w:rsidRPr="00DD43FE">
        <w:rPr>
          <w:b w:val="0"/>
          <w:bCs w:val="0"/>
        </w:rPr>
        <w:t xml:space="preserve"> (also)</w:t>
      </w:r>
      <w:r w:rsidRPr="00DD43FE">
        <w:rPr>
          <w:b w:val="0"/>
          <w:bCs w:val="0"/>
        </w:rPr>
        <w:t>.</w:t>
      </w:r>
    </w:p>
  </w:footnote>
  <w:footnote w:id="3">
    <w:p w:rsidR="006B1E12" w:rsidRPr="00DD43FE" w:rsidRDefault="006B1E12" w:rsidP="00DD43FE">
      <w:pPr>
        <w:pStyle w:val="FootnoteText"/>
        <w:spacing w:line="264" w:lineRule="auto"/>
        <w:rPr>
          <w:b w:val="0"/>
          <w:bCs w:val="0"/>
        </w:rPr>
      </w:pPr>
      <w:r w:rsidRPr="00DD43FE">
        <w:rPr>
          <w:rStyle w:val="FootnoteReference"/>
          <w:b w:val="0"/>
          <w:bCs w:val="0"/>
        </w:rPr>
        <w:footnoteRef/>
      </w:r>
      <w:r w:rsidRPr="00DD43FE">
        <w:rPr>
          <w:b w:val="0"/>
          <w:bCs w:val="0"/>
        </w:rPr>
        <w:t xml:space="preserve"> That it is not </w:t>
      </w:r>
      <w:r w:rsidRPr="00DD43FE">
        <w:rPr>
          <w:rFonts w:hint="cs"/>
          <w:b w:val="0"/>
          <w:bCs w:val="0"/>
          <w:rtl/>
        </w:rPr>
        <w:t>בניחותא</w:t>
      </w:r>
      <w:r w:rsidRPr="00DD43FE">
        <w:rPr>
          <w:b w:val="0"/>
          <w:bCs w:val="0"/>
        </w:rPr>
        <w:t>.</w:t>
      </w:r>
    </w:p>
  </w:footnote>
  <w:footnote w:id="4">
    <w:p w:rsidR="00DD43FE" w:rsidRPr="00DD43FE" w:rsidRDefault="00DD43FE" w:rsidP="00DD43FE">
      <w:pPr>
        <w:pStyle w:val="FootnoteText"/>
        <w:spacing w:line="264" w:lineRule="auto"/>
        <w:rPr>
          <w:b w:val="0"/>
          <w:bCs w:val="0"/>
          <w:rtl/>
        </w:rPr>
      </w:pPr>
      <w:r w:rsidRPr="00DD43FE">
        <w:rPr>
          <w:rStyle w:val="FootnoteReference"/>
          <w:b w:val="0"/>
          <w:bCs w:val="0"/>
        </w:rPr>
        <w:footnoteRef/>
      </w:r>
      <w:r w:rsidRPr="00DD43FE">
        <w:rPr>
          <w:b w:val="0"/>
          <w:bCs w:val="0"/>
        </w:rPr>
        <w:t xml:space="preserve"> See </w:t>
      </w:r>
      <w:r w:rsidRPr="00DD43FE">
        <w:rPr>
          <w:rFonts w:hint="cs"/>
          <w:b w:val="0"/>
          <w:bCs w:val="0"/>
          <w:rtl/>
        </w:rPr>
        <w:t>שיטמ"ק</w:t>
      </w:r>
      <w:r w:rsidRPr="00DD43FE">
        <w:rPr>
          <w:b w:val="0"/>
          <w:bCs w:val="0"/>
        </w:rPr>
        <w:t xml:space="preserve"> and </w:t>
      </w:r>
      <w:r w:rsidRPr="00DD43FE">
        <w:rPr>
          <w:rFonts w:hint="cs"/>
          <w:b w:val="0"/>
          <w:bCs w:val="0"/>
          <w:rtl/>
        </w:rPr>
        <w:t>לחם אבירים</w:t>
      </w:r>
      <w:r w:rsidRPr="00DD43F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AE" w:rsidRPr="00167FAE" w:rsidRDefault="00167FAE" w:rsidP="00167FAE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מפני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3E"/>
    <w:rsid w:val="00167FAE"/>
    <w:rsid w:val="0017753E"/>
    <w:rsid w:val="001A59ED"/>
    <w:rsid w:val="003C08E7"/>
    <w:rsid w:val="003D4453"/>
    <w:rsid w:val="006B1E12"/>
    <w:rsid w:val="009D5658"/>
    <w:rsid w:val="00C307CC"/>
    <w:rsid w:val="00DD43FE"/>
    <w:rsid w:val="00E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AE"/>
  </w:style>
  <w:style w:type="paragraph" w:styleId="Footer">
    <w:name w:val="footer"/>
    <w:basedOn w:val="Normal"/>
    <w:link w:val="FooterChar"/>
    <w:uiPriority w:val="99"/>
    <w:unhideWhenUsed/>
    <w:rsid w:val="00167F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AE"/>
  </w:style>
  <w:style w:type="paragraph" w:styleId="BalloonText">
    <w:name w:val="Balloon Text"/>
    <w:basedOn w:val="Normal"/>
    <w:link w:val="BalloonTextChar"/>
    <w:uiPriority w:val="99"/>
    <w:semiHidden/>
    <w:unhideWhenUsed/>
    <w:rsid w:val="00167F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A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08E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08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AE"/>
  </w:style>
  <w:style w:type="paragraph" w:styleId="Footer">
    <w:name w:val="footer"/>
    <w:basedOn w:val="Normal"/>
    <w:link w:val="FooterChar"/>
    <w:uiPriority w:val="99"/>
    <w:unhideWhenUsed/>
    <w:rsid w:val="00167F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AE"/>
  </w:style>
  <w:style w:type="paragraph" w:styleId="BalloonText">
    <w:name w:val="Balloon Text"/>
    <w:basedOn w:val="Normal"/>
    <w:link w:val="BalloonTextChar"/>
    <w:uiPriority w:val="99"/>
    <w:semiHidden/>
    <w:unhideWhenUsed/>
    <w:rsid w:val="00167F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A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08E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0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2016-03-10T18:54:00Z</dcterms:created>
  <dcterms:modified xsi:type="dcterms:W3CDTF">2016-03-11T02:29:00Z</dcterms:modified>
</cp:coreProperties>
</file>