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C1" w:rsidRDefault="000D26F6" w:rsidP="00EE13C1">
      <w:pPr>
        <w:bidi/>
        <w:rPr>
          <w:b w:val="0"/>
          <w:bCs w:val="0"/>
          <w:sz w:val="24"/>
          <w:szCs w:val="24"/>
          <w:rtl/>
        </w:rPr>
      </w:pPr>
      <w:r w:rsidRPr="00EE13C1">
        <w:rPr>
          <w:sz w:val="36"/>
          <w:szCs w:val="36"/>
          <w:rtl/>
        </w:rPr>
        <w:t>שתי</w:t>
      </w:r>
      <w:r w:rsidR="00EE13C1">
        <w:rPr>
          <w:rFonts w:hint="cs"/>
          <w:rtl/>
        </w:rPr>
        <w:t xml:space="preserve"> </w:t>
      </w:r>
      <w:r w:rsidRPr="00EE13C1">
        <w:rPr>
          <w:sz w:val="32"/>
          <w:szCs w:val="32"/>
          <w:rtl/>
        </w:rPr>
        <w:t>נשים שנשבו</w:t>
      </w:r>
      <w:r w:rsidR="00EE13C1">
        <w:rPr>
          <w:rFonts w:hint="cs"/>
          <w:sz w:val="32"/>
          <w:szCs w:val="32"/>
          <w:rtl/>
        </w:rPr>
        <w:t xml:space="preserve"> </w:t>
      </w:r>
      <w:r w:rsidR="00EE13C1">
        <w:rPr>
          <w:sz w:val="32"/>
          <w:szCs w:val="32"/>
          <w:rtl/>
        </w:rPr>
        <w:t>–</w:t>
      </w:r>
      <w:r w:rsidR="00EE13C1">
        <w:rPr>
          <w:rFonts w:hint="cs"/>
          <w:sz w:val="32"/>
          <w:szCs w:val="32"/>
          <w:rtl/>
        </w:rPr>
        <w:t xml:space="preserve"> </w:t>
      </w:r>
      <w:r w:rsidR="00EE13C1">
        <w:rPr>
          <w:sz w:val="32"/>
          <w:szCs w:val="32"/>
        </w:rPr>
        <w:t xml:space="preserve">Two women who were captured                      </w:t>
      </w:r>
      <w:r w:rsidR="00EE13C1">
        <w:rPr>
          <w:sz w:val="16"/>
          <w:szCs w:val="16"/>
        </w:rPr>
        <w:t xml:space="preserve">     </w:t>
      </w:r>
      <w:r w:rsidR="00EE13C1">
        <w:rPr>
          <w:sz w:val="32"/>
          <w:szCs w:val="32"/>
        </w:rPr>
        <w:t xml:space="preserve">           </w:t>
      </w:r>
    </w:p>
    <w:p w:rsidR="00EE13C1" w:rsidRPr="00EE13C1" w:rsidRDefault="00EE13C1" w:rsidP="00EE13C1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EE13C1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EE13C1" w:rsidRPr="00EE13C1" w:rsidRDefault="007507B6" w:rsidP="00B23DFD">
      <w:pPr>
        <w:rPr>
          <w:b w:val="0"/>
          <w:bCs w:val="0"/>
        </w:rPr>
      </w:pPr>
      <w:r>
        <w:rPr>
          <w:b w:val="0"/>
          <w:bCs w:val="0"/>
        </w:rPr>
        <w:t xml:space="preserve">The rule is that if there are witnesses that a woman was captured by gentiles she is forbidden to marry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(even if she claims they did not violate her), for we assume that they had relations with her.</w:t>
      </w:r>
      <w:r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However if there are no witnesses that she was captured but the woman admitted that she was captured </w:t>
      </w:r>
      <w:r w:rsidR="00B23DFD">
        <w:rPr>
          <w:b w:val="0"/>
          <w:bCs w:val="0"/>
        </w:rPr>
        <w:t>and</w:t>
      </w:r>
      <w:r>
        <w:rPr>
          <w:b w:val="0"/>
          <w:bCs w:val="0"/>
        </w:rPr>
        <w:t xml:space="preserve"> insists that she was not violated</w:t>
      </w:r>
      <w:r w:rsidR="003F1CF7">
        <w:rPr>
          <w:b w:val="0"/>
          <w:bCs w:val="0"/>
        </w:rPr>
        <w:t>,</w:t>
      </w:r>
      <w:r>
        <w:rPr>
          <w:b w:val="0"/>
          <w:bCs w:val="0"/>
        </w:rPr>
        <w:t xml:space="preserve"> she is permitted to marry a </w:t>
      </w:r>
      <w:r>
        <w:rPr>
          <w:rFonts w:hint="cs"/>
          <w:b w:val="0"/>
          <w:bCs w:val="0"/>
          <w:rtl/>
        </w:rPr>
        <w:t>כהן</w:t>
      </w:r>
      <w:r w:rsidR="00641195">
        <w:rPr>
          <w:b w:val="0"/>
          <w:bCs w:val="0"/>
        </w:rPr>
        <w:t xml:space="preserve"> (since we are only aware of her captivity status through her admission and she claims that she is </w:t>
      </w:r>
      <w:r w:rsidR="00641195">
        <w:rPr>
          <w:rFonts w:hint="cs"/>
          <w:b w:val="0"/>
          <w:bCs w:val="0"/>
          <w:rtl/>
        </w:rPr>
        <w:t>טהורה</w:t>
      </w:r>
      <w:r w:rsidR="00641195">
        <w:rPr>
          <w:b w:val="0"/>
          <w:bCs w:val="0"/>
        </w:rPr>
        <w:t>)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2"/>
      </w:r>
      <w:r>
        <w:rPr>
          <w:b w:val="0"/>
          <w:bCs w:val="0"/>
        </w:rPr>
        <w:t xml:space="preserve"> Our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states that regarding two women, each of whom stated </w:t>
      </w:r>
      <w:r>
        <w:rPr>
          <w:rFonts w:hint="cs"/>
          <w:b w:val="0"/>
          <w:bCs w:val="0"/>
          <w:rtl/>
        </w:rPr>
        <w:t>נשביתי וטהורה אני</w:t>
      </w:r>
      <w:r>
        <w:rPr>
          <w:b w:val="0"/>
          <w:bCs w:val="0"/>
        </w:rPr>
        <w:t xml:space="preserve"> the rule is that they are not believed.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the correct </w:t>
      </w:r>
      <w:r>
        <w:rPr>
          <w:rFonts w:hint="cs"/>
          <w:b w:val="0"/>
          <w:bCs w:val="0"/>
          <w:rtl/>
        </w:rPr>
        <w:t>גירסא</w:t>
      </w:r>
      <w:r>
        <w:rPr>
          <w:b w:val="0"/>
          <w:bCs w:val="0"/>
        </w:rPr>
        <w:t xml:space="preserve"> in our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>.</w:t>
      </w:r>
    </w:p>
    <w:p w:rsidR="00EE13C1" w:rsidRPr="00B23DFD" w:rsidRDefault="00B23DFD" w:rsidP="00B23DFD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</w:t>
      </w:r>
    </w:p>
    <w:p w:rsidR="00EE13C1" w:rsidRPr="00B23DFD" w:rsidRDefault="000D26F6" w:rsidP="00EE13C1">
      <w:pPr>
        <w:bidi/>
        <w:rPr>
          <w:rFonts w:cs="David"/>
        </w:rPr>
      </w:pPr>
      <w:r w:rsidRPr="00B23DFD">
        <w:rPr>
          <w:rFonts w:cs="David"/>
          <w:rtl/>
        </w:rPr>
        <w:t>אומר ר</w:t>
      </w:r>
      <w:r w:rsidR="00EE13C1" w:rsidRPr="00B23DFD">
        <w:rPr>
          <w:rFonts w:cs="David" w:hint="cs"/>
          <w:rtl/>
        </w:rPr>
        <w:t xml:space="preserve">בינו </w:t>
      </w:r>
      <w:r w:rsidRPr="00B23DFD">
        <w:rPr>
          <w:rFonts w:cs="David"/>
          <w:rtl/>
        </w:rPr>
        <w:t>י</w:t>
      </w:r>
      <w:r w:rsidR="00EE13C1" w:rsidRPr="00B23DFD">
        <w:rPr>
          <w:rFonts w:cs="David" w:hint="cs"/>
          <w:rtl/>
        </w:rPr>
        <w:t>צחק</w:t>
      </w:r>
      <w:r w:rsidRPr="00B23DFD">
        <w:rPr>
          <w:rFonts w:cs="David"/>
          <w:rtl/>
        </w:rPr>
        <w:t xml:space="preserve"> דלא גרסינן זאת אומרת נשביתי וטהורה אני כו</w:t>
      </w:r>
      <w:r w:rsidR="00EE13C1" w:rsidRPr="00B23DFD">
        <w:rPr>
          <w:rFonts w:cs="David" w:hint="cs"/>
          <w:rtl/>
        </w:rPr>
        <w:t>לי</w:t>
      </w:r>
      <w:r w:rsidRPr="00B23DFD">
        <w:rPr>
          <w:rFonts w:cs="David"/>
          <w:rtl/>
        </w:rPr>
        <w:t xml:space="preserve"> </w:t>
      </w:r>
      <w:r w:rsidR="00EE13C1" w:rsidRPr="00B23DFD">
        <w:rPr>
          <w:rFonts w:cs="David"/>
          <w:rtl/>
        </w:rPr>
        <w:t>–</w:t>
      </w:r>
    </w:p>
    <w:p w:rsidR="003F1CF7" w:rsidRPr="003F1CF7" w:rsidRDefault="003F1CF7" w:rsidP="003F1CF7">
      <w:r>
        <w:t xml:space="preserve">The </w:t>
      </w:r>
      <w:r>
        <w:rPr>
          <w:rFonts w:hint="cs"/>
          <w:rtl/>
        </w:rPr>
        <w:t>ר"י</w:t>
      </w:r>
      <w:r>
        <w:t xml:space="preserve"> says that the text </w:t>
      </w:r>
      <w:r>
        <w:rPr>
          <w:b w:val="0"/>
          <w:bCs w:val="0"/>
        </w:rPr>
        <w:t xml:space="preserve">of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does not read; this one says ‘I was captured but I am pure’, etc. - </w:t>
      </w:r>
    </w:p>
    <w:p w:rsidR="00EE13C1" w:rsidRPr="00B23DFD" w:rsidRDefault="000D26F6" w:rsidP="00EE13C1">
      <w:pPr>
        <w:bidi/>
        <w:rPr>
          <w:rFonts w:cs="David"/>
        </w:rPr>
      </w:pPr>
      <w:r w:rsidRPr="00B23DFD">
        <w:rPr>
          <w:rFonts w:cs="David"/>
          <w:rtl/>
        </w:rPr>
        <w:t xml:space="preserve">אלא זאת אומרת טהורה אני </w:t>
      </w:r>
      <w:r w:rsidR="00EE13C1" w:rsidRPr="00B23DFD">
        <w:rPr>
          <w:rFonts w:cs="David"/>
          <w:rtl/>
        </w:rPr>
        <w:t>–</w:t>
      </w:r>
    </w:p>
    <w:p w:rsidR="002763A5" w:rsidRPr="00B23DFD" w:rsidRDefault="002763A5" w:rsidP="002763A5">
      <w:pPr>
        <w:rPr>
          <w:b w:val="0"/>
          <w:bCs w:val="0"/>
          <w:sz w:val="24"/>
          <w:szCs w:val="24"/>
        </w:rPr>
      </w:pPr>
      <w:r>
        <w:t xml:space="preserve">But rather </w:t>
      </w:r>
      <w:r>
        <w:rPr>
          <w:b w:val="0"/>
          <w:bCs w:val="0"/>
        </w:rPr>
        <w:t xml:space="preserve">the text should read; </w:t>
      </w:r>
      <w:r>
        <w:t xml:space="preserve">this one says </w:t>
      </w:r>
      <w:r>
        <w:rPr>
          <w:rFonts w:hint="cs"/>
          <w:rtl/>
        </w:rPr>
        <w:t>טהורה אני</w:t>
      </w:r>
      <w:r>
        <w:t xml:space="preserve">’, </w:t>
      </w:r>
      <w:r w:rsidRPr="00B23DFD">
        <w:rPr>
          <w:b w:val="0"/>
          <w:bCs w:val="0"/>
          <w:sz w:val="24"/>
          <w:szCs w:val="24"/>
        </w:rPr>
        <w:t xml:space="preserve">without saying </w:t>
      </w:r>
      <w:r w:rsidRPr="00B23DFD">
        <w:rPr>
          <w:rFonts w:hint="cs"/>
          <w:b w:val="0"/>
          <w:bCs w:val="0"/>
          <w:sz w:val="24"/>
          <w:szCs w:val="24"/>
          <w:rtl/>
        </w:rPr>
        <w:t>נשביתי</w:t>
      </w:r>
      <w:r w:rsidRPr="00B23DFD">
        <w:rPr>
          <w:b w:val="0"/>
          <w:bCs w:val="0"/>
          <w:sz w:val="24"/>
          <w:szCs w:val="24"/>
        </w:rPr>
        <w:t xml:space="preserve"> -</w:t>
      </w:r>
    </w:p>
    <w:p w:rsidR="00EE13C1" w:rsidRPr="00B23DFD" w:rsidRDefault="000D26F6" w:rsidP="00EE13C1">
      <w:pPr>
        <w:bidi/>
        <w:rPr>
          <w:rFonts w:cs="David"/>
        </w:rPr>
      </w:pPr>
      <w:r w:rsidRPr="00B23DFD">
        <w:rPr>
          <w:rFonts w:cs="David"/>
          <w:rtl/>
        </w:rPr>
        <w:t>דהא בדאיכא עדים שנשבו איירי</w:t>
      </w:r>
      <w:r w:rsidR="002763A5" w:rsidRPr="00B23DFD">
        <w:rPr>
          <w:rStyle w:val="FootnoteReference"/>
          <w:rFonts w:cs="David"/>
          <w:rtl/>
        </w:rPr>
        <w:footnoteReference w:id="3"/>
      </w:r>
      <w:r w:rsidRPr="00B23DFD">
        <w:rPr>
          <w:rFonts w:cs="David"/>
          <w:rtl/>
        </w:rPr>
        <w:t xml:space="preserve"> </w:t>
      </w:r>
      <w:r w:rsidR="00EE13C1" w:rsidRPr="00B23DFD">
        <w:rPr>
          <w:rFonts w:cs="David"/>
          <w:rtl/>
        </w:rPr>
        <w:t>–</w:t>
      </w:r>
    </w:p>
    <w:p w:rsidR="002763A5" w:rsidRPr="00B23DFD" w:rsidRDefault="002763A5" w:rsidP="002763A5">
      <w:pPr>
        <w:rPr>
          <w:b w:val="0"/>
          <w:bCs w:val="0"/>
          <w:sz w:val="24"/>
          <w:szCs w:val="24"/>
        </w:rPr>
      </w:pPr>
      <w:r>
        <w:t xml:space="preserve">Because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is discussing </w:t>
      </w:r>
      <w:r>
        <w:rPr>
          <w:b w:val="0"/>
          <w:bCs w:val="0"/>
        </w:rPr>
        <w:t xml:space="preserve">a case </w:t>
      </w:r>
      <w:r>
        <w:t xml:space="preserve">where there are witnesses that they were captured, </w:t>
      </w:r>
      <w:r w:rsidRPr="00B23DFD">
        <w:rPr>
          <w:b w:val="0"/>
          <w:bCs w:val="0"/>
          <w:sz w:val="24"/>
          <w:szCs w:val="24"/>
        </w:rPr>
        <w:t xml:space="preserve">so there is no need (for the </w:t>
      </w:r>
      <w:r w:rsidRPr="00B23DFD">
        <w:rPr>
          <w:rFonts w:hint="cs"/>
          <w:b w:val="0"/>
          <w:bCs w:val="0"/>
          <w:sz w:val="24"/>
          <w:szCs w:val="24"/>
          <w:rtl/>
        </w:rPr>
        <w:t>משנה</w:t>
      </w:r>
      <w:r w:rsidRPr="00B23DFD">
        <w:rPr>
          <w:b w:val="0"/>
          <w:bCs w:val="0"/>
          <w:sz w:val="24"/>
          <w:szCs w:val="24"/>
        </w:rPr>
        <w:t xml:space="preserve">) to mention that they said </w:t>
      </w:r>
      <w:r w:rsidRPr="00B23DFD">
        <w:rPr>
          <w:rFonts w:hint="cs"/>
          <w:b w:val="0"/>
          <w:bCs w:val="0"/>
          <w:sz w:val="24"/>
          <w:szCs w:val="24"/>
          <w:rtl/>
        </w:rPr>
        <w:t>נשביתי</w:t>
      </w:r>
      <w:r w:rsidRPr="00B23DFD">
        <w:rPr>
          <w:b w:val="0"/>
          <w:bCs w:val="0"/>
          <w:sz w:val="24"/>
          <w:szCs w:val="24"/>
        </w:rPr>
        <w:t>.</w:t>
      </w:r>
      <w:r w:rsidR="00532874" w:rsidRPr="00B23DFD">
        <w:rPr>
          <w:rStyle w:val="FootnoteReference"/>
          <w:b w:val="0"/>
          <w:bCs w:val="0"/>
          <w:sz w:val="24"/>
          <w:szCs w:val="24"/>
        </w:rPr>
        <w:footnoteReference w:id="4"/>
      </w:r>
    </w:p>
    <w:p w:rsidR="002763A5" w:rsidRPr="00B23DFD" w:rsidRDefault="002763A5" w:rsidP="002763A5">
      <w:pPr>
        <w:rPr>
          <w:b w:val="0"/>
          <w:bCs w:val="0"/>
          <w:sz w:val="24"/>
          <w:szCs w:val="24"/>
        </w:rPr>
      </w:pPr>
    </w:p>
    <w:p w:rsidR="002763A5" w:rsidRPr="00B23DFD" w:rsidRDefault="002763A5" w:rsidP="002763A5">
      <w:pPr>
        <w:rPr>
          <w:b w:val="0"/>
          <w:bCs w:val="0"/>
          <w:sz w:val="24"/>
          <w:szCs w:val="24"/>
        </w:rPr>
      </w:pPr>
      <w:r w:rsidRPr="00B23DFD">
        <w:rPr>
          <w:rFonts w:hint="cs"/>
          <w:b w:val="0"/>
          <w:bCs w:val="0"/>
          <w:sz w:val="24"/>
          <w:szCs w:val="24"/>
          <w:rtl/>
        </w:rPr>
        <w:t>תוספות</w:t>
      </w:r>
      <w:r w:rsidRPr="00B23DFD">
        <w:rPr>
          <w:b w:val="0"/>
          <w:bCs w:val="0"/>
          <w:sz w:val="24"/>
          <w:szCs w:val="24"/>
        </w:rPr>
        <w:t xml:space="preserve"> offers an explanation to retain the </w:t>
      </w:r>
      <w:r w:rsidRPr="00B23DFD">
        <w:rPr>
          <w:rFonts w:hint="cs"/>
          <w:b w:val="0"/>
          <w:bCs w:val="0"/>
          <w:sz w:val="24"/>
          <w:szCs w:val="24"/>
          <w:rtl/>
        </w:rPr>
        <w:t>גירסא</w:t>
      </w:r>
      <w:r w:rsidRPr="00B23DFD">
        <w:rPr>
          <w:b w:val="0"/>
          <w:bCs w:val="0"/>
          <w:sz w:val="24"/>
          <w:szCs w:val="24"/>
        </w:rPr>
        <w:t xml:space="preserve"> of </w:t>
      </w:r>
      <w:r w:rsidRPr="00B23DFD">
        <w:rPr>
          <w:rFonts w:hint="cs"/>
          <w:b w:val="0"/>
          <w:bCs w:val="0"/>
          <w:sz w:val="24"/>
          <w:szCs w:val="24"/>
          <w:rtl/>
        </w:rPr>
        <w:t>'נשביתי'</w:t>
      </w:r>
      <w:r w:rsidRPr="00B23DFD">
        <w:rPr>
          <w:b w:val="0"/>
          <w:bCs w:val="0"/>
          <w:sz w:val="24"/>
          <w:szCs w:val="24"/>
        </w:rPr>
        <w:t>:</w:t>
      </w:r>
    </w:p>
    <w:p w:rsidR="00EE13C1" w:rsidRPr="00B23DFD" w:rsidRDefault="000D26F6" w:rsidP="00EE13C1">
      <w:pPr>
        <w:bidi/>
        <w:rPr>
          <w:rFonts w:cs="David"/>
        </w:rPr>
      </w:pPr>
      <w:r w:rsidRPr="00B23DFD">
        <w:rPr>
          <w:rFonts w:cs="David"/>
          <w:rtl/>
        </w:rPr>
        <w:t xml:space="preserve">ומיהו יש לקיים הגירסא דאיירי דאינהו לא ידעי דאיכא עדים </w:t>
      </w:r>
      <w:r w:rsidR="00EE13C1" w:rsidRPr="00B23DFD">
        <w:rPr>
          <w:rFonts w:cs="David"/>
          <w:rtl/>
        </w:rPr>
        <w:t>–</w:t>
      </w:r>
    </w:p>
    <w:p w:rsidR="002763A5" w:rsidRPr="00B23DFD" w:rsidRDefault="002763A5" w:rsidP="002763A5">
      <w:pPr>
        <w:rPr>
          <w:b w:val="0"/>
          <w:bCs w:val="0"/>
          <w:sz w:val="24"/>
          <w:szCs w:val="24"/>
        </w:rPr>
      </w:pPr>
      <w:r>
        <w:t xml:space="preserve">However, it is </w:t>
      </w:r>
      <w:r>
        <w:rPr>
          <w:b w:val="0"/>
          <w:bCs w:val="0"/>
        </w:rPr>
        <w:t xml:space="preserve">possible </w:t>
      </w:r>
      <w:r>
        <w:t xml:space="preserve">to sustain the </w:t>
      </w:r>
      <w:r>
        <w:rPr>
          <w:rFonts w:hint="cs"/>
          <w:rtl/>
        </w:rPr>
        <w:t>גירסא</w:t>
      </w:r>
      <w:r>
        <w:t xml:space="preserve">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'נשביתי'</w:t>
      </w:r>
      <w:r>
        <w:rPr>
          <w:b w:val="0"/>
          <w:bCs w:val="0"/>
        </w:rPr>
        <w:t xml:space="preserve">, in a case </w:t>
      </w:r>
      <w:r>
        <w:t xml:space="preserve">where </w:t>
      </w:r>
      <w:r>
        <w:rPr>
          <w:b w:val="0"/>
          <w:bCs w:val="0"/>
        </w:rPr>
        <w:t xml:space="preserve">the women </w:t>
      </w:r>
      <w:r>
        <w:t xml:space="preserve">do not know that there are </w:t>
      </w:r>
      <w:r>
        <w:rPr>
          <w:rFonts w:hint="cs"/>
          <w:rtl/>
        </w:rPr>
        <w:t>עדים</w:t>
      </w:r>
      <w:r>
        <w:t xml:space="preserve"> </w:t>
      </w:r>
      <w:r w:rsidRPr="00B23DFD">
        <w:rPr>
          <w:b w:val="0"/>
          <w:bCs w:val="0"/>
          <w:sz w:val="24"/>
          <w:szCs w:val="24"/>
        </w:rPr>
        <w:t>who know they were captured, and they came on their own and admitted to their captivity</w:t>
      </w:r>
      <w:r w:rsidR="00B23DFD">
        <w:rPr>
          <w:b w:val="0"/>
          <w:bCs w:val="0"/>
          <w:sz w:val="24"/>
          <w:szCs w:val="24"/>
        </w:rPr>
        <w:t xml:space="preserve"> (before the </w:t>
      </w:r>
      <w:r w:rsidR="00B23DFD">
        <w:rPr>
          <w:rFonts w:hint="cs"/>
          <w:b w:val="0"/>
          <w:bCs w:val="0"/>
          <w:sz w:val="24"/>
          <w:szCs w:val="24"/>
          <w:rtl/>
        </w:rPr>
        <w:t>עדים</w:t>
      </w:r>
      <w:r w:rsidR="00B23DFD">
        <w:rPr>
          <w:b w:val="0"/>
          <w:bCs w:val="0"/>
          <w:sz w:val="24"/>
          <w:szCs w:val="24"/>
        </w:rPr>
        <w:t xml:space="preserve"> testified)</w:t>
      </w:r>
      <w:r w:rsidR="00B23DFD">
        <w:rPr>
          <w:rStyle w:val="FootnoteReference"/>
          <w:b w:val="0"/>
          <w:bCs w:val="0"/>
          <w:sz w:val="24"/>
          <w:szCs w:val="24"/>
        </w:rPr>
        <w:footnoteReference w:id="5"/>
      </w:r>
      <w:r w:rsidRPr="00B23DFD">
        <w:rPr>
          <w:b w:val="0"/>
          <w:bCs w:val="0"/>
          <w:sz w:val="24"/>
          <w:szCs w:val="24"/>
        </w:rPr>
        <w:t xml:space="preserve"> -</w:t>
      </w:r>
    </w:p>
    <w:p w:rsidR="000D26F6" w:rsidRPr="00B23DFD" w:rsidRDefault="000D26F6" w:rsidP="00B23DFD">
      <w:pPr>
        <w:bidi/>
        <w:rPr>
          <w:rFonts w:cs="David"/>
        </w:rPr>
      </w:pPr>
      <w:r w:rsidRPr="00B23DFD">
        <w:rPr>
          <w:rFonts w:cs="David"/>
          <w:rtl/>
        </w:rPr>
        <w:t>ואשמועינן דאפילו הכי</w:t>
      </w:r>
      <w:r w:rsidR="00532874" w:rsidRPr="00B23DFD">
        <w:rPr>
          <w:rStyle w:val="FootnoteReference"/>
          <w:rFonts w:cs="David"/>
          <w:rtl/>
        </w:rPr>
        <w:footnoteReference w:id="6"/>
      </w:r>
      <w:r w:rsidRPr="00B23DFD">
        <w:rPr>
          <w:rFonts w:cs="David"/>
          <w:rtl/>
        </w:rPr>
        <w:t xml:space="preserve"> לא מהימני</w:t>
      </w:r>
      <w:r w:rsidRPr="00B23DFD">
        <w:rPr>
          <w:rFonts w:cs="David"/>
        </w:rPr>
        <w:t>:</w:t>
      </w:r>
    </w:p>
    <w:p w:rsidR="002763A5" w:rsidRPr="00B23DFD" w:rsidRDefault="002763A5" w:rsidP="002763A5">
      <w:pPr>
        <w:rPr>
          <w:b w:val="0"/>
          <w:bCs w:val="0"/>
          <w:sz w:val="24"/>
          <w:szCs w:val="24"/>
        </w:rPr>
      </w:pPr>
      <w:r>
        <w:lastRenderedPageBreak/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teaches us that </w:t>
      </w:r>
      <w:r>
        <w:rPr>
          <w:b w:val="0"/>
          <w:bCs w:val="0"/>
        </w:rPr>
        <w:t xml:space="preserve">(even though they are obviously honest women) </w:t>
      </w:r>
      <w:r w:rsidRPr="002763A5">
        <w:t xml:space="preserve">nevertheless </w:t>
      </w:r>
      <w:r>
        <w:t xml:space="preserve">they are not believed </w:t>
      </w:r>
      <w:r w:rsidRPr="00B23DFD">
        <w:rPr>
          <w:b w:val="0"/>
          <w:bCs w:val="0"/>
          <w:sz w:val="24"/>
          <w:szCs w:val="24"/>
        </w:rPr>
        <w:t xml:space="preserve">to claim </w:t>
      </w:r>
      <w:r w:rsidRPr="00B23DFD">
        <w:rPr>
          <w:rFonts w:hint="cs"/>
          <w:b w:val="0"/>
          <w:bCs w:val="0"/>
          <w:sz w:val="24"/>
          <w:szCs w:val="24"/>
          <w:rtl/>
        </w:rPr>
        <w:t>טהורה אני</w:t>
      </w:r>
      <w:r w:rsidRPr="00B23DFD">
        <w:rPr>
          <w:b w:val="0"/>
          <w:bCs w:val="0"/>
          <w:sz w:val="24"/>
          <w:szCs w:val="24"/>
        </w:rPr>
        <w:t>.</w:t>
      </w:r>
      <w:r w:rsidR="00B23DFD" w:rsidRPr="00B23DFD">
        <w:rPr>
          <w:rStyle w:val="FootnoteReference"/>
          <w:rFonts w:asciiTheme="majorBidi" w:hAnsiTheme="majorBidi" w:cstheme="majorBidi"/>
          <w:b w:val="0"/>
          <w:bCs w:val="0"/>
          <w:rtl/>
        </w:rPr>
        <w:t xml:space="preserve"> </w:t>
      </w:r>
      <w:r w:rsidR="00B23DFD" w:rsidRPr="00B23DFD">
        <w:rPr>
          <w:rStyle w:val="FootnoteReference"/>
          <w:rFonts w:asciiTheme="majorBidi" w:hAnsiTheme="majorBidi" w:cstheme="majorBidi"/>
          <w:b w:val="0"/>
          <w:bCs w:val="0"/>
          <w:rtl/>
        </w:rPr>
        <w:footnoteReference w:id="7"/>
      </w:r>
    </w:p>
    <w:p w:rsidR="003D4453" w:rsidRPr="00B23DFD" w:rsidRDefault="003D4453" w:rsidP="000D26F6">
      <w:pPr>
        <w:bidi/>
        <w:rPr>
          <w:sz w:val="24"/>
          <w:szCs w:val="24"/>
        </w:rPr>
      </w:pPr>
    </w:p>
    <w:p w:rsidR="00A62436" w:rsidRPr="00EE13C1" w:rsidRDefault="00A62436" w:rsidP="00A62436">
      <w:pPr>
        <w:rPr>
          <w:rFonts w:ascii="Copperplate Gothic Bold" w:hAnsi="Copperplate Gothic Bold"/>
          <w:b w:val="0"/>
          <w:bCs w:val="0"/>
          <w:u w:val="double"/>
        </w:rPr>
      </w:pPr>
      <w:r w:rsidRPr="00EE13C1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A62436" w:rsidRPr="00A62436" w:rsidRDefault="00A62436" w:rsidP="00A62436">
      <w:pPr>
        <w:rPr>
          <w:b w:val="0"/>
          <w:bCs w:val="0"/>
        </w:rPr>
      </w:pPr>
      <w:r>
        <w:rPr>
          <w:b w:val="0"/>
          <w:bCs w:val="0"/>
        </w:rPr>
        <w:t xml:space="preserve">The woman is not believed that </w:t>
      </w:r>
      <w:r>
        <w:rPr>
          <w:rFonts w:hint="cs"/>
          <w:b w:val="0"/>
          <w:bCs w:val="0"/>
          <w:rtl/>
        </w:rPr>
        <w:t>טהורה אני</w:t>
      </w:r>
      <w:r>
        <w:rPr>
          <w:b w:val="0"/>
          <w:bCs w:val="0"/>
        </w:rPr>
        <w:t xml:space="preserve"> even if she did not know there are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and nevertheless admitted to being captured.</w:t>
      </w:r>
    </w:p>
    <w:p w:rsidR="00A62436" w:rsidRPr="00B23DFD" w:rsidRDefault="00A62436" w:rsidP="00A62436">
      <w:pPr>
        <w:rPr>
          <w:sz w:val="24"/>
          <w:szCs w:val="24"/>
        </w:rPr>
      </w:pPr>
    </w:p>
    <w:p w:rsidR="00EE13C1" w:rsidRPr="00EE13C1" w:rsidRDefault="00EE13C1" w:rsidP="00EE13C1">
      <w:pPr>
        <w:rPr>
          <w:rFonts w:ascii="Copperplate Gothic Bold" w:hAnsi="Copperplate Gothic Bold"/>
          <w:b w:val="0"/>
          <w:bCs w:val="0"/>
          <w:u w:val="double"/>
        </w:rPr>
      </w:pPr>
      <w:r w:rsidRPr="00EE13C1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EE13C1" w:rsidRDefault="00641195" w:rsidP="00C308F7">
      <w:pPr>
        <w:rPr>
          <w:b w:val="0"/>
          <w:bCs w:val="0"/>
        </w:rPr>
      </w:pPr>
      <w:r>
        <w:rPr>
          <w:b w:val="0"/>
          <w:bCs w:val="0"/>
        </w:rPr>
        <w:t xml:space="preserve">In the concept of </w:t>
      </w:r>
      <w:r>
        <w:rPr>
          <w:rFonts w:hint="cs"/>
          <w:b w:val="0"/>
          <w:bCs w:val="0"/>
          <w:rtl/>
        </w:rPr>
        <w:t>הפה שאסר הוא הפה שהתיר</w:t>
      </w:r>
      <w:r>
        <w:rPr>
          <w:b w:val="0"/>
          <w:bCs w:val="0"/>
        </w:rPr>
        <w:t xml:space="preserve"> there seems to be two factors. Firstly that the only reason we suspect that she is not </w:t>
      </w:r>
      <w:r>
        <w:rPr>
          <w:rFonts w:hint="cs"/>
          <w:b w:val="0"/>
          <w:bCs w:val="0"/>
          <w:rtl/>
        </w:rPr>
        <w:t>טהורה</w:t>
      </w:r>
      <w:r>
        <w:rPr>
          <w:b w:val="0"/>
          <w:bCs w:val="0"/>
        </w:rPr>
        <w:t xml:space="preserve"> is only because she admitted to </w:t>
      </w:r>
      <w:r>
        <w:rPr>
          <w:rFonts w:hint="cs"/>
          <w:b w:val="0"/>
          <w:bCs w:val="0"/>
          <w:rtl/>
        </w:rPr>
        <w:t>נשביתי</w:t>
      </w:r>
      <w:r w:rsidR="00C308F7">
        <w:rPr>
          <w:b w:val="0"/>
          <w:bCs w:val="0"/>
        </w:rPr>
        <w:t xml:space="preserve">, therefore just as you ‘believe’ her that </w:t>
      </w:r>
      <w:r w:rsidR="00C308F7">
        <w:rPr>
          <w:rFonts w:hint="cs"/>
          <w:b w:val="0"/>
          <w:bCs w:val="0"/>
          <w:rtl/>
        </w:rPr>
        <w:t>נשביתי</w:t>
      </w:r>
      <w:r w:rsidR="00C308F7">
        <w:rPr>
          <w:b w:val="0"/>
          <w:bCs w:val="0"/>
        </w:rPr>
        <w:t xml:space="preserve"> you must also believe her that </w:t>
      </w:r>
      <w:r w:rsidR="00C308F7">
        <w:rPr>
          <w:rFonts w:hint="cs"/>
          <w:b w:val="0"/>
          <w:bCs w:val="0"/>
          <w:rtl/>
        </w:rPr>
        <w:t>טהורה אני</w:t>
      </w:r>
      <w:r w:rsidR="00C308F7">
        <w:rPr>
          <w:b w:val="0"/>
          <w:bCs w:val="0"/>
        </w:rPr>
        <w:t xml:space="preserve">, since we only know </w:t>
      </w:r>
      <w:r w:rsidR="00C308F7">
        <w:rPr>
          <w:rFonts w:hint="cs"/>
          <w:b w:val="0"/>
          <w:bCs w:val="0"/>
          <w:rtl/>
        </w:rPr>
        <w:t>נשביתי</w:t>
      </w:r>
      <w:r w:rsidR="00C308F7">
        <w:rPr>
          <w:b w:val="0"/>
          <w:bCs w:val="0"/>
        </w:rPr>
        <w:t xml:space="preserve"> from her admission. [We will refer to this </w:t>
      </w:r>
      <w:r w:rsidR="00C308F7">
        <w:rPr>
          <w:rFonts w:hint="cs"/>
          <w:b w:val="0"/>
          <w:bCs w:val="0"/>
          <w:rtl/>
        </w:rPr>
        <w:t>נאמנות</w:t>
      </w:r>
      <w:r w:rsidR="00C308F7">
        <w:rPr>
          <w:b w:val="0"/>
          <w:bCs w:val="0"/>
        </w:rPr>
        <w:t xml:space="preserve"> as </w:t>
      </w:r>
      <w:r w:rsidR="00C308F7">
        <w:rPr>
          <w:rFonts w:hint="cs"/>
          <w:b w:val="0"/>
          <w:bCs w:val="0"/>
          <w:rtl/>
        </w:rPr>
        <w:t>הפה שאסר</w:t>
      </w:r>
      <w:r w:rsidR="00C308F7">
        <w:rPr>
          <w:b w:val="0"/>
          <w:bCs w:val="0"/>
        </w:rPr>
        <w:t>.] Secondly, we see that she is an honest person since she came and admitted (</w:t>
      </w:r>
      <w:r w:rsidR="00C308F7">
        <w:rPr>
          <w:rFonts w:hint="cs"/>
          <w:b w:val="0"/>
          <w:bCs w:val="0"/>
          <w:rtl/>
        </w:rPr>
        <w:t>נשביתי</w:t>
      </w:r>
      <w:r w:rsidR="00C308F7">
        <w:rPr>
          <w:b w:val="0"/>
          <w:bCs w:val="0"/>
        </w:rPr>
        <w:t xml:space="preserve">) when she did not need to do so; therefore (since she is honest) we should believe her that </w:t>
      </w:r>
      <w:r w:rsidR="00C308F7">
        <w:rPr>
          <w:rFonts w:hint="cs"/>
          <w:b w:val="0"/>
          <w:bCs w:val="0"/>
          <w:rtl/>
        </w:rPr>
        <w:t>טהורה אני</w:t>
      </w:r>
      <w:r w:rsidR="00C308F7">
        <w:rPr>
          <w:b w:val="0"/>
          <w:bCs w:val="0"/>
        </w:rPr>
        <w:t xml:space="preserve"> [We refer </w:t>
      </w:r>
      <w:r w:rsidR="006D5DAD">
        <w:rPr>
          <w:b w:val="0"/>
          <w:bCs w:val="0"/>
        </w:rPr>
        <w:t xml:space="preserve">to </w:t>
      </w:r>
      <w:r w:rsidR="00C308F7">
        <w:rPr>
          <w:b w:val="0"/>
          <w:bCs w:val="0"/>
        </w:rPr>
        <w:t xml:space="preserve">this </w:t>
      </w:r>
      <w:r w:rsidR="00C308F7">
        <w:rPr>
          <w:rFonts w:hint="cs"/>
          <w:b w:val="0"/>
          <w:bCs w:val="0"/>
          <w:rtl/>
        </w:rPr>
        <w:t>נאמנות</w:t>
      </w:r>
      <w:r w:rsidR="00C308F7">
        <w:rPr>
          <w:b w:val="0"/>
          <w:bCs w:val="0"/>
        </w:rPr>
        <w:t xml:space="preserve"> a</w:t>
      </w:r>
      <w:r w:rsidR="006D5DAD">
        <w:rPr>
          <w:b w:val="0"/>
          <w:bCs w:val="0"/>
        </w:rPr>
        <w:t>s</w:t>
      </w:r>
      <w:r w:rsidR="00C308F7">
        <w:rPr>
          <w:b w:val="0"/>
          <w:bCs w:val="0"/>
        </w:rPr>
        <w:t xml:space="preserve"> </w:t>
      </w:r>
      <w:r w:rsidR="00C308F7">
        <w:rPr>
          <w:rFonts w:hint="cs"/>
          <w:b w:val="0"/>
          <w:bCs w:val="0"/>
          <w:rtl/>
        </w:rPr>
        <w:t>מה לי לשקר</w:t>
      </w:r>
      <w:r w:rsidR="00C308F7">
        <w:rPr>
          <w:b w:val="0"/>
          <w:bCs w:val="0"/>
        </w:rPr>
        <w:t>].</w:t>
      </w:r>
      <w:r>
        <w:rPr>
          <w:b w:val="0"/>
          <w:bCs w:val="0"/>
        </w:rPr>
        <w:t xml:space="preserve"> </w:t>
      </w:r>
    </w:p>
    <w:p w:rsidR="00C308F7" w:rsidRPr="00EE13C1" w:rsidRDefault="00C308F7" w:rsidP="00C308F7">
      <w:pPr>
        <w:rPr>
          <w:b w:val="0"/>
          <w:bCs w:val="0"/>
        </w:rPr>
      </w:pPr>
      <w:r>
        <w:rPr>
          <w:b w:val="0"/>
          <w:bCs w:val="0"/>
        </w:rPr>
        <w:t xml:space="preserve">When the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subsequently come and testify that they were captured, we understand that the </w:t>
      </w:r>
      <w:r>
        <w:rPr>
          <w:rFonts w:hint="cs"/>
          <w:b w:val="0"/>
          <w:bCs w:val="0"/>
          <w:rtl/>
        </w:rPr>
        <w:t>נאמנות</w:t>
      </w:r>
      <w:r>
        <w:rPr>
          <w:b w:val="0"/>
          <w:bCs w:val="0"/>
        </w:rPr>
        <w:t xml:space="preserve"> of the </w:t>
      </w:r>
      <w:r>
        <w:rPr>
          <w:rFonts w:hint="cs"/>
          <w:b w:val="0"/>
          <w:bCs w:val="0"/>
          <w:rtl/>
        </w:rPr>
        <w:t>הפה שאסר</w:t>
      </w:r>
      <w:r>
        <w:rPr>
          <w:b w:val="0"/>
          <w:bCs w:val="0"/>
        </w:rPr>
        <w:t xml:space="preserve"> no longer exists (since we know </w:t>
      </w:r>
      <w:r>
        <w:rPr>
          <w:rFonts w:hint="cs"/>
          <w:b w:val="0"/>
          <w:bCs w:val="0"/>
          <w:rtl/>
        </w:rPr>
        <w:t>נשביתי</w:t>
      </w:r>
      <w:r>
        <w:rPr>
          <w:b w:val="0"/>
          <w:bCs w:val="0"/>
        </w:rPr>
        <w:t xml:space="preserve"> without their admission); however the </w:t>
      </w:r>
      <w:r>
        <w:rPr>
          <w:rFonts w:hint="cs"/>
          <w:b w:val="0"/>
          <w:bCs w:val="0"/>
          <w:rtl/>
        </w:rPr>
        <w:t>נאמנות</w:t>
      </w:r>
      <w:r>
        <w:rPr>
          <w:b w:val="0"/>
          <w:bCs w:val="0"/>
        </w:rPr>
        <w:t xml:space="preserve"> based</w:t>
      </w:r>
      <w:r w:rsidR="006D5DAD">
        <w:rPr>
          <w:b w:val="0"/>
          <w:bCs w:val="0"/>
        </w:rPr>
        <w:t xml:space="preserve"> on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מה לי לשקר</w:t>
      </w:r>
      <w:r>
        <w:rPr>
          <w:b w:val="0"/>
          <w:bCs w:val="0"/>
        </w:rPr>
        <w:t xml:space="preserve"> (seemingly) still remains, for we know she is an honest person (she admitted even though she did not need to). Why then is she not believed </w:t>
      </w:r>
      <w:r w:rsidR="006D5DAD">
        <w:rPr>
          <w:b w:val="0"/>
          <w:bCs w:val="0"/>
        </w:rPr>
        <w:t xml:space="preserve">[even] </w:t>
      </w:r>
      <w:r>
        <w:rPr>
          <w:b w:val="0"/>
          <w:bCs w:val="0"/>
        </w:rPr>
        <w:t xml:space="preserve">if the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came later?!</w:t>
      </w:r>
      <w:r w:rsidR="00B23DFD">
        <w:rPr>
          <w:rStyle w:val="FootnoteReference"/>
          <w:b w:val="0"/>
          <w:bCs w:val="0"/>
        </w:rPr>
        <w:footnoteReference w:id="8"/>
      </w:r>
    </w:p>
    <w:p w:rsidR="00EE13C1" w:rsidRPr="00EE13C1" w:rsidRDefault="00EE13C1" w:rsidP="00EE13C1">
      <w:pPr>
        <w:rPr>
          <w:b w:val="0"/>
          <w:bCs w:val="0"/>
        </w:rPr>
      </w:pPr>
    </w:p>
    <w:p w:rsidR="00EE13C1" w:rsidRPr="000D26F6" w:rsidRDefault="00EE13C1" w:rsidP="00EE13C1"/>
    <w:sectPr w:rsidR="00EE13C1" w:rsidRPr="000D26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B28" w:rsidRDefault="00D52B28" w:rsidP="00EE13C1">
      <w:pPr>
        <w:spacing w:line="240" w:lineRule="auto"/>
      </w:pPr>
      <w:r>
        <w:separator/>
      </w:r>
    </w:p>
  </w:endnote>
  <w:endnote w:type="continuationSeparator" w:id="0">
    <w:p w:rsidR="00D52B28" w:rsidRDefault="00D52B28" w:rsidP="00EE13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97559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02059E" w:rsidRDefault="0002059E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02059E">
          <w:rPr>
            <w:b w:val="0"/>
            <w:bCs w:val="0"/>
            <w:sz w:val="20"/>
            <w:szCs w:val="20"/>
          </w:rPr>
          <w:fldChar w:fldCharType="begin"/>
        </w:r>
        <w:r w:rsidRPr="0002059E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02059E">
          <w:rPr>
            <w:b w:val="0"/>
            <w:bCs w:val="0"/>
            <w:sz w:val="20"/>
            <w:szCs w:val="20"/>
          </w:rPr>
          <w:fldChar w:fldCharType="separate"/>
        </w:r>
        <w:r w:rsidR="003A71F5">
          <w:rPr>
            <w:b w:val="0"/>
            <w:bCs w:val="0"/>
            <w:noProof/>
            <w:sz w:val="20"/>
            <w:szCs w:val="20"/>
          </w:rPr>
          <w:t>2</w:t>
        </w:r>
        <w:r w:rsidRPr="0002059E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02059E" w:rsidRPr="0002059E" w:rsidRDefault="0002059E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02059E" w:rsidRDefault="000205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B28" w:rsidRDefault="00D52B28" w:rsidP="00EE13C1">
      <w:pPr>
        <w:spacing w:line="240" w:lineRule="auto"/>
      </w:pPr>
      <w:r>
        <w:separator/>
      </w:r>
    </w:p>
  </w:footnote>
  <w:footnote w:type="continuationSeparator" w:id="0">
    <w:p w:rsidR="00D52B28" w:rsidRDefault="00D52B28" w:rsidP="00EE13C1">
      <w:pPr>
        <w:spacing w:line="240" w:lineRule="auto"/>
      </w:pPr>
      <w:r>
        <w:continuationSeparator/>
      </w:r>
    </w:p>
  </w:footnote>
  <w:footnote w:id="1">
    <w:p w:rsidR="007507B6" w:rsidRPr="006D5DAD" w:rsidRDefault="007507B6" w:rsidP="006D5DAD">
      <w:pPr>
        <w:pStyle w:val="FootnoteText"/>
        <w:spacing w:line="264" w:lineRule="auto"/>
        <w:rPr>
          <w:b w:val="0"/>
          <w:bCs w:val="0"/>
        </w:rPr>
      </w:pPr>
      <w:r w:rsidRPr="006D5DAD">
        <w:rPr>
          <w:rStyle w:val="FootnoteReference"/>
          <w:b w:val="0"/>
          <w:bCs w:val="0"/>
        </w:rPr>
        <w:footnoteRef/>
      </w:r>
      <w:r w:rsidRPr="006D5DAD">
        <w:rPr>
          <w:b w:val="0"/>
          <w:bCs w:val="0"/>
        </w:rPr>
        <w:t xml:space="preserve"> A woman who has relations with a gentile (or with anyone with whom she is forbidden to live with) is called a </w:t>
      </w:r>
      <w:r w:rsidRPr="006D5DAD">
        <w:rPr>
          <w:rFonts w:hint="cs"/>
          <w:b w:val="0"/>
          <w:bCs w:val="0"/>
          <w:rtl/>
        </w:rPr>
        <w:t>זונה</w:t>
      </w:r>
      <w:r w:rsidRPr="006D5DAD">
        <w:rPr>
          <w:b w:val="0"/>
          <w:bCs w:val="0"/>
        </w:rPr>
        <w:t xml:space="preserve"> and forbidden to marry a </w:t>
      </w:r>
      <w:r w:rsidRPr="006D5DAD">
        <w:rPr>
          <w:rFonts w:hint="cs"/>
          <w:b w:val="0"/>
          <w:bCs w:val="0"/>
          <w:rtl/>
        </w:rPr>
        <w:t>כהן</w:t>
      </w:r>
      <w:r w:rsidRPr="006D5DAD">
        <w:rPr>
          <w:b w:val="0"/>
          <w:bCs w:val="0"/>
        </w:rPr>
        <w:t xml:space="preserve"> as the </w:t>
      </w:r>
      <w:r w:rsidRPr="006D5DAD">
        <w:rPr>
          <w:rFonts w:hint="cs"/>
          <w:b w:val="0"/>
          <w:bCs w:val="0"/>
          <w:rtl/>
        </w:rPr>
        <w:t>פסוק</w:t>
      </w:r>
      <w:r w:rsidRPr="006D5DAD">
        <w:rPr>
          <w:b w:val="0"/>
          <w:bCs w:val="0"/>
        </w:rPr>
        <w:t xml:space="preserve"> (in </w:t>
      </w:r>
      <w:r w:rsidRPr="006D5DAD">
        <w:rPr>
          <w:rFonts w:hint="cs"/>
          <w:b w:val="0"/>
          <w:bCs w:val="0"/>
          <w:rtl/>
        </w:rPr>
        <w:t>ויקרא [אמור] כא</w:t>
      </w:r>
      <w:proofErr w:type="gramStart"/>
      <w:r w:rsidRPr="006D5DAD">
        <w:rPr>
          <w:rFonts w:hint="cs"/>
          <w:b w:val="0"/>
          <w:bCs w:val="0"/>
          <w:rtl/>
        </w:rPr>
        <w:t>,ז</w:t>
      </w:r>
      <w:proofErr w:type="gramEnd"/>
      <w:r w:rsidRPr="006D5DAD">
        <w:rPr>
          <w:b w:val="0"/>
          <w:bCs w:val="0"/>
        </w:rPr>
        <w:t xml:space="preserve">) states </w:t>
      </w:r>
      <w:r w:rsidRPr="006D5DAD">
        <w:rPr>
          <w:rFonts w:hint="cs"/>
          <w:b w:val="0"/>
          <w:bCs w:val="0"/>
          <w:rtl/>
        </w:rPr>
        <w:t>אשה זונה וחללה לא יקחו</w:t>
      </w:r>
      <w:r w:rsidRPr="006D5DAD">
        <w:rPr>
          <w:b w:val="0"/>
          <w:bCs w:val="0"/>
        </w:rPr>
        <w:t>.</w:t>
      </w:r>
    </w:p>
  </w:footnote>
  <w:footnote w:id="2">
    <w:p w:rsidR="007507B6" w:rsidRPr="006D5DAD" w:rsidRDefault="007507B6" w:rsidP="006D5DAD">
      <w:pPr>
        <w:pStyle w:val="FootnoteText"/>
        <w:spacing w:line="264" w:lineRule="auto"/>
        <w:rPr>
          <w:b w:val="0"/>
          <w:bCs w:val="0"/>
        </w:rPr>
      </w:pPr>
      <w:r w:rsidRPr="006D5DAD">
        <w:rPr>
          <w:rStyle w:val="FootnoteReference"/>
          <w:b w:val="0"/>
          <w:bCs w:val="0"/>
        </w:rPr>
        <w:footnoteRef/>
      </w:r>
      <w:r w:rsidRPr="006D5DAD">
        <w:rPr>
          <w:b w:val="0"/>
          <w:bCs w:val="0"/>
        </w:rPr>
        <w:t xml:space="preserve"> </w:t>
      </w:r>
      <w:r w:rsidR="00641195" w:rsidRPr="006D5DAD">
        <w:rPr>
          <w:b w:val="0"/>
          <w:bCs w:val="0"/>
        </w:rPr>
        <w:t xml:space="preserve">This is referred to as </w:t>
      </w:r>
      <w:r w:rsidR="00641195" w:rsidRPr="006D5DAD">
        <w:rPr>
          <w:rFonts w:hint="cs"/>
          <w:b w:val="0"/>
          <w:bCs w:val="0"/>
          <w:rtl/>
        </w:rPr>
        <w:t>הפה שאסר הוא הפה שהתיר</w:t>
      </w:r>
      <w:r w:rsidR="00641195" w:rsidRPr="006D5DAD">
        <w:rPr>
          <w:b w:val="0"/>
          <w:bCs w:val="0"/>
        </w:rPr>
        <w:t xml:space="preserve">. </w:t>
      </w:r>
      <w:r w:rsidRPr="006D5DAD">
        <w:rPr>
          <w:b w:val="0"/>
          <w:bCs w:val="0"/>
        </w:rPr>
        <w:t xml:space="preserve">See </w:t>
      </w:r>
      <w:r w:rsidRPr="006D5DAD">
        <w:rPr>
          <w:rFonts w:hint="cs"/>
          <w:b w:val="0"/>
          <w:bCs w:val="0"/>
          <w:rtl/>
        </w:rPr>
        <w:t>משנה כב</w:t>
      </w:r>
      <w:proofErr w:type="gramStart"/>
      <w:r w:rsidRPr="006D5DAD">
        <w:rPr>
          <w:rFonts w:hint="cs"/>
          <w:b w:val="0"/>
          <w:bCs w:val="0"/>
          <w:rtl/>
        </w:rPr>
        <w:t>,א</w:t>
      </w:r>
      <w:proofErr w:type="gramEnd"/>
      <w:r w:rsidRPr="006D5DAD">
        <w:rPr>
          <w:b w:val="0"/>
          <w:bCs w:val="0"/>
        </w:rPr>
        <w:t>.</w:t>
      </w:r>
    </w:p>
  </w:footnote>
  <w:footnote w:id="3">
    <w:p w:rsidR="002763A5" w:rsidRPr="006D5DAD" w:rsidRDefault="002763A5" w:rsidP="006D5DAD">
      <w:pPr>
        <w:pStyle w:val="FootnoteText"/>
        <w:spacing w:line="264" w:lineRule="auto"/>
        <w:rPr>
          <w:b w:val="0"/>
          <w:bCs w:val="0"/>
        </w:rPr>
      </w:pPr>
      <w:r w:rsidRPr="006D5DAD">
        <w:rPr>
          <w:rStyle w:val="FootnoteReference"/>
          <w:b w:val="0"/>
          <w:bCs w:val="0"/>
        </w:rPr>
        <w:footnoteRef/>
      </w:r>
      <w:r w:rsidRPr="006D5DAD">
        <w:rPr>
          <w:b w:val="0"/>
          <w:bCs w:val="0"/>
        </w:rPr>
        <w:t xml:space="preserve"> The </w:t>
      </w:r>
      <w:r w:rsidRPr="006D5DAD">
        <w:rPr>
          <w:rFonts w:hint="cs"/>
          <w:b w:val="0"/>
          <w:bCs w:val="0"/>
          <w:rtl/>
        </w:rPr>
        <w:t>משנה</w:t>
      </w:r>
      <w:r w:rsidRPr="006D5DAD">
        <w:rPr>
          <w:b w:val="0"/>
          <w:bCs w:val="0"/>
        </w:rPr>
        <w:t xml:space="preserve"> rules that they are not believed if they say </w:t>
      </w:r>
      <w:r w:rsidRPr="006D5DAD">
        <w:rPr>
          <w:rFonts w:hint="cs"/>
          <w:b w:val="0"/>
          <w:bCs w:val="0"/>
          <w:rtl/>
        </w:rPr>
        <w:t>נשביתי וטהורה אני</w:t>
      </w:r>
      <w:r w:rsidRPr="006D5DAD">
        <w:rPr>
          <w:b w:val="0"/>
          <w:bCs w:val="0"/>
        </w:rPr>
        <w:t xml:space="preserve">. That rule is </w:t>
      </w:r>
      <w:r w:rsidR="00532874" w:rsidRPr="006D5DAD">
        <w:rPr>
          <w:b w:val="0"/>
          <w:bCs w:val="0"/>
        </w:rPr>
        <w:t xml:space="preserve">valid </w:t>
      </w:r>
      <w:r w:rsidRPr="006D5DAD">
        <w:rPr>
          <w:b w:val="0"/>
          <w:bCs w:val="0"/>
        </w:rPr>
        <w:t xml:space="preserve">only if there are </w:t>
      </w:r>
      <w:r w:rsidRPr="006D5DAD">
        <w:rPr>
          <w:rFonts w:hint="cs"/>
          <w:b w:val="0"/>
          <w:bCs w:val="0"/>
          <w:rtl/>
        </w:rPr>
        <w:t>עדים</w:t>
      </w:r>
      <w:r w:rsidRPr="006D5DAD">
        <w:rPr>
          <w:b w:val="0"/>
          <w:bCs w:val="0"/>
        </w:rPr>
        <w:t xml:space="preserve"> that they were captured; otherwise they would be believed to say </w:t>
      </w:r>
      <w:r w:rsidRPr="006D5DAD">
        <w:rPr>
          <w:rFonts w:hint="cs"/>
          <w:b w:val="0"/>
          <w:bCs w:val="0"/>
          <w:rtl/>
        </w:rPr>
        <w:t>נשביתי וטהורה אני</w:t>
      </w:r>
      <w:r w:rsidRPr="006D5DAD">
        <w:rPr>
          <w:b w:val="0"/>
          <w:bCs w:val="0"/>
        </w:rPr>
        <w:t xml:space="preserve"> </w:t>
      </w:r>
      <w:r w:rsidR="00641195" w:rsidRPr="006D5DAD">
        <w:rPr>
          <w:b w:val="0"/>
          <w:bCs w:val="0"/>
        </w:rPr>
        <w:t xml:space="preserve">for it is considered </w:t>
      </w:r>
      <w:r w:rsidR="00641195" w:rsidRPr="006D5DAD">
        <w:rPr>
          <w:rFonts w:hint="cs"/>
          <w:b w:val="0"/>
          <w:bCs w:val="0"/>
          <w:rtl/>
        </w:rPr>
        <w:t>הפה שאסר הוא הפה שהתיר</w:t>
      </w:r>
      <w:r w:rsidR="00641195" w:rsidRPr="006D5DAD">
        <w:rPr>
          <w:b w:val="0"/>
          <w:bCs w:val="0"/>
        </w:rPr>
        <w:t xml:space="preserve"> </w:t>
      </w:r>
      <w:r w:rsidRPr="006D5DAD">
        <w:rPr>
          <w:b w:val="0"/>
          <w:bCs w:val="0"/>
        </w:rPr>
        <w:t>(see ‘Overview’ [footnote # 2]).</w:t>
      </w:r>
    </w:p>
  </w:footnote>
  <w:footnote w:id="4">
    <w:p w:rsidR="00532874" w:rsidRPr="006D5DAD" w:rsidRDefault="00532874" w:rsidP="006D5DAD">
      <w:pPr>
        <w:pStyle w:val="FootnoteText"/>
        <w:widowControl w:val="0"/>
        <w:spacing w:line="264" w:lineRule="auto"/>
        <w:rPr>
          <w:b w:val="0"/>
          <w:bCs w:val="0"/>
        </w:rPr>
      </w:pPr>
      <w:r w:rsidRPr="006D5DAD">
        <w:rPr>
          <w:rStyle w:val="FootnoteReference"/>
          <w:b w:val="0"/>
          <w:bCs w:val="0"/>
        </w:rPr>
        <w:footnoteRef/>
      </w:r>
      <w:r w:rsidRPr="006D5DAD">
        <w:rPr>
          <w:b w:val="0"/>
          <w:bCs w:val="0"/>
        </w:rPr>
        <w:t xml:space="preserve"> There is no need to mention that they said </w:t>
      </w:r>
      <w:r w:rsidR="00B23DFD" w:rsidRPr="006D5DAD">
        <w:rPr>
          <w:rFonts w:hint="cs"/>
          <w:b w:val="0"/>
          <w:bCs w:val="0"/>
          <w:rtl/>
        </w:rPr>
        <w:t>נשביתי</w:t>
      </w:r>
      <w:r w:rsidRPr="006D5DAD">
        <w:rPr>
          <w:b w:val="0"/>
          <w:bCs w:val="0"/>
        </w:rPr>
        <w:t xml:space="preserve">, because it makes no difference whether they said </w:t>
      </w:r>
      <w:r w:rsidRPr="006D5DAD">
        <w:rPr>
          <w:rFonts w:hint="cs"/>
          <w:b w:val="0"/>
          <w:bCs w:val="0"/>
          <w:rtl/>
        </w:rPr>
        <w:t>נשביתי</w:t>
      </w:r>
      <w:r w:rsidRPr="006D5DAD">
        <w:rPr>
          <w:b w:val="0"/>
          <w:bCs w:val="0"/>
        </w:rPr>
        <w:t xml:space="preserve"> or not, in either case they are not believed to claim </w:t>
      </w:r>
      <w:r w:rsidRPr="006D5DAD">
        <w:rPr>
          <w:rFonts w:hint="cs"/>
          <w:b w:val="0"/>
          <w:bCs w:val="0"/>
          <w:rtl/>
        </w:rPr>
        <w:t>טהורה אני</w:t>
      </w:r>
      <w:r w:rsidRPr="006D5DAD">
        <w:rPr>
          <w:b w:val="0"/>
          <w:bCs w:val="0"/>
        </w:rPr>
        <w:t xml:space="preserve">, since there are </w:t>
      </w:r>
      <w:r w:rsidRPr="006D5DAD">
        <w:rPr>
          <w:rFonts w:hint="cs"/>
          <w:b w:val="0"/>
          <w:bCs w:val="0"/>
          <w:rtl/>
        </w:rPr>
        <w:t>עדים</w:t>
      </w:r>
      <w:r w:rsidRPr="006D5DAD">
        <w:rPr>
          <w:b w:val="0"/>
          <w:bCs w:val="0"/>
        </w:rPr>
        <w:t xml:space="preserve"> that </w:t>
      </w:r>
      <w:r w:rsidRPr="006D5DAD">
        <w:rPr>
          <w:rFonts w:hint="cs"/>
          <w:b w:val="0"/>
          <w:bCs w:val="0"/>
          <w:rtl/>
        </w:rPr>
        <w:t>נשבו</w:t>
      </w:r>
      <w:r w:rsidRPr="006D5DAD">
        <w:rPr>
          <w:b w:val="0"/>
          <w:bCs w:val="0"/>
        </w:rPr>
        <w:t>.</w:t>
      </w:r>
    </w:p>
  </w:footnote>
  <w:footnote w:id="5">
    <w:p w:rsidR="00B23DFD" w:rsidRPr="006D5DAD" w:rsidRDefault="00B23DFD" w:rsidP="006D5DAD">
      <w:pPr>
        <w:pStyle w:val="FootnoteText"/>
        <w:widowControl w:val="0"/>
        <w:spacing w:line="264" w:lineRule="auto"/>
        <w:rPr>
          <w:b w:val="0"/>
          <w:bCs w:val="0"/>
        </w:rPr>
      </w:pPr>
      <w:r w:rsidRPr="006D5DAD">
        <w:rPr>
          <w:rStyle w:val="FootnoteReference"/>
          <w:b w:val="0"/>
          <w:bCs w:val="0"/>
        </w:rPr>
        <w:footnoteRef/>
      </w:r>
      <w:r w:rsidRPr="006D5DAD">
        <w:rPr>
          <w:b w:val="0"/>
          <w:bCs w:val="0"/>
        </w:rPr>
        <w:t xml:space="preserve"> See </w:t>
      </w:r>
      <w:r w:rsidRPr="006D5DAD">
        <w:rPr>
          <w:rFonts w:hint="cs"/>
          <w:b w:val="0"/>
          <w:bCs w:val="0"/>
          <w:rtl/>
        </w:rPr>
        <w:t>הפלאה</w:t>
      </w:r>
      <w:r w:rsidRPr="006D5DAD">
        <w:rPr>
          <w:b w:val="0"/>
          <w:bCs w:val="0"/>
        </w:rPr>
        <w:t>.</w:t>
      </w:r>
    </w:p>
  </w:footnote>
  <w:footnote w:id="6">
    <w:p w:rsidR="00532874" w:rsidRPr="006D5DAD" w:rsidRDefault="00532874" w:rsidP="006D5DAD">
      <w:pPr>
        <w:pStyle w:val="FootnoteText"/>
        <w:widowControl w:val="0"/>
        <w:spacing w:line="264" w:lineRule="auto"/>
        <w:rPr>
          <w:b w:val="0"/>
          <w:bCs w:val="0"/>
        </w:rPr>
      </w:pPr>
      <w:r w:rsidRPr="006D5DAD">
        <w:rPr>
          <w:rStyle w:val="FootnoteReference"/>
          <w:b w:val="0"/>
          <w:bCs w:val="0"/>
        </w:rPr>
        <w:footnoteRef/>
      </w:r>
      <w:r w:rsidRPr="006D5DAD">
        <w:rPr>
          <w:b w:val="0"/>
          <w:bCs w:val="0"/>
        </w:rPr>
        <w:t xml:space="preserve"> These women are obviously honest women for since they did not know that there were </w:t>
      </w:r>
      <w:r w:rsidRPr="006D5DAD">
        <w:rPr>
          <w:rFonts w:hint="cs"/>
          <w:b w:val="0"/>
          <w:bCs w:val="0"/>
          <w:rtl/>
        </w:rPr>
        <w:t>עדים שנשבו</w:t>
      </w:r>
      <w:r w:rsidRPr="006D5DAD">
        <w:rPr>
          <w:b w:val="0"/>
          <w:bCs w:val="0"/>
        </w:rPr>
        <w:t xml:space="preserve">, why did they come forward and say that </w:t>
      </w:r>
      <w:r w:rsidRPr="006D5DAD">
        <w:rPr>
          <w:rFonts w:hint="cs"/>
          <w:b w:val="0"/>
          <w:bCs w:val="0"/>
          <w:rtl/>
        </w:rPr>
        <w:t>נשבו</w:t>
      </w:r>
      <w:r w:rsidRPr="006D5DAD">
        <w:rPr>
          <w:b w:val="0"/>
          <w:bCs w:val="0"/>
        </w:rPr>
        <w:t xml:space="preserve">. They could have remained silent (since in their mind they assumed that no one knew that </w:t>
      </w:r>
      <w:r w:rsidRPr="006D5DAD">
        <w:rPr>
          <w:rFonts w:hint="cs"/>
          <w:b w:val="0"/>
          <w:bCs w:val="0"/>
          <w:rtl/>
        </w:rPr>
        <w:t>נשבו</w:t>
      </w:r>
      <w:r w:rsidR="00A62436" w:rsidRPr="006D5DAD">
        <w:rPr>
          <w:b w:val="0"/>
          <w:bCs w:val="0"/>
        </w:rPr>
        <w:t>)</w:t>
      </w:r>
      <w:r w:rsidRPr="006D5DAD">
        <w:rPr>
          <w:b w:val="0"/>
          <w:bCs w:val="0"/>
        </w:rPr>
        <w:t xml:space="preserve">. Since they are presumably honest let us believe them as well that </w:t>
      </w:r>
      <w:r w:rsidRPr="006D5DAD">
        <w:rPr>
          <w:rFonts w:hint="cs"/>
          <w:b w:val="0"/>
          <w:bCs w:val="0"/>
          <w:rtl/>
        </w:rPr>
        <w:t>טהורה אני</w:t>
      </w:r>
      <w:r w:rsidRPr="006D5DAD">
        <w:rPr>
          <w:b w:val="0"/>
          <w:bCs w:val="0"/>
        </w:rPr>
        <w:t>.</w:t>
      </w:r>
    </w:p>
  </w:footnote>
  <w:footnote w:id="7">
    <w:p w:rsidR="00B23DFD" w:rsidRPr="006D5DAD" w:rsidRDefault="00B23DFD" w:rsidP="003A71F5">
      <w:pPr>
        <w:pStyle w:val="FootnoteText"/>
        <w:widowControl w:val="0"/>
        <w:spacing w:line="264" w:lineRule="auto"/>
        <w:rPr>
          <w:b w:val="0"/>
          <w:bCs w:val="0"/>
        </w:rPr>
      </w:pPr>
      <w:r w:rsidRPr="006D5DAD">
        <w:rPr>
          <w:rStyle w:val="FootnoteReference"/>
          <w:b w:val="0"/>
          <w:bCs w:val="0"/>
        </w:rPr>
        <w:footnoteRef/>
      </w:r>
      <w:r w:rsidRPr="006D5DAD">
        <w:rPr>
          <w:b w:val="0"/>
          <w:bCs w:val="0"/>
        </w:rPr>
        <w:t xml:space="preserve"> Once </w:t>
      </w:r>
      <w:r w:rsidRPr="006D5DAD">
        <w:rPr>
          <w:b w:val="0"/>
          <w:bCs w:val="0"/>
        </w:rPr>
        <w:t>the</w:t>
      </w:r>
      <w:bookmarkStart w:id="0" w:name="_GoBack"/>
      <w:bookmarkEnd w:id="0"/>
      <w:r w:rsidRPr="006D5DAD">
        <w:rPr>
          <w:b w:val="0"/>
          <w:bCs w:val="0"/>
        </w:rPr>
        <w:t xml:space="preserve"> </w:t>
      </w:r>
      <w:r w:rsidRPr="006D5DAD">
        <w:rPr>
          <w:rFonts w:hint="cs"/>
          <w:b w:val="0"/>
          <w:bCs w:val="0"/>
          <w:rtl/>
        </w:rPr>
        <w:t>עדים</w:t>
      </w:r>
      <w:r w:rsidRPr="006D5DAD">
        <w:rPr>
          <w:b w:val="0"/>
          <w:bCs w:val="0"/>
        </w:rPr>
        <w:t xml:space="preserve"> come and testify that they were captured</w:t>
      </w:r>
      <w:r w:rsidR="006D5DAD">
        <w:rPr>
          <w:b w:val="0"/>
          <w:bCs w:val="0"/>
        </w:rPr>
        <w:t>,</w:t>
      </w:r>
      <w:r w:rsidRPr="006D5DAD">
        <w:rPr>
          <w:b w:val="0"/>
          <w:bCs w:val="0"/>
        </w:rPr>
        <w:t xml:space="preserve"> the</w:t>
      </w:r>
      <w:r w:rsidR="006D5DAD">
        <w:rPr>
          <w:b w:val="0"/>
          <w:bCs w:val="0"/>
        </w:rPr>
        <w:t xml:space="preserve"> women</w:t>
      </w:r>
      <w:r w:rsidRPr="006D5DAD">
        <w:rPr>
          <w:b w:val="0"/>
          <w:bCs w:val="0"/>
        </w:rPr>
        <w:t xml:space="preserve"> lose their </w:t>
      </w:r>
      <w:r w:rsidRPr="006D5DAD">
        <w:rPr>
          <w:rFonts w:hint="cs"/>
          <w:b w:val="0"/>
          <w:bCs w:val="0"/>
          <w:rtl/>
        </w:rPr>
        <w:t>הפה שאסר</w:t>
      </w:r>
      <w:r w:rsidRPr="006D5DAD">
        <w:rPr>
          <w:b w:val="0"/>
          <w:bCs w:val="0"/>
        </w:rPr>
        <w:t xml:space="preserve">. </w:t>
      </w:r>
      <w:proofErr w:type="gramStart"/>
      <w:r w:rsidRPr="006D5DAD">
        <w:rPr>
          <w:b w:val="0"/>
          <w:bCs w:val="0"/>
        </w:rPr>
        <w:t>See ‘Thinking it over’.</w:t>
      </w:r>
      <w:proofErr w:type="gramEnd"/>
    </w:p>
  </w:footnote>
  <w:footnote w:id="8">
    <w:p w:rsidR="00B23DFD" w:rsidRPr="006D5DAD" w:rsidRDefault="00B23DFD" w:rsidP="006D5DAD">
      <w:pPr>
        <w:pStyle w:val="FootnoteText"/>
        <w:widowControl w:val="0"/>
        <w:spacing w:line="264" w:lineRule="auto"/>
        <w:rPr>
          <w:b w:val="0"/>
          <w:bCs w:val="0"/>
        </w:rPr>
      </w:pPr>
      <w:r w:rsidRPr="006D5DAD">
        <w:rPr>
          <w:rStyle w:val="FootnoteReference"/>
          <w:b w:val="0"/>
          <w:bCs w:val="0"/>
        </w:rPr>
        <w:footnoteRef/>
      </w:r>
      <w:r w:rsidRPr="006D5DAD">
        <w:rPr>
          <w:b w:val="0"/>
          <w:bCs w:val="0"/>
        </w:rPr>
        <w:t xml:space="preserve"> </w:t>
      </w:r>
      <w:proofErr w:type="gramStart"/>
      <w:r w:rsidRPr="006D5DAD">
        <w:rPr>
          <w:b w:val="0"/>
          <w:bCs w:val="0"/>
        </w:rPr>
        <w:t xml:space="preserve">See </w:t>
      </w:r>
      <w:r w:rsidRPr="006D5DAD">
        <w:rPr>
          <w:rFonts w:hint="cs"/>
          <w:b w:val="0"/>
          <w:bCs w:val="0"/>
          <w:rtl/>
        </w:rPr>
        <w:t>משכנות הרועים סי' תשס</w:t>
      </w:r>
      <w:r w:rsidRPr="006D5DAD">
        <w:rPr>
          <w:b w:val="0"/>
          <w:bCs w:val="0"/>
        </w:rPr>
        <w:t>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3C1" w:rsidRPr="00EE13C1" w:rsidRDefault="00EE13C1" w:rsidP="00EE13C1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כג,ב תוס' ד"ה שתי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F6"/>
    <w:rsid w:val="0002059E"/>
    <w:rsid w:val="000D26F6"/>
    <w:rsid w:val="002763A5"/>
    <w:rsid w:val="003A71F5"/>
    <w:rsid w:val="003D4453"/>
    <w:rsid w:val="003F1CF7"/>
    <w:rsid w:val="00532874"/>
    <w:rsid w:val="00641195"/>
    <w:rsid w:val="006D5DAD"/>
    <w:rsid w:val="007507B6"/>
    <w:rsid w:val="008C1EC2"/>
    <w:rsid w:val="00A62436"/>
    <w:rsid w:val="00B23DFD"/>
    <w:rsid w:val="00B71E06"/>
    <w:rsid w:val="00C308F7"/>
    <w:rsid w:val="00D52B28"/>
    <w:rsid w:val="00E2369B"/>
    <w:rsid w:val="00EA07F0"/>
    <w:rsid w:val="00EE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3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3C1"/>
  </w:style>
  <w:style w:type="paragraph" w:styleId="Footer">
    <w:name w:val="footer"/>
    <w:basedOn w:val="Normal"/>
    <w:link w:val="FooterChar"/>
    <w:uiPriority w:val="99"/>
    <w:unhideWhenUsed/>
    <w:rsid w:val="00EE13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3C1"/>
  </w:style>
  <w:style w:type="paragraph" w:styleId="FootnoteText">
    <w:name w:val="footnote text"/>
    <w:basedOn w:val="Normal"/>
    <w:link w:val="FootnoteTextChar"/>
    <w:uiPriority w:val="99"/>
    <w:semiHidden/>
    <w:unhideWhenUsed/>
    <w:rsid w:val="007507B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07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07B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3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3C1"/>
  </w:style>
  <w:style w:type="paragraph" w:styleId="Footer">
    <w:name w:val="footer"/>
    <w:basedOn w:val="Normal"/>
    <w:link w:val="FooterChar"/>
    <w:uiPriority w:val="99"/>
    <w:unhideWhenUsed/>
    <w:rsid w:val="00EE13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3C1"/>
  </w:style>
  <w:style w:type="paragraph" w:styleId="FootnoteText">
    <w:name w:val="footnote text"/>
    <w:basedOn w:val="Normal"/>
    <w:link w:val="FootnoteTextChar"/>
    <w:uiPriority w:val="99"/>
    <w:semiHidden/>
    <w:unhideWhenUsed/>
    <w:rsid w:val="007507B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07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07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8</cp:revision>
  <dcterms:created xsi:type="dcterms:W3CDTF">2015-06-04T17:37:00Z</dcterms:created>
  <dcterms:modified xsi:type="dcterms:W3CDTF">2015-12-17T18:04:00Z</dcterms:modified>
</cp:coreProperties>
</file>