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002" w:rsidRDefault="00EA652C" w:rsidP="0064432B">
      <w:pPr>
        <w:bidi/>
        <w:rPr>
          <w:b w:val="0"/>
          <w:bCs w:val="0"/>
          <w:sz w:val="24"/>
          <w:szCs w:val="24"/>
        </w:rPr>
      </w:pPr>
      <w:r w:rsidRPr="00C43002">
        <w:rPr>
          <w:sz w:val="36"/>
          <w:szCs w:val="36"/>
          <w:rtl/>
        </w:rPr>
        <w:t>ואסקיניה</w:t>
      </w:r>
      <w:r w:rsidR="00C43002">
        <w:rPr>
          <w:rFonts w:hint="cs"/>
          <w:sz w:val="36"/>
          <w:szCs w:val="36"/>
          <w:rtl/>
        </w:rPr>
        <w:t xml:space="preserve"> </w:t>
      </w:r>
      <w:r w:rsidR="00C43002">
        <w:rPr>
          <w:sz w:val="36"/>
          <w:szCs w:val="36"/>
          <w:rtl/>
        </w:rPr>
        <w:t>–</w:t>
      </w:r>
      <w:r w:rsidR="00C43002">
        <w:rPr>
          <w:rFonts w:hint="cs"/>
          <w:sz w:val="36"/>
          <w:szCs w:val="36"/>
          <w:rtl/>
        </w:rPr>
        <w:t xml:space="preserve"> </w:t>
      </w:r>
      <w:r w:rsidR="00C43002" w:rsidRPr="00C43002">
        <w:rPr>
          <w:sz w:val="32"/>
          <w:szCs w:val="32"/>
        </w:rPr>
        <w:t>And they elevated him</w:t>
      </w:r>
      <w:r w:rsidR="0064432B">
        <w:rPr>
          <w:sz w:val="32"/>
          <w:szCs w:val="32"/>
        </w:rPr>
        <w:t xml:space="preserve"> </w:t>
      </w:r>
      <w:r w:rsidR="0064432B">
        <w:rPr>
          <w:sz w:val="16"/>
          <w:szCs w:val="16"/>
        </w:rPr>
        <w:t xml:space="preserve"> </w:t>
      </w:r>
      <w:bookmarkStart w:id="0" w:name="_GoBack"/>
      <w:bookmarkEnd w:id="0"/>
      <w:r w:rsidR="00C43002">
        <w:rPr>
          <w:sz w:val="36"/>
          <w:szCs w:val="36"/>
        </w:rPr>
        <w:t xml:space="preserve">       </w:t>
      </w:r>
      <w:r w:rsidR="0064432B">
        <w:rPr>
          <w:sz w:val="36"/>
          <w:szCs w:val="36"/>
        </w:rPr>
        <w:t xml:space="preserve"> </w:t>
      </w:r>
      <w:r w:rsidR="00C43002">
        <w:rPr>
          <w:sz w:val="36"/>
          <w:szCs w:val="36"/>
        </w:rPr>
        <w:t xml:space="preserve">    </w:t>
      </w:r>
      <w:r w:rsidR="00C43002">
        <w:rPr>
          <w:sz w:val="32"/>
          <w:szCs w:val="32"/>
        </w:rPr>
        <w:t xml:space="preserve">  </w:t>
      </w:r>
      <w:r w:rsidR="00C43002">
        <w:rPr>
          <w:sz w:val="16"/>
          <w:szCs w:val="16"/>
        </w:rPr>
        <w:t xml:space="preserve"> </w:t>
      </w:r>
      <w:r w:rsidR="00C43002">
        <w:rPr>
          <w:sz w:val="36"/>
          <w:szCs w:val="36"/>
        </w:rPr>
        <w:t xml:space="preserve">                                     </w:t>
      </w:r>
    </w:p>
    <w:p w:rsidR="00C43002" w:rsidRDefault="00C43002" w:rsidP="00C43002">
      <w:pPr>
        <w:rPr>
          <w:rFonts w:ascii="Copperplate Gothic Bold" w:hAnsi="Copperplate Gothic Bold"/>
          <w:b w:val="0"/>
          <w:bCs w:val="0"/>
          <w:sz w:val="24"/>
          <w:szCs w:val="24"/>
          <w:u w:val="double"/>
        </w:rPr>
      </w:pPr>
    </w:p>
    <w:p w:rsidR="00C43002" w:rsidRPr="00C43002" w:rsidRDefault="00C43002" w:rsidP="00C43002">
      <w:pPr>
        <w:rPr>
          <w:rFonts w:ascii="Copperplate Gothic Bold" w:hAnsi="Copperplate Gothic Bold"/>
          <w:b w:val="0"/>
          <w:bCs w:val="0"/>
          <w:u w:val="double"/>
        </w:rPr>
      </w:pPr>
      <w:r w:rsidRPr="00C43002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C43002" w:rsidRPr="00C43002" w:rsidRDefault="00C43002" w:rsidP="00C43002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details the case where </w:t>
      </w:r>
      <w:r>
        <w:rPr>
          <w:rFonts w:hint="cs"/>
          <w:b w:val="0"/>
          <w:bCs w:val="0"/>
          <w:rtl/>
        </w:rPr>
        <w:t>ר"א ורשב"ג</w:t>
      </w:r>
      <w:r>
        <w:rPr>
          <w:b w:val="0"/>
          <w:bCs w:val="0"/>
        </w:rPr>
        <w:t xml:space="preserve"> argue. The</w:t>
      </w:r>
      <w:r w:rsidR="004D207A">
        <w:rPr>
          <w:b w:val="0"/>
          <w:bCs w:val="0"/>
        </w:rPr>
        <w:t>re</w:t>
      </w:r>
      <w:r>
        <w:rPr>
          <w:b w:val="0"/>
          <w:bCs w:val="0"/>
        </w:rPr>
        <w:t xml:space="preserve"> was a </w:t>
      </w:r>
      <w:r>
        <w:rPr>
          <w:rFonts w:hint="cs"/>
          <w:b w:val="0"/>
          <w:bCs w:val="0"/>
          <w:rtl/>
        </w:rPr>
        <w:t>חזקה</w:t>
      </w:r>
      <w:r>
        <w:rPr>
          <w:b w:val="0"/>
          <w:bCs w:val="0"/>
        </w:rPr>
        <w:t xml:space="preserve"> that the father was a </w:t>
      </w:r>
      <w:r>
        <w:rPr>
          <w:rFonts w:hint="cs"/>
          <w:b w:val="0"/>
          <w:bCs w:val="0"/>
          <w:rtl/>
        </w:rPr>
        <w:t>כהן</w:t>
      </w:r>
      <w:r>
        <w:rPr>
          <w:b w:val="0"/>
          <w:bCs w:val="0"/>
        </w:rPr>
        <w:t xml:space="preserve">, and this was followed by a </w:t>
      </w:r>
      <w:r>
        <w:rPr>
          <w:rFonts w:hint="cs"/>
          <w:b w:val="0"/>
          <w:bCs w:val="0"/>
          <w:rtl/>
        </w:rPr>
        <w:t>קול</w:t>
      </w:r>
      <w:r>
        <w:rPr>
          <w:b w:val="0"/>
          <w:bCs w:val="0"/>
        </w:rPr>
        <w:t xml:space="preserve"> that the son is </w:t>
      </w:r>
      <w:r>
        <w:rPr>
          <w:rFonts w:hint="cs"/>
          <w:b w:val="0"/>
          <w:bCs w:val="0"/>
          <w:rtl/>
        </w:rPr>
        <w:t>בן גרושה</w:t>
      </w:r>
      <w:r>
        <w:rPr>
          <w:b w:val="0"/>
          <w:bCs w:val="0"/>
        </w:rPr>
        <w:t xml:space="preserve"> (so he was denied the rights of </w:t>
      </w:r>
      <w:r>
        <w:rPr>
          <w:rFonts w:hint="cs"/>
          <w:b w:val="0"/>
          <w:bCs w:val="0"/>
          <w:rtl/>
        </w:rPr>
        <w:t>כהונה</w:t>
      </w:r>
      <w:r w:rsidR="00907605">
        <w:rPr>
          <w:b w:val="0"/>
          <w:bCs w:val="0"/>
        </w:rPr>
        <w:t>)</w:t>
      </w:r>
      <w:r>
        <w:rPr>
          <w:b w:val="0"/>
          <w:bCs w:val="0"/>
        </w:rPr>
        <w:t xml:space="preserve">, after which </w:t>
      </w:r>
      <w:proofErr w:type="gramStart"/>
      <w:r>
        <w:rPr>
          <w:b w:val="0"/>
          <w:bCs w:val="0"/>
        </w:rPr>
        <w:t>an</w:t>
      </w:r>
      <w:proofErr w:type="gramEnd"/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ע"א</w:t>
      </w:r>
      <w:r>
        <w:rPr>
          <w:b w:val="0"/>
          <w:bCs w:val="0"/>
        </w:rPr>
        <w:t xml:space="preserve"> testified that the son is </w:t>
      </w:r>
      <w:r>
        <w:rPr>
          <w:rFonts w:hint="cs"/>
          <w:b w:val="0"/>
          <w:bCs w:val="0"/>
          <w:rtl/>
        </w:rPr>
        <w:t>כשר</w:t>
      </w:r>
      <w:r>
        <w:rPr>
          <w:b w:val="0"/>
          <w:bCs w:val="0"/>
        </w:rPr>
        <w:t xml:space="preserve">, whereupon he was (re)elevated to the status of </w:t>
      </w:r>
      <w:r>
        <w:rPr>
          <w:rFonts w:hint="cs"/>
          <w:b w:val="0"/>
          <w:bCs w:val="0"/>
          <w:rtl/>
        </w:rPr>
        <w:t>כהונה</w:t>
      </w:r>
      <w:r>
        <w:rPr>
          <w:b w:val="0"/>
          <w:bCs w:val="0"/>
        </w:rPr>
        <w:t xml:space="preserve">. This was followed by two </w:t>
      </w:r>
      <w:r>
        <w:rPr>
          <w:rFonts w:hint="cs"/>
          <w:b w:val="0"/>
          <w:bCs w:val="0"/>
          <w:rtl/>
        </w:rPr>
        <w:t>עדים</w:t>
      </w:r>
      <w:r>
        <w:rPr>
          <w:b w:val="0"/>
          <w:bCs w:val="0"/>
        </w:rPr>
        <w:t xml:space="preserve"> claiming that he was a </w:t>
      </w:r>
      <w:r>
        <w:rPr>
          <w:rFonts w:hint="cs"/>
          <w:b w:val="0"/>
          <w:bCs w:val="0"/>
          <w:rtl/>
        </w:rPr>
        <w:t>בן גרושה</w:t>
      </w:r>
      <w:r>
        <w:rPr>
          <w:b w:val="0"/>
          <w:bCs w:val="0"/>
        </w:rPr>
        <w:t xml:space="preserve"> and another </w:t>
      </w:r>
      <w:r>
        <w:rPr>
          <w:rFonts w:hint="cs"/>
          <w:b w:val="0"/>
          <w:bCs w:val="0"/>
          <w:rtl/>
        </w:rPr>
        <w:t>עד</w:t>
      </w:r>
      <w:r>
        <w:rPr>
          <w:b w:val="0"/>
          <w:bCs w:val="0"/>
        </w:rPr>
        <w:t xml:space="preserve"> saying that he is a </w:t>
      </w:r>
      <w:r>
        <w:rPr>
          <w:rFonts w:hint="cs"/>
          <w:b w:val="0"/>
          <w:bCs w:val="0"/>
          <w:rtl/>
        </w:rPr>
        <w:t>כשר</w:t>
      </w:r>
      <w:r>
        <w:rPr>
          <w:b w:val="0"/>
          <w:bCs w:val="0"/>
        </w:rPr>
        <w:t xml:space="preserve">. According to one opinion the </w:t>
      </w:r>
      <w:r>
        <w:rPr>
          <w:rFonts w:hint="cs"/>
          <w:b w:val="0"/>
          <w:bCs w:val="0"/>
          <w:rtl/>
        </w:rPr>
        <w:t>מחלוקת</w:t>
      </w:r>
      <w:r>
        <w:rPr>
          <w:b w:val="0"/>
          <w:bCs w:val="0"/>
        </w:rPr>
        <w:t xml:space="preserve"> whether we are </w:t>
      </w:r>
      <w:r>
        <w:rPr>
          <w:rFonts w:hint="cs"/>
          <w:b w:val="0"/>
          <w:bCs w:val="0"/>
          <w:rtl/>
        </w:rPr>
        <w:t>מעלה</w:t>
      </w:r>
      <w:r>
        <w:rPr>
          <w:b w:val="0"/>
          <w:bCs w:val="0"/>
        </w:rPr>
        <w:t xml:space="preserve"> the son to </w:t>
      </w:r>
      <w:r>
        <w:rPr>
          <w:rFonts w:hint="cs"/>
          <w:b w:val="0"/>
          <w:bCs w:val="0"/>
          <w:rtl/>
        </w:rPr>
        <w:t>כהונה</w:t>
      </w:r>
      <w:r>
        <w:rPr>
          <w:b w:val="0"/>
          <w:bCs w:val="0"/>
        </w:rPr>
        <w:t xml:space="preserve"> or not in this situation depends on whether we are concerned for </w:t>
      </w:r>
      <w:r>
        <w:rPr>
          <w:rFonts w:hint="cs"/>
          <w:b w:val="0"/>
          <w:bCs w:val="0"/>
          <w:rtl/>
        </w:rPr>
        <w:t>זילותא דבי דינא</w:t>
      </w:r>
      <w:r>
        <w:rPr>
          <w:b w:val="0"/>
          <w:bCs w:val="0"/>
        </w:rPr>
        <w:t xml:space="preserve"> or not.</w:t>
      </w:r>
      <w:r>
        <w:rPr>
          <w:rStyle w:val="FootnoteReference"/>
          <w:b w:val="0"/>
          <w:bCs w:val="0"/>
        </w:rPr>
        <w:footnoteReference w:id="1"/>
      </w:r>
      <w:r>
        <w:rPr>
          <w:b w:val="0"/>
          <w:bCs w:val="0"/>
        </w:rPr>
        <w:t xml:space="preserve"> </w:t>
      </w:r>
      <w:r w:rsidR="004D207A">
        <w:rPr>
          <w:rFonts w:hint="cs"/>
          <w:b w:val="0"/>
          <w:bCs w:val="0"/>
          <w:rtl/>
        </w:rPr>
        <w:t>תוספות</w:t>
      </w:r>
      <w:r w:rsidR="004D207A">
        <w:rPr>
          <w:b w:val="0"/>
          <w:bCs w:val="0"/>
        </w:rPr>
        <w:t xml:space="preserve"> discusses the ramifications if we maintain </w:t>
      </w:r>
      <w:r w:rsidR="004D207A">
        <w:rPr>
          <w:rFonts w:hint="cs"/>
          <w:b w:val="0"/>
          <w:bCs w:val="0"/>
          <w:rtl/>
        </w:rPr>
        <w:t>חיישינן לזילותא דב"ד</w:t>
      </w:r>
      <w:r w:rsidR="004D207A">
        <w:rPr>
          <w:b w:val="0"/>
          <w:bCs w:val="0"/>
        </w:rPr>
        <w:t>.</w:t>
      </w:r>
      <w:r>
        <w:rPr>
          <w:b w:val="0"/>
          <w:bCs w:val="0"/>
        </w:rPr>
        <w:t xml:space="preserve">  </w:t>
      </w:r>
    </w:p>
    <w:p w:rsidR="00C43002" w:rsidRDefault="00907605" w:rsidP="00907605">
      <w:pPr>
        <w:bidi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---------------------</w:t>
      </w:r>
    </w:p>
    <w:p w:rsidR="00C43002" w:rsidRDefault="00C43002" w:rsidP="00C43002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asks:</w:t>
      </w:r>
    </w:p>
    <w:p w:rsidR="00C43002" w:rsidRPr="004D207A" w:rsidRDefault="00EA652C" w:rsidP="004D207A">
      <w:pPr>
        <w:bidi/>
        <w:rPr>
          <w:rFonts w:cs="David"/>
        </w:rPr>
      </w:pPr>
      <w:r w:rsidRPr="004D207A">
        <w:rPr>
          <w:rFonts w:cs="David"/>
          <w:rtl/>
        </w:rPr>
        <w:t>וא</w:t>
      </w:r>
      <w:r w:rsidR="00C43002" w:rsidRPr="004D207A">
        <w:rPr>
          <w:rFonts w:cs="David" w:hint="cs"/>
          <w:rtl/>
        </w:rPr>
        <w:t xml:space="preserve">ם </w:t>
      </w:r>
      <w:r w:rsidRPr="004D207A">
        <w:rPr>
          <w:rFonts w:cs="David"/>
          <w:rtl/>
        </w:rPr>
        <w:t>ת</w:t>
      </w:r>
      <w:r w:rsidR="00C43002" w:rsidRPr="004D207A">
        <w:rPr>
          <w:rFonts w:cs="David" w:hint="cs"/>
          <w:rtl/>
        </w:rPr>
        <w:t>אמר</w:t>
      </w:r>
      <w:r w:rsidRPr="004D207A">
        <w:rPr>
          <w:rFonts w:cs="David"/>
          <w:rtl/>
        </w:rPr>
        <w:t xml:space="preserve"> ולמאן דחייש לזילותא</w:t>
      </w:r>
      <w:r w:rsidR="00C43002" w:rsidRPr="004D207A">
        <w:rPr>
          <w:rStyle w:val="FootnoteReference"/>
          <w:rFonts w:cs="David"/>
          <w:rtl/>
        </w:rPr>
        <w:footnoteReference w:id="2"/>
      </w:r>
      <w:r w:rsidRPr="004D207A">
        <w:rPr>
          <w:rFonts w:cs="David"/>
          <w:rtl/>
        </w:rPr>
        <w:t xml:space="preserve"> דבי דינא היכי אסקוהו</w:t>
      </w:r>
      <w:r w:rsidR="00C43002" w:rsidRPr="004D207A">
        <w:rPr>
          <w:rStyle w:val="FootnoteReference"/>
          <w:rFonts w:cs="David"/>
          <w:rtl/>
        </w:rPr>
        <w:footnoteReference w:id="3"/>
      </w:r>
      <w:r w:rsidRPr="004D207A">
        <w:rPr>
          <w:rFonts w:cs="David"/>
          <w:rtl/>
        </w:rPr>
        <w:t xml:space="preserve"> כיון דאחתיניה מחמת הקול</w:t>
      </w:r>
      <w:r w:rsidR="00C43002" w:rsidRPr="004D207A">
        <w:rPr>
          <w:rStyle w:val="FootnoteReference"/>
          <w:rFonts w:cs="David"/>
          <w:rtl/>
        </w:rPr>
        <w:footnoteReference w:id="4"/>
      </w:r>
      <w:r w:rsidRPr="004D207A">
        <w:rPr>
          <w:rFonts w:cs="David"/>
          <w:rtl/>
        </w:rPr>
        <w:t xml:space="preserve"> </w:t>
      </w:r>
      <w:r w:rsidR="004D207A">
        <w:rPr>
          <w:rFonts w:cs="David" w:hint="cs"/>
          <w:rtl/>
        </w:rPr>
        <w:t>-</w:t>
      </w:r>
    </w:p>
    <w:p w:rsidR="00C43002" w:rsidRPr="004D207A" w:rsidRDefault="00C43002" w:rsidP="00C43002">
      <w:pPr>
        <w:rPr>
          <w:sz w:val="24"/>
          <w:szCs w:val="24"/>
          <w:rtl/>
        </w:rPr>
      </w:pPr>
      <w:r>
        <w:t xml:space="preserve">And if you will say; according to the one who is concerned for </w:t>
      </w:r>
      <w:r>
        <w:rPr>
          <w:rFonts w:hint="cs"/>
          <w:rtl/>
        </w:rPr>
        <w:t>זילותא דבי דינא</w:t>
      </w:r>
      <w:r>
        <w:t xml:space="preserve">, how could they elevate him </w:t>
      </w:r>
      <w:r>
        <w:rPr>
          <w:b w:val="0"/>
          <w:bCs w:val="0"/>
        </w:rPr>
        <w:t xml:space="preserve">(based on the testimony of the </w:t>
      </w:r>
      <w:r>
        <w:rPr>
          <w:rFonts w:hint="cs"/>
          <w:b w:val="0"/>
          <w:bCs w:val="0"/>
          <w:rtl/>
        </w:rPr>
        <w:t>ע"א</w:t>
      </w:r>
      <w:r>
        <w:rPr>
          <w:b w:val="0"/>
          <w:bCs w:val="0"/>
        </w:rPr>
        <w:t xml:space="preserve">) </w:t>
      </w:r>
      <w:r>
        <w:t xml:space="preserve">since they </w:t>
      </w:r>
      <w:r>
        <w:rPr>
          <w:b w:val="0"/>
          <w:bCs w:val="0"/>
        </w:rPr>
        <w:t xml:space="preserve">already </w:t>
      </w:r>
      <w:r>
        <w:t>lowered him on account of the rumor;</w:t>
      </w:r>
      <w:r>
        <w:rPr>
          <w:b w:val="0"/>
          <w:bCs w:val="0"/>
        </w:rPr>
        <w:t xml:space="preserve"> </w:t>
      </w:r>
      <w:r w:rsidRPr="004D207A">
        <w:rPr>
          <w:b w:val="0"/>
          <w:bCs w:val="0"/>
          <w:sz w:val="24"/>
          <w:szCs w:val="24"/>
        </w:rPr>
        <w:t xml:space="preserve">elevating him to </w:t>
      </w:r>
      <w:r w:rsidRPr="004D207A">
        <w:rPr>
          <w:rFonts w:hint="cs"/>
          <w:b w:val="0"/>
          <w:bCs w:val="0"/>
          <w:sz w:val="24"/>
          <w:szCs w:val="24"/>
          <w:rtl/>
        </w:rPr>
        <w:t>כהונה</w:t>
      </w:r>
      <w:r w:rsidRPr="004D207A">
        <w:rPr>
          <w:b w:val="0"/>
          <w:bCs w:val="0"/>
          <w:sz w:val="24"/>
          <w:szCs w:val="24"/>
        </w:rPr>
        <w:t xml:space="preserve"> after lowering him is a </w:t>
      </w:r>
      <w:r w:rsidRPr="004D207A">
        <w:rPr>
          <w:rFonts w:hint="cs"/>
          <w:b w:val="0"/>
          <w:bCs w:val="0"/>
          <w:sz w:val="24"/>
          <w:szCs w:val="24"/>
          <w:rtl/>
        </w:rPr>
        <w:t>זילותא דב"ד</w:t>
      </w:r>
      <w:r w:rsidRPr="004D207A">
        <w:rPr>
          <w:b w:val="0"/>
          <w:bCs w:val="0"/>
          <w:sz w:val="24"/>
          <w:szCs w:val="24"/>
        </w:rPr>
        <w:t>!</w:t>
      </w:r>
      <w:r w:rsidRPr="004D207A">
        <w:rPr>
          <w:sz w:val="24"/>
          <w:szCs w:val="24"/>
        </w:rPr>
        <w:t xml:space="preserve"> </w:t>
      </w:r>
    </w:p>
    <w:p w:rsidR="00C43002" w:rsidRPr="004D207A" w:rsidRDefault="00C43002" w:rsidP="00C43002">
      <w:pPr>
        <w:rPr>
          <w:sz w:val="24"/>
          <w:szCs w:val="24"/>
          <w:rtl/>
        </w:rPr>
      </w:pPr>
    </w:p>
    <w:p w:rsidR="00C43002" w:rsidRPr="004D207A" w:rsidRDefault="00C43002" w:rsidP="00C43002">
      <w:pPr>
        <w:rPr>
          <w:b w:val="0"/>
          <w:bCs w:val="0"/>
          <w:sz w:val="24"/>
          <w:szCs w:val="24"/>
        </w:rPr>
      </w:pPr>
      <w:r w:rsidRPr="004D207A">
        <w:rPr>
          <w:rFonts w:hint="cs"/>
          <w:b w:val="0"/>
          <w:bCs w:val="0"/>
          <w:sz w:val="24"/>
          <w:szCs w:val="24"/>
          <w:rtl/>
        </w:rPr>
        <w:t>תוספות</w:t>
      </w:r>
      <w:r w:rsidRPr="004D207A">
        <w:rPr>
          <w:b w:val="0"/>
          <w:bCs w:val="0"/>
          <w:sz w:val="24"/>
          <w:szCs w:val="24"/>
        </w:rPr>
        <w:t xml:space="preserve"> rejects a proposed solution:</w:t>
      </w:r>
    </w:p>
    <w:p w:rsidR="00C43002" w:rsidRPr="004D207A" w:rsidRDefault="00EA652C" w:rsidP="004D207A">
      <w:pPr>
        <w:bidi/>
        <w:rPr>
          <w:rFonts w:cs="David"/>
        </w:rPr>
      </w:pPr>
      <w:r w:rsidRPr="004D207A">
        <w:rPr>
          <w:rFonts w:cs="David"/>
          <w:rtl/>
        </w:rPr>
        <w:t>וליכא למימר</w:t>
      </w:r>
      <w:r w:rsidR="00907605" w:rsidRPr="004D207A">
        <w:rPr>
          <w:rStyle w:val="FootnoteReference"/>
          <w:rFonts w:cs="David"/>
          <w:rtl/>
        </w:rPr>
        <w:footnoteReference w:id="5"/>
      </w:r>
      <w:r w:rsidRPr="004D207A">
        <w:rPr>
          <w:rFonts w:cs="David"/>
          <w:rtl/>
        </w:rPr>
        <w:t xml:space="preserve"> דליכא זילותא דבי דינא אלא היכא שהורידוהו שתי פעמים</w:t>
      </w:r>
      <w:r w:rsidR="00C43002" w:rsidRPr="004D207A">
        <w:rPr>
          <w:rStyle w:val="FootnoteReference"/>
          <w:rFonts w:cs="David"/>
          <w:rtl/>
        </w:rPr>
        <w:footnoteReference w:id="6"/>
      </w:r>
      <w:r w:rsidRPr="004D207A">
        <w:rPr>
          <w:rFonts w:cs="David"/>
          <w:rtl/>
        </w:rPr>
        <w:t xml:space="preserve"> </w:t>
      </w:r>
      <w:r w:rsidR="004D207A">
        <w:rPr>
          <w:rFonts w:cs="David" w:hint="cs"/>
          <w:rtl/>
        </w:rPr>
        <w:t>-</w:t>
      </w:r>
    </w:p>
    <w:p w:rsidR="00C43002" w:rsidRPr="004D207A" w:rsidRDefault="00C43002" w:rsidP="00C43002">
      <w:pPr>
        <w:rPr>
          <w:sz w:val="24"/>
          <w:szCs w:val="24"/>
        </w:rPr>
      </w:pPr>
      <w:r>
        <w:t xml:space="preserve">And one cannot say that there is no </w:t>
      </w:r>
      <w:r>
        <w:rPr>
          <w:rFonts w:hint="cs"/>
          <w:rtl/>
        </w:rPr>
        <w:t>זילותא דב"ד</w:t>
      </w:r>
      <w:r>
        <w:t xml:space="preserve"> unless he was lowered twice;</w:t>
      </w:r>
      <w:r>
        <w:rPr>
          <w:b w:val="0"/>
          <w:bCs w:val="0"/>
        </w:rPr>
        <w:t xml:space="preserve"> </w:t>
      </w:r>
      <w:r w:rsidRPr="004D207A">
        <w:rPr>
          <w:b w:val="0"/>
          <w:bCs w:val="0"/>
          <w:sz w:val="24"/>
          <w:szCs w:val="24"/>
        </w:rPr>
        <w:t xml:space="preserve">therefore at this point (where only one </w:t>
      </w:r>
      <w:r w:rsidRPr="004D207A">
        <w:rPr>
          <w:rFonts w:hint="cs"/>
          <w:b w:val="0"/>
          <w:bCs w:val="0"/>
          <w:sz w:val="24"/>
          <w:szCs w:val="24"/>
          <w:rtl/>
        </w:rPr>
        <w:t>עד</w:t>
      </w:r>
      <w:r w:rsidRPr="004D207A">
        <w:rPr>
          <w:b w:val="0"/>
          <w:bCs w:val="0"/>
          <w:sz w:val="24"/>
          <w:szCs w:val="24"/>
        </w:rPr>
        <w:t xml:space="preserve"> came) he was lowered only once and there is no </w:t>
      </w:r>
      <w:r w:rsidRPr="004D207A">
        <w:rPr>
          <w:rFonts w:hint="cs"/>
          <w:b w:val="0"/>
          <w:bCs w:val="0"/>
          <w:sz w:val="24"/>
          <w:szCs w:val="24"/>
          <w:rtl/>
        </w:rPr>
        <w:t>זילותא</w:t>
      </w:r>
      <w:r w:rsidRPr="004D207A">
        <w:rPr>
          <w:b w:val="0"/>
          <w:bCs w:val="0"/>
          <w:sz w:val="24"/>
          <w:szCs w:val="24"/>
        </w:rPr>
        <w:t xml:space="preserve">. </w:t>
      </w:r>
      <w:r w:rsidRPr="004D207A">
        <w:rPr>
          <w:rFonts w:hint="cs"/>
          <w:b w:val="0"/>
          <w:bCs w:val="0"/>
          <w:sz w:val="24"/>
          <w:szCs w:val="24"/>
          <w:rtl/>
        </w:rPr>
        <w:t>תוספות</w:t>
      </w:r>
      <w:r w:rsidRPr="004D207A">
        <w:rPr>
          <w:b w:val="0"/>
          <w:bCs w:val="0"/>
          <w:sz w:val="24"/>
          <w:szCs w:val="24"/>
        </w:rPr>
        <w:t xml:space="preserve"> rejects this notion for there is </w:t>
      </w:r>
      <w:r w:rsidRPr="004D207A">
        <w:rPr>
          <w:rFonts w:hint="cs"/>
          <w:b w:val="0"/>
          <w:bCs w:val="0"/>
          <w:sz w:val="24"/>
          <w:szCs w:val="24"/>
          <w:rtl/>
        </w:rPr>
        <w:t>זילותא</w:t>
      </w:r>
      <w:r w:rsidRPr="004D207A">
        <w:rPr>
          <w:b w:val="0"/>
          <w:bCs w:val="0"/>
          <w:sz w:val="24"/>
          <w:szCs w:val="24"/>
        </w:rPr>
        <w:t xml:space="preserve"> even if there is a </w:t>
      </w:r>
      <w:r w:rsidR="00907605" w:rsidRPr="004D207A">
        <w:rPr>
          <w:b w:val="0"/>
          <w:bCs w:val="0"/>
          <w:sz w:val="24"/>
          <w:szCs w:val="24"/>
        </w:rPr>
        <w:t>one-time</w:t>
      </w:r>
      <w:r w:rsidRPr="004D207A">
        <w:rPr>
          <w:b w:val="0"/>
          <w:bCs w:val="0"/>
          <w:sz w:val="24"/>
          <w:szCs w:val="24"/>
        </w:rPr>
        <w:t xml:space="preserve"> reversal</w:t>
      </w:r>
      <w:r w:rsidRPr="004D207A">
        <w:rPr>
          <w:sz w:val="24"/>
          <w:szCs w:val="24"/>
        </w:rPr>
        <w:t xml:space="preserve"> </w:t>
      </w:r>
    </w:p>
    <w:p w:rsidR="00C43002" w:rsidRPr="004D207A" w:rsidRDefault="00EA652C" w:rsidP="00C43002">
      <w:pPr>
        <w:bidi/>
        <w:rPr>
          <w:rFonts w:cs="David"/>
        </w:rPr>
      </w:pPr>
      <w:r w:rsidRPr="004D207A">
        <w:rPr>
          <w:rFonts w:cs="David"/>
          <w:rtl/>
        </w:rPr>
        <w:t>כדמוכח בחזקת הבתים</w:t>
      </w:r>
      <w:r w:rsidR="00C43002" w:rsidRPr="004D207A">
        <w:rPr>
          <w:rStyle w:val="FootnoteReference"/>
          <w:rFonts w:cs="David"/>
          <w:rtl/>
        </w:rPr>
        <w:footnoteReference w:id="7"/>
      </w:r>
      <w:r w:rsidRPr="004D207A">
        <w:rPr>
          <w:rFonts w:cs="David"/>
          <w:rtl/>
        </w:rPr>
        <w:t xml:space="preserve"> </w:t>
      </w:r>
      <w:r w:rsidRPr="004D207A">
        <w:rPr>
          <w:rFonts w:cs="David"/>
          <w:sz w:val="20"/>
          <w:szCs w:val="20"/>
          <w:rtl/>
        </w:rPr>
        <w:t>(ב</w:t>
      </w:r>
      <w:r w:rsidR="00C43002" w:rsidRPr="004D207A">
        <w:rPr>
          <w:rFonts w:cs="David" w:hint="cs"/>
          <w:sz w:val="20"/>
          <w:szCs w:val="20"/>
          <w:rtl/>
        </w:rPr>
        <w:t xml:space="preserve">בא </w:t>
      </w:r>
      <w:r w:rsidRPr="004D207A">
        <w:rPr>
          <w:rFonts w:cs="David"/>
          <w:sz w:val="20"/>
          <w:szCs w:val="20"/>
          <w:rtl/>
        </w:rPr>
        <w:t>ב</w:t>
      </w:r>
      <w:r w:rsidR="00C43002" w:rsidRPr="004D207A">
        <w:rPr>
          <w:rFonts w:cs="David" w:hint="cs"/>
          <w:sz w:val="20"/>
          <w:szCs w:val="20"/>
          <w:rtl/>
        </w:rPr>
        <w:t>תרא</w:t>
      </w:r>
      <w:r w:rsidRPr="004D207A">
        <w:rPr>
          <w:rFonts w:cs="David"/>
          <w:sz w:val="20"/>
          <w:szCs w:val="20"/>
          <w:rtl/>
        </w:rPr>
        <w:t xml:space="preserve"> דף לב</w:t>
      </w:r>
      <w:r w:rsidR="00C43002" w:rsidRPr="004D207A">
        <w:rPr>
          <w:rFonts w:cs="David" w:hint="cs"/>
          <w:sz w:val="20"/>
          <w:szCs w:val="20"/>
          <w:rtl/>
        </w:rPr>
        <w:t>,א</w:t>
      </w:r>
      <w:r w:rsidRPr="004D207A">
        <w:rPr>
          <w:rFonts w:cs="David"/>
          <w:sz w:val="20"/>
          <w:szCs w:val="20"/>
          <w:rtl/>
        </w:rPr>
        <w:t>)</w:t>
      </w:r>
      <w:r w:rsidRPr="004D207A">
        <w:rPr>
          <w:rFonts w:cs="David"/>
          <w:rtl/>
        </w:rPr>
        <w:t xml:space="preserve"> </w:t>
      </w:r>
      <w:r w:rsidR="004D207A">
        <w:rPr>
          <w:rFonts w:cs="David" w:hint="cs"/>
          <w:rtl/>
        </w:rPr>
        <w:t>-</w:t>
      </w:r>
    </w:p>
    <w:p w:rsidR="00C43002" w:rsidRDefault="00C43002" w:rsidP="00C43002">
      <w:proofErr w:type="gramStart"/>
      <w:r>
        <w:lastRenderedPageBreak/>
        <w:t xml:space="preserve">As is evident in </w:t>
      </w:r>
      <w:r w:rsidRPr="00C43002">
        <w:rPr>
          <w:rFonts w:hint="cs"/>
          <w:b w:val="0"/>
          <w:bCs w:val="0"/>
          <w:rtl/>
        </w:rPr>
        <w:t>פרק</w:t>
      </w:r>
      <w:r>
        <w:rPr>
          <w:rFonts w:hint="cs"/>
          <w:rtl/>
        </w:rPr>
        <w:t xml:space="preserve"> חזקת הבתים</w:t>
      </w:r>
      <w:r>
        <w:t>.</w:t>
      </w:r>
      <w:proofErr w:type="gramEnd"/>
    </w:p>
    <w:p w:rsidR="00C43002" w:rsidRPr="004D207A" w:rsidRDefault="00C43002" w:rsidP="00C43002">
      <w:pPr>
        <w:rPr>
          <w:sz w:val="24"/>
          <w:szCs w:val="24"/>
        </w:rPr>
      </w:pPr>
    </w:p>
    <w:p w:rsidR="00C43002" w:rsidRPr="004D207A" w:rsidRDefault="00C43002" w:rsidP="00C43002">
      <w:pPr>
        <w:rPr>
          <w:b w:val="0"/>
          <w:bCs w:val="0"/>
          <w:sz w:val="24"/>
          <w:szCs w:val="24"/>
        </w:rPr>
      </w:pPr>
      <w:r w:rsidRPr="004D207A">
        <w:rPr>
          <w:rFonts w:hint="cs"/>
          <w:b w:val="0"/>
          <w:bCs w:val="0"/>
          <w:sz w:val="24"/>
          <w:szCs w:val="24"/>
          <w:rtl/>
        </w:rPr>
        <w:t>תוספות</w:t>
      </w:r>
      <w:r w:rsidRPr="004D207A">
        <w:rPr>
          <w:b w:val="0"/>
          <w:bCs w:val="0"/>
          <w:sz w:val="24"/>
          <w:szCs w:val="24"/>
        </w:rPr>
        <w:t xml:space="preserve"> answers:</w:t>
      </w:r>
    </w:p>
    <w:p w:rsidR="00C43002" w:rsidRPr="004D207A" w:rsidRDefault="00EA652C" w:rsidP="004D207A">
      <w:pPr>
        <w:bidi/>
        <w:rPr>
          <w:rFonts w:cs="David"/>
        </w:rPr>
      </w:pPr>
      <w:r w:rsidRPr="004D207A">
        <w:rPr>
          <w:rFonts w:cs="David"/>
          <w:rtl/>
        </w:rPr>
        <w:t>וי</w:t>
      </w:r>
      <w:r w:rsidR="00C43002" w:rsidRPr="004D207A">
        <w:rPr>
          <w:rFonts w:cs="David" w:hint="cs"/>
          <w:rtl/>
        </w:rPr>
        <w:t xml:space="preserve">ש </w:t>
      </w:r>
      <w:r w:rsidRPr="004D207A">
        <w:rPr>
          <w:rFonts w:cs="David"/>
          <w:rtl/>
        </w:rPr>
        <w:t>ל</w:t>
      </w:r>
      <w:r w:rsidR="00C43002" w:rsidRPr="004D207A">
        <w:rPr>
          <w:rFonts w:cs="David" w:hint="cs"/>
          <w:rtl/>
        </w:rPr>
        <w:t>ומר</w:t>
      </w:r>
      <w:r w:rsidRPr="004D207A">
        <w:rPr>
          <w:rFonts w:cs="David"/>
          <w:rtl/>
        </w:rPr>
        <w:t xml:space="preserve"> דליכא זילותא דבי דינא אלא היכא שהורידוהו ע</w:t>
      </w:r>
      <w:r w:rsidR="00C43002" w:rsidRPr="004D207A">
        <w:rPr>
          <w:rFonts w:cs="David" w:hint="cs"/>
          <w:rtl/>
        </w:rPr>
        <w:t xml:space="preserve">ל </w:t>
      </w:r>
      <w:r w:rsidRPr="004D207A">
        <w:rPr>
          <w:rFonts w:cs="David"/>
          <w:rtl/>
        </w:rPr>
        <w:t>י</w:t>
      </w:r>
      <w:r w:rsidR="00C43002" w:rsidRPr="004D207A">
        <w:rPr>
          <w:rFonts w:cs="David" w:hint="cs"/>
          <w:rtl/>
        </w:rPr>
        <w:t>די</w:t>
      </w:r>
      <w:r w:rsidRPr="004D207A">
        <w:rPr>
          <w:rFonts w:cs="David"/>
          <w:rtl/>
        </w:rPr>
        <w:t xml:space="preserve"> עדות </w:t>
      </w:r>
      <w:r w:rsidR="004D207A">
        <w:rPr>
          <w:rFonts w:cs="David" w:hint="cs"/>
          <w:rtl/>
        </w:rPr>
        <w:t>-</w:t>
      </w:r>
    </w:p>
    <w:p w:rsidR="00C43002" w:rsidRPr="004D207A" w:rsidRDefault="00C43002" w:rsidP="00C43002">
      <w:pPr>
        <w:rPr>
          <w:sz w:val="24"/>
          <w:szCs w:val="24"/>
        </w:rPr>
      </w:pPr>
      <w:r>
        <w:t xml:space="preserve">And one can say; that there is a </w:t>
      </w:r>
      <w:r>
        <w:rPr>
          <w:rFonts w:hint="cs"/>
          <w:rtl/>
        </w:rPr>
        <w:t>זילותא דב"ד</w:t>
      </w:r>
      <w:r>
        <w:t xml:space="preserve"> only when he is lowered on account of testimony </w:t>
      </w:r>
      <w:r w:rsidRPr="004D207A">
        <w:rPr>
          <w:b w:val="0"/>
          <w:bCs w:val="0"/>
          <w:sz w:val="24"/>
          <w:szCs w:val="24"/>
        </w:rPr>
        <w:t xml:space="preserve">by </w:t>
      </w:r>
      <w:r w:rsidRPr="004D207A">
        <w:rPr>
          <w:rFonts w:hint="cs"/>
          <w:b w:val="0"/>
          <w:bCs w:val="0"/>
          <w:sz w:val="24"/>
          <w:szCs w:val="24"/>
          <w:rtl/>
        </w:rPr>
        <w:t>עדים</w:t>
      </w:r>
      <w:r w:rsidRPr="004D207A">
        <w:rPr>
          <w:b w:val="0"/>
          <w:bCs w:val="0"/>
          <w:sz w:val="24"/>
          <w:szCs w:val="24"/>
        </w:rPr>
        <w:t xml:space="preserve"> -</w:t>
      </w:r>
      <w:r w:rsidRPr="004D207A">
        <w:rPr>
          <w:sz w:val="24"/>
          <w:szCs w:val="24"/>
        </w:rPr>
        <w:t xml:space="preserve"> </w:t>
      </w:r>
    </w:p>
    <w:p w:rsidR="00C43002" w:rsidRPr="004D207A" w:rsidRDefault="00EA652C" w:rsidP="004D207A">
      <w:pPr>
        <w:bidi/>
        <w:rPr>
          <w:rFonts w:cs="David"/>
        </w:rPr>
      </w:pPr>
      <w:r w:rsidRPr="004D207A">
        <w:rPr>
          <w:rFonts w:cs="David"/>
          <w:rtl/>
        </w:rPr>
        <w:t>אבל בהורדה שע</w:t>
      </w:r>
      <w:r w:rsidR="00C43002" w:rsidRPr="004D207A">
        <w:rPr>
          <w:rFonts w:cs="David" w:hint="cs"/>
          <w:rtl/>
        </w:rPr>
        <w:t xml:space="preserve">ל </w:t>
      </w:r>
      <w:r w:rsidRPr="004D207A">
        <w:rPr>
          <w:rFonts w:cs="David"/>
          <w:rtl/>
        </w:rPr>
        <w:t>י</w:t>
      </w:r>
      <w:r w:rsidR="00C43002" w:rsidRPr="004D207A">
        <w:rPr>
          <w:rFonts w:cs="David" w:hint="cs"/>
          <w:rtl/>
        </w:rPr>
        <w:t>די</w:t>
      </w:r>
      <w:r w:rsidRPr="004D207A">
        <w:rPr>
          <w:rFonts w:cs="David"/>
          <w:rtl/>
        </w:rPr>
        <w:t xml:space="preserve"> הקול ליכא זילותא דב</w:t>
      </w:r>
      <w:r w:rsidR="00C43002" w:rsidRPr="004D207A">
        <w:rPr>
          <w:rFonts w:cs="David" w:hint="cs"/>
          <w:rtl/>
        </w:rPr>
        <w:t xml:space="preserve">י </w:t>
      </w:r>
      <w:r w:rsidRPr="004D207A">
        <w:rPr>
          <w:rFonts w:cs="David"/>
          <w:rtl/>
        </w:rPr>
        <w:t>ד</w:t>
      </w:r>
      <w:r w:rsidR="00C43002" w:rsidRPr="004D207A">
        <w:rPr>
          <w:rFonts w:cs="David" w:hint="cs"/>
          <w:rtl/>
        </w:rPr>
        <w:t>ינא</w:t>
      </w:r>
      <w:r w:rsidR="00907605" w:rsidRPr="004D207A">
        <w:rPr>
          <w:rStyle w:val="FootnoteReference"/>
          <w:rFonts w:cs="David"/>
          <w:rtl/>
        </w:rPr>
        <w:footnoteReference w:id="8"/>
      </w:r>
      <w:r w:rsidRPr="004D207A">
        <w:rPr>
          <w:rFonts w:cs="David"/>
          <w:rtl/>
        </w:rPr>
        <w:t xml:space="preserve"> </w:t>
      </w:r>
      <w:r w:rsidR="004D207A">
        <w:rPr>
          <w:rFonts w:cs="David" w:hint="cs"/>
          <w:rtl/>
        </w:rPr>
        <w:t>-</w:t>
      </w:r>
    </w:p>
    <w:p w:rsidR="00C43002" w:rsidRPr="004D207A" w:rsidRDefault="00C43002" w:rsidP="00E43232">
      <w:pPr>
        <w:rPr>
          <w:b w:val="0"/>
          <w:bCs w:val="0"/>
          <w:sz w:val="24"/>
          <w:szCs w:val="24"/>
        </w:rPr>
      </w:pPr>
      <w:r>
        <w:t xml:space="preserve">However the lowering caused by a </w:t>
      </w:r>
      <w:r>
        <w:rPr>
          <w:rFonts w:hint="cs"/>
          <w:rtl/>
        </w:rPr>
        <w:t>קול</w:t>
      </w:r>
      <w:r>
        <w:t xml:space="preserve"> does not cause </w:t>
      </w:r>
      <w:r>
        <w:rPr>
          <w:rFonts w:hint="cs"/>
          <w:rtl/>
        </w:rPr>
        <w:t>זילותא דב"ד</w:t>
      </w:r>
      <w:r>
        <w:t xml:space="preserve"> </w:t>
      </w:r>
      <w:r w:rsidRPr="004D207A">
        <w:rPr>
          <w:b w:val="0"/>
          <w:bCs w:val="0"/>
          <w:sz w:val="24"/>
          <w:szCs w:val="24"/>
        </w:rPr>
        <w:t xml:space="preserve">if that ruling is </w:t>
      </w:r>
      <w:r w:rsidR="00265185" w:rsidRPr="004D207A">
        <w:rPr>
          <w:b w:val="0"/>
          <w:bCs w:val="0"/>
          <w:sz w:val="24"/>
          <w:szCs w:val="24"/>
        </w:rPr>
        <w:t>reversed</w:t>
      </w:r>
      <w:r w:rsidRPr="004D207A">
        <w:rPr>
          <w:sz w:val="24"/>
          <w:szCs w:val="24"/>
        </w:rPr>
        <w:t xml:space="preserve">. </w:t>
      </w:r>
      <w:r w:rsidRPr="004D207A">
        <w:rPr>
          <w:b w:val="0"/>
          <w:bCs w:val="0"/>
          <w:sz w:val="24"/>
          <w:szCs w:val="24"/>
        </w:rPr>
        <w:t xml:space="preserve">Therefore at this point since they lowered him only because of the </w:t>
      </w:r>
      <w:r w:rsidRPr="004D207A">
        <w:rPr>
          <w:rFonts w:hint="cs"/>
          <w:b w:val="0"/>
          <w:bCs w:val="0"/>
          <w:sz w:val="24"/>
          <w:szCs w:val="24"/>
          <w:rtl/>
        </w:rPr>
        <w:t>קול</w:t>
      </w:r>
      <w:r w:rsidRPr="004D207A">
        <w:rPr>
          <w:b w:val="0"/>
          <w:bCs w:val="0"/>
          <w:sz w:val="24"/>
          <w:szCs w:val="24"/>
        </w:rPr>
        <w:t xml:space="preserve">, all will agree that it is not a </w:t>
      </w:r>
      <w:r w:rsidRPr="004D207A">
        <w:rPr>
          <w:rFonts w:hint="cs"/>
          <w:b w:val="0"/>
          <w:bCs w:val="0"/>
          <w:sz w:val="24"/>
          <w:szCs w:val="24"/>
          <w:rtl/>
        </w:rPr>
        <w:t>זילותא</w:t>
      </w:r>
      <w:r w:rsidRPr="004D207A">
        <w:rPr>
          <w:b w:val="0"/>
          <w:bCs w:val="0"/>
          <w:sz w:val="24"/>
          <w:szCs w:val="24"/>
        </w:rPr>
        <w:t xml:space="preserve"> if they elevate him on the testimony of the </w:t>
      </w:r>
      <w:r w:rsidRPr="004D207A">
        <w:rPr>
          <w:rFonts w:hint="cs"/>
          <w:b w:val="0"/>
          <w:bCs w:val="0"/>
          <w:sz w:val="24"/>
          <w:szCs w:val="24"/>
          <w:rtl/>
        </w:rPr>
        <w:t>ע"א</w:t>
      </w:r>
      <w:r w:rsidRPr="004D207A">
        <w:rPr>
          <w:b w:val="0"/>
          <w:bCs w:val="0"/>
          <w:sz w:val="24"/>
          <w:szCs w:val="24"/>
        </w:rPr>
        <w:t>.</w:t>
      </w:r>
    </w:p>
    <w:p w:rsidR="00C43002" w:rsidRPr="004D207A" w:rsidRDefault="00C43002" w:rsidP="00C43002">
      <w:pPr>
        <w:rPr>
          <w:b w:val="0"/>
          <w:bCs w:val="0"/>
          <w:sz w:val="24"/>
          <w:szCs w:val="24"/>
        </w:rPr>
      </w:pPr>
    </w:p>
    <w:p w:rsidR="00C43002" w:rsidRPr="004D207A" w:rsidRDefault="00C43002" w:rsidP="00C43002">
      <w:pPr>
        <w:rPr>
          <w:b w:val="0"/>
          <w:bCs w:val="0"/>
          <w:sz w:val="24"/>
          <w:szCs w:val="24"/>
        </w:rPr>
      </w:pPr>
      <w:r w:rsidRPr="004D207A">
        <w:rPr>
          <w:rFonts w:hint="cs"/>
          <w:b w:val="0"/>
          <w:bCs w:val="0"/>
          <w:sz w:val="24"/>
          <w:szCs w:val="24"/>
          <w:rtl/>
        </w:rPr>
        <w:t>תוספות</w:t>
      </w:r>
      <w:r w:rsidRPr="004D207A">
        <w:rPr>
          <w:b w:val="0"/>
          <w:bCs w:val="0"/>
          <w:sz w:val="24"/>
          <w:szCs w:val="24"/>
        </w:rPr>
        <w:t xml:space="preserve"> anticipates a difficulty:</w:t>
      </w:r>
    </w:p>
    <w:p w:rsidR="00C43002" w:rsidRPr="004D207A" w:rsidRDefault="00EA652C" w:rsidP="004D207A">
      <w:pPr>
        <w:bidi/>
        <w:rPr>
          <w:rFonts w:cs="David"/>
        </w:rPr>
      </w:pPr>
      <w:r w:rsidRPr="004D207A">
        <w:rPr>
          <w:rFonts w:cs="David"/>
          <w:rtl/>
        </w:rPr>
        <w:t>וא</w:t>
      </w:r>
      <w:r w:rsidR="00C43002" w:rsidRPr="004D207A">
        <w:rPr>
          <w:rFonts w:cs="David" w:hint="cs"/>
          <w:rtl/>
        </w:rPr>
        <w:t xml:space="preserve">ף </w:t>
      </w:r>
      <w:r w:rsidRPr="004D207A">
        <w:rPr>
          <w:rFonts w:cs="David"/>
          <w:rtl/>
        </w:rPr>
        <w:t>ע</w:t>
      </w:r>
      <w:r w:rsidR="00C43002" w:rsidRPr="004D207A">
        <w:rPr>
          <w:rFonts w:cs="David" w:hint="cs"/>
          <w:rtl/>
        </w:rPr>
        <w:t xml:space="preserve">ל </w:t>
      </w:r>
      <w:r w:rsidRPr="004D207A">
        <w:rPr>
          <w:rFonts w:cs="David"/>
          <w:rtl/>
        </w:rPr>
        <w:t>ג</w:t>
      </w:r>
      <w:r w:rsidR="00C43002" w:rsidRPr="004D207A">
        <w:rPr>
          <w:rFonts w:cs="David" w:hint="cs"/>
          <w:rtl/>
        </w:rPr>
        <w:t>ב</w:t>
      </w:r>
      <w:r w:rsidRPr="004D207A">
        <w:rPr>
          <w:rFonts w:cs="David"/>
          <w:rtl/>
        </w:rPr>
        <w:t xml:space="preserve"> דאמרינן </w:t>
      </w:r>
      <w:r w:rsidRPr="004D207A">
        <w:rPr>
          <w:rFonts w:cs="David"/>
          <w:sz w:val="20"/>
          <w:szCs w:val="20"/>
          <w:rtl/>
        </w:rPr>
        <w:t>(גיטין דף פא</w:t>
      </w:r>
      <w:r w:rsidR="00C43002" w:rsidRPr="004D207A">
        <w:rPr>
          <w:rFonts w:cs="David" w:hint="cs"/>
          <w:sz w:val="20"/>
          <w:szCs w:val="20"/>
          <w:rtl/>
        </w:rPr>
        <w:t>,א</w:t>
      </w:r>
      <w:r w:rsidRPr="004D207A">
        <w:rPr>
          <w:rFonts w:cs="David"/>
          <w:sz w:val="20"/>
          <w:szCs w:val="20"/>
          <w:rtl/>
        </w:rPr>
        <w:t>)</w:t>
      </w:r>
      <w:r w:rsidRPr="004D207A">
        <w:rPr>
          <w:rFonts w:cs="David"/>
          <w:rtl/>
        </w:rPr>
        <w:t xml:space="preserve"> גבי גרושה לכהן</w:t>
      </w:r>
      <w:r w:rsidR="00265185" w:rsidRPr="004D207A">
        <w:rPr>
          <w:rStyle w:val="FootnoteReference"/>
          <w:rFonts w:cs="David"/>
          <w:rtl/>
        </w:rPr>
        <w:footnoteReference w:id="9"/>
      </w:r>
      <w:r w:rsidRPr="004D207A">
        <w:rPr>
          <w:rFonts w:cs="David"/>
          <w:rtl/>
        </w:rPr>
        <w:t xml:space="preserve"> דלא מבטלים קלא </w:t>
      </w:r>
      <w:r w:rsidR="004D207A">
        <w:rPr>
          <w:rFonts w:cs="David" w:hint="cs"/>
          <w:rtl/>
        </w:rPr>
        <w:t>-</w:t>
      </w:r>
    </w:p>
    <w:p w:rsidR="00265185" w:rsidRPr="004D207A" w:rsidRDefault="00265185" w:rsidP="00265185">
      <w:pPr>
        <w:rPr>
          <w:b w:val="0"/>
          <w:bCs w:val="0"/>
          <w:sz w:val="24"/>
          <w:szCs w:val="24"/>
        </w:rPr>
      </w:pPr>
      <w:r>
        <w:t xml:space="preserve">And even though </w:t>
      </w:r>
      <w:r w:rsidRPr="00265185">
        <w:t>we learnt</w:t>
      </w:r>
      <w:r>
        <w:t xml:space="preserve"> regarding a divorcee and a </w:t>
      </w:r>
      <w:r>
        <w:rPr>
          <w:rFonts w:hint="cs"/>
          <w:rtl/>
        </w:rPr>
        <w:t>כהן</w:t>
      </w:r>
      <w:r>
        <w:t xml:space="preserve">, that we do not nullify a rumor, </w:t>
      </w:r>
      <w:r w:rsidRPr="004D207A">
        <w:rPr>
          <w:b w:val="0"/>
          <w:bCs w:val="0"/>
          <w:sz w:val="24"/>
          <w:szCs w:val="24"/>
        </w:rPr>
        <w:t xml:space="preserve">so why is it that here we are </w:t>
      </w:r>
      <w:r w:rsidRPr="004D207A">
        <w:rPr>
          <w:rFonts w:hint="cs"/>
          <w:b w:val="0"/>
          <w:bCs w:val="0"/>
          <w:sz w:val="24"/>
          <w:szCs w:val="24"/>
          <w:rtl/>
        </w:rPr>
        <w:t>מבטל</w:t>
      </w:r>
      <w:r w:rsidRPr="004D207A">
        <w:rPr>
          <w:b w:val="0"/>
          <w:bCs w:val="0"/>
          <w:sz w:val="24"/>
          <w:szCs w:val="24"/>
        </w:rPr>
        <w:t xml:space="preserve"> the </w:t>
      </w:r>
      <w:r w:rsidRPr="004D207A">
        <w:rPr>
          <w:rFonts w:hint="cs"/>
          <w:b w:val="0"/>
          <w:bCs w:val="0"/>
          <w:sz w:val="24"/>
          <w:szCs w:val="24"/>
          <w:rtl/>
        </w:rPr>
        <w:t>קול</w:t>
      </w:r>
      <w:r w:rsidRPr="004D207A">
        <w:rPr>
          <w:b w:val="0"/>
          <w:bCs w:val="0"/>
          <w:sz w:val="24"/>
          <w:szCs w:val="24"/>
        </w:rPr>
        <w:t xml:space="preserve"> that he is a </w:t>
      </w:r>
      <w:r w:rsidRPr="004D207A">
        <w:rPr>
          <w:rFonts w:hint="cs"/>
          <w:b w:val="0"/>
          <w:bCs w:val="0"/>
          <w:sz w:val="24"/>
          <w:szCs w:val="24"/>
          <w:rtl/>
        </w:rPr>
        <w:t>בן גרושה</w:t>
      </w:r>
      <w:r w:rsidRPr="004D207A">
        <w:rPr>
          <w:b w:val="0"/>
          <w:bCs w:val="0"/>
          <w:sz w:val="24"/>
          <w:szCs w:val="24"/>
        </w:rPr>
        <w:t xml:space="preserve"> with the testimony of the </w:t>
      </w:r>
      <w:r w:rsidRPr="004D207A">
        <w:rPr>
          <w:rFonts w:hint="cs"/>
          <w:b w:val="0"/>
          <w:bCs w:val="0"/>
          <w:sz w:val="24"/>
          <w:szCs w:val="24"/>
          <w:rtl/>
        </w:rPr>
        <w:t>עד</w:t>
      </w:r>
      <w:r w:rsidRPr="004D207A">
        <w:rPr>
          <w:b w:val="0"/>
          <w:bCs w:val="0"/>
          <w:sz w:val="24"/>
          <w:szCs w:val="24"/>
        </w:rPr>
        <w:t>?</w:t>
      </w:r>
    </w:p>
    <w:p w:rsidR="00265185" w:rsidRPr="004D207A" w:rsidRDefault="00265185" w:rsidP="00265185">
      <w:pPr>
        <w:rPr>
          <w:b w:val="0"/>
          <w:bCs w:val="0"/>
          <w:sz w:val="24"/>
          <w:szCs w:val="24"/>
        </w:rPr>
      </w:pPr>
    </w:p>
    <w:p w:rsidR="00265185" w:rsidRPr="004D207A" w:rsidRDefault="00265185" w:rsidP="00265185">
      <w:pPr>
        <w:rPr>
          <w:b w:val="0"/>
          <w:bCs w:val="0"/>
          <w:sz w:val="24"/>
          <w:szCs w:val="24"/>
        </w:rPr>
      </w:pPr>
      <w:r w:rsidRPr="004D207A">
        <w:rPr>
          <w:rFonts w:hint="cs"/>
          <w:b w:val="0"/>
          <w:bCs w:val="0"/>
          <w:sz w:val="24"/>
          <w:szCs w:val="24"/>
          <w:rtl/>
        </w:rPr>
        <w:t>תוספות</w:t>
      </w:r>
      <w:r w:rsidRPr="004D207A">
        <w:rPr>
          <w:b w:val="0"/>
          <w:bCs w:val="0"/>
          <w:sz w:val="24"/>
          <w:szCs w:val="24"/>
        </w:rPr>
        <w:t xml:space="preserve"> replies; the reason we are not </w:t>
      </w:r>
      <w:r w:rsidRPr="004D207A">
        <w:rPr>
          <w:rFonts w:hint="cs"/>
          <w:b w:val="0"/>
          <w:bCs w:val="0"/>
          <w:sz w:val="24"/>
          <w:szCs w:val="24"/>
          <w:rtl/>
        </w:rPr>
        <w:t>מבטל קלא</w:t>
      </w:r>
      <w:r w:rsidRPr="004D207A">
        <w:rPr>
          <w:b w:val="0"/>
          <w:bCs w:val="0"/>
          <w:sz w:val="24"/>
          <w:szCs w:val="24"/>
        </w:rPr>
        <w:t xml:space="preserve"> by the </w:t>
      </w:r>
      <w:r w:rsidRPr="004D207A">
        <w:rPr>
          <w:rFonts w:hint="cs"/>
          <w:b w:val="0"/>
          <w:bCs w:val="0"/>
          <w:sz w:val="24"/>
          <w:szCs w:val="24"/>
          <w:rtl/>
        </w:rPr>
        <w:t>גרושה לכהן</w:t>
      </w:r>
      <w:r w:rsidRPr="004D207A">
        <w:rPr>
          <w:b w:val="0"/>
          <w:bCs w:val="0"/>
          <w:sz w:val="24"/>
          <w:szCs w:val="24"/>
        </w:rPr>
        <w:t xml:space="preserve"> -</w:t>
      </w:r>
    </w:p>
    <w:p w:rsidR="00C43002" w:rsidRPr="004D207A" w:rsidRDefault="00EA652C" w:rsidP="004D207A">
      <w:pPr>
        <w:bidi/>
        <w:rPr>
          <w:rFonts w:cs="David"/>
        </w:rPr>
      </w:pPr>
      <w:r w:rsidRPr="004D207A">
        <w:rPr>
          <w:rFonts w:cs="David"/>
          <w:rtl/>
        </w:rPr>
        <w:t xml:space="preserve">היינו משום דאית ליה תקנתא אבל הכא דאי לא מסקינן ליה לעולם פסול מבטלין </w:t>
      </w:r>
      <w:r w:rsidR="004D207A">
        <w:rPr>
          <w:rFonts w:cs="David" w:hint="cs"/>
          <w:rtl/>
        </w:rPr>
        <w:t>-</w:t>
      </w:r>
    </w:p>
    <w:p w:rsidR="00265185" w:rsidRPr="004D207A" w:rsidRDefault="00265185" w:rsidP="00265185">
      <w:pPr>
        <w:rPr>
          <w:b w:val="0"/>
          <w:bCs w:val="0"/>
          <w:sz w:val="24"/>
          <w:szCs w:val="24"/>
        </w:rPr>
      </w:pPr>
      <w:r>
        <w:t xml:space="preserve">That is because there is a remedy </w:t>
      </w:r>
      <w:r>
        <w:rPr>
          <w:b w:val="0"/>
          <w:bCs w:val="0"/>
        </w:rPr>
        <w:t xml:space="preserve">to that situation (the </w:t>
      </w:r>
      <w:r>
        <w:rPr>
          <w:rFonts w:hint="cs"/>
          <w:b w:val="0"/>
          <w:bCs w:val="0"/>
          <w:rtl/>
        </w:rPr>
        <w:t>כהן</w:t>
      </w:r>
      <w:r>
        <w:rPr>
          <w:b w:val="0"/>
          <w:bCs w:val="0"/>
        </w:rPr>
        <w:t xml:space="preserve"> and the woman can marry others</w:t>
      </w:r>
      <w:r w:rsidR="00907605">
        <w:rPr>
          <w:rStyle w:val="FootnoteReference"/>
          <w:b w:val="0"/>
          <w:bCs w:val="0"/>
        </w:rPr>
        <w:footnoteReference w:id="10"/>
      </w:r>
      <w:r>
        <w:rPr>
          <w:b w:val="0"/>
          <w:bCs w:val="0"/>
        </w:rPr>
        <w:t xml:space="preserve">), </w:t>
      </w:r>
      <w:r>
        <w:t xml:space="preserve">however here </w:t>
      </w:r>
      <w:r>
        <w:rPr>
          <w:b w:val="0"/>
          <w:bCs w:val="0"/>
        </w:rPr>
        <w:t xml:space="preserve">(by the </w:t>
      </w:r>
      <w:r>
        <w:rPr>
          <w:rFonts w:hint="cs"/>
          <w:b w:val="0"/>
          <w:bCs w:val="0"/>
          <w:rtl/>
        </w:rPr>
        <w:t>קול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בן גרושה</w:t>
      </w:r>
      <w:r>
        <w:rPr>
          <w:b w:val="0"/>
          <w:bCs w:val="0"/>
        </w:rPr>
        <w:t xml:space="preserve">), </w:t>
      </w:r>
      <w:r w:rsidRPr="00265185">
        <w:t>since</w:t>
      </w:r>
      <w:r>
        <w:rPr>
          <w:b w:val="0"/>
          <w:bCs w:val="0"/>
        </w:rPr>
        <w:t xml:space="preserve"> </w:t>
      </w:r>
      <w:r>
        <w:t xml:space="preserve">if we will not elevate him </w:t>
      </w:r>
      <w:r>
        <w:rPr>
          <w:b w:val="0"/>
          <w:bCs w:val="0"/>
        </w:rPr>
        <w:t xml:space="preserve">to </w:t>
      </w:r>
      <w:r>
        <w:rPr>
          <w:rFonts w:hint="cs"/>
          <w:b w:val="0"/>
          <w:bCs w:val="0"/>
          <w:rtl/>
        </w:rPr>
        <w:t>כהונה</w:t>
      </w:r>
      <w:r>
        <w:rPr>
          <w:b w:val="0"/>
          <w:bCs w:val="0"/>
        </w:rPr>
        <w:t xml:space="preserve">, based on the testimony of the </w:t>
      </w:r>
      <w:r>
        <w:rPr>
          <w:rFonts w:hint="cs"/>
          <w:b w:val="0"/>
          <w:bCs w:val="0"/>
          <w:rtl/>
        </w:rPr>
        <w:t>עד</w:t>
      </w:r>
      <w:r>
        <w:rPr>
          <w:b w:val="0"/>
          <w:bCs w:val="0"/>
        </w:rPr>
        <w:t xml:space="preserve">, </w:t>
      </w:r>
      <w:r>
        <w:t xml:space="preserve">he will always be </w:t>
      </w:r>
      <w:r>
        <w:rPr>
          <w:rFonts w:hint="cs"/>
          <w:rtl/>
        </w:rPr>
        <w:t>פסול</w:t>
      </w:r>
      <w:r>
        <w:rPr>
          <w:rFonts w:hint="cs"/>
          <w:b w:val="0"/>
          <w:bCs w:val="0"/>
          <w:rtl/>
        </w:rPr>
        <w:t xml:space="preserve"> לכהונה</w:t>
      </w:r>
      <w:r>
        <w:rPr>
          <w:b w:val="0"/>
          <w:bCs w:val="0"/>
        </w:rPr>
        <w:t xml:space="preserve">, </w:t>
      </w:r>
      <w:r w:rsidRPr="00265185">
        <w:rPr>
          <w:b w:val="0"/>
          <w:bCs w:val="0"/>
        </w:rPr>
        <w:t>therefore</w:t>
      </w:r>
      <w:r>
        <w:t xml:space="preserve"> we are </w:t>
      </w:r>
      <w:r>
        <w:rPr>
          <w:rFonts w:hint="cs"/>
          <w:rtl/>
        </w:rPr>
        <w:t>מבטל</w:t>
      </w:r>
      <w:r>
        <w:t xml:space="preserve"> </w:t>
      </w:r>
      <w:r w:rsidRPr="004D207A">
        <w:rPr>
          <w:b w:val="0"/>
          <w:bCs w:val="0"/>
          <w:sz w:val="24"/>
          <w:szCs w:val="24"/>
        </w:rPr>
        <w:t xml:space="preserve">the </w:t>
      </w:r>
      <w:r w:rsidRPr="004D207A">
        <w:rPr>
          <w:rFonts w:hint="cs"/>
          <w:b w:val="0"/>
          <w:bCs w:val="0"/>
          <w:sz w:val="24"/>
          <w:szCs w:val="24"/>
          <w:rtl/>
        </w:rPr>
        <w:t>קול</w:t>
      </w:r>
      <w:r w:rsidRPr="004D207A">
        <w:rPr>
          <w:b w:val="0"/>
          <w:bCs w:val="0"/>
          <w:sz w:val="24"/>
          <w:szCs w:val="24"/>
        </w:rPr>
        <w:t>.</w:t>
      </w:r>
    </w:p>
    <w:p w:rsidR="00265185" w:rsidRPr="004D207A" w:rsidRDefault="00265185" w:rsidP="00265185">
      <w:pPr>
        <w:rPr>
          <w:b w:val="0"/>
          <w:bCs w:val="0"/>
          <w:sz w:val="24"/>
          <w:szCs w:val="24"/>
        </w:rPr>
      </w:pPr>
    </w:p>
    <w:p w:rsidR="00265185" w:rsidRPr="004D207A" w:rsidRDefault="00265185" w:rsidP="00265185">
      <w:pPr>
        <w:rPr>
          <w:b w:val="0"/>
          <w:bCs w:val="0"/>
          <w:sz w:val="24"/>
          <w:szCs w:val="24"/>
        </w:rPr>
      </w:pPr>
      <w:r w:rsidRPr="004D207A">
        <w:rPr>
          <w:rFonts w:hint="cs"/>
          <w:b w:val="0"/>
          <w:bCs w:val="0"/>
          <w:sz w:val="24"/>
          <w:szCs w:val="24"/>
          <w:rtl/>
        </w:rPr>
        <w:t>תוספות</w:t>
      </w:r>
      <w:r w:rsidRPr="004D207A">
        <w:rPr>
          <w:b w:val="0"/>
          <w:bCs w:val="0"/>
          <w:sz w:val="24"/>
          <w:szCs w:val="24"/>
        </w:rPr>
        <w:t xml:space="preserve"> offers another distinction between here (where we are </w:t>
      </w:r>
      <w:r w:rsidRPr="004D207A">
        <w:rPr>
          <w:rFonts w:hint="cs"/>
          <w:b w:val="0"/>
          <w:bCs w:val="0"/>
          <w:sz w:val="24"/>
          <w:szCs w:val="24"/>
          <w:rtl/>
        </w:rPr>
        <w:t>מבטל</w:t>
      </w:r>
      <w:r w:rsidRPr="004D207A">
        <w:rPr>
          <w:b w:val="0"/>
          <w:bCs w:val="0"/>
          <w:sz w:val="24"/>
          <w:szCs w:val="24"/>
        </w:rPr>
        <w:t xml:space="preserve"> the </w:t>
      </w:r>
      <w:r w:rsidRPr="004D207A">
        <w:rPr>
          <w:rFonts w:hint="cs"/>
          <w:b w:val="0"/>
          <w:bCs w:val="0"/>
          <w:sz w:val="24"/>
          <w:szCs w:val="24"/>
          <w:rtl/>
        </w:rPr>
        <w:t>קול</w:t>
      </w:r>
      <w:r w:rsidRPr="004D207A">
        <w:rPr>
          <w:b w:val="0"/>
          <w:bCs w:val="0"/>
          <w:sz w:val="24"/>
          <w:szCs w:val="24"/>
        </w:rPr>
        <w:t xml:space="preserve">) and in </w:t>
      </w:r>
      <w:r w:rsidRPr="004D207A">
        <w:rPr>
          <w:rFonts w:hint="cs"/>
          <w:b w:val="0"/>
          <w:bCs w:val="0"/>
          <w:sz w:val="24"/>
          <w:szCs w:val="24"/>
          <w:rtl/>
        </w:rPr>
        <w:t>גיטין</w:t>
      </w:r>
      <w:r w:rsidRPr="004D207A">
        <w:rPr>
          <w:b w:val="0"/>
          <w:bCs w:val="0"/>
          <w:sz w:val="24"/>
          <w:szCs w:val="24"/>
        </w:rPr>
        <w:t>:</w:t>
      </w:r>
      <w:r w:rsidR="00907605" w:rsidRPr="004D207A">
        <w:rPr>
          <w:rStyle w:val="FootnoteReference"/>
          <w:b w:val="0"/>
          <w:bCs w:val="0"/>
          <w:sz w:val="24"/>
          <w:szCs w:val="24"/>
        </w:rPr>
        <w:footnoteReference w:id="11"/>
      </w:r>
    </w:p>
    <w:p w:rsidR="00EA652C" w:rsidRPr="004D207A" w:rsidRDefault="00EA652C" w:rsidP="004D207A">
      <w:pPr>
        <w:widowControl w:val="0"/>
        <w:bidi/>
        <w:rPr>
          <w:rFonts w:cs="David"/>
        </w:rPr>
      </w:pPr>
      <w:r w:rsidRPr="004D207A">
        <w:rPr>
          <w:rFonts w:cs="David"/>
          <w:rtl/>
        </w:rPr>
        <w:t>אי נמי בתרומה דרבנן</w:t>
      </w:r>
      <w:r w:rsidR="004D207A" w:rsidRPr="004D207A">
        <w:rPr>
          <w:rStyle w:val="FootnoteReference"/>
          <w:rFonts w:cs="David"/>
          <w:rtl/>
        </w:rPr>
        <w:footnoteReference w:id="12"/>
      </w:r>
      <w:r w:rsidRPr="004D207A">
        <w:rPr>
          <w:rFonts w:cs="David"/>
          <w:rtl/>
        </w:rPr>
        <w:t xml:space="preserve"> הקילו</w:t>
      </w:r>
      <w:r w:rsidRPr="004D207A">
        <w:rPr>
          <w:rFonts w:cs="David"/>
        </w:rPr>
        <w:t>:</w:t>
      </w:r>
    </w:p>
    <w:p w:rsidR="00265185" w:rsidRDefault="00265185" w:rsidP="004D207A">
      <w:pPr>
        <w:widowControl w:val="0"/>
        <w:rPr>
          <w:b w:val="0"/>
          <w:bCs w:val="0"/>
          <w:sz w:val="24"/>
          <w:szCs w:val="24"/>
        </w:rPr>
      </w:pPr>
      <w:r>
        <w:t xml:space="preserve">Or </w:t>
      </w:r>
      <w:r>
        <w:rPr>
          <w:b w:val="0"/>
          <w:bCs w:val="0"/>
        </w:rPr>
        <w:t xml:space="preserve">you may </w:t>
      </w:r>
      <w:r>
        <w:t xml:space="preserve">also </w:t>
      </w:r>
      <w:r>
        <w:rPr>
          <w:b w:val="0"/>
          <w:bCs w:val="0"/>
        </w:rPr>
        <w:t xml:space="preserve">say; </w:t>
      </w:r>
      <w:r>
        <w:t xml:space="preserve">regarding </w:t>
      </w:r>
      <w:r>
        <w:rPr>
          <w:rFonts w:hint="cs"/>
          <w:rtl/>
        </w:rPr>
        <w:t>תרומה דרבנן</w:t>
      </w:r>
      <w:r>
        <w:t xml:space="preserve"> they were lenient </w:t>
      </w:r>
      <w:r w:rsidRPr="004D207A">
        <w:rPr>
          <w:b w:val="0"/>
          <w:bCs w:val="0"/>
          <w:sz w:val="24"/>
          <w:szCs w:val="24"/>
        </w:rPr>
        <w:t>and allow</w:t>
      </w:r>
      <w:r w:rsidR="004D207A" w:rsidRPr="004D207A">
        <w:rPr>
          <w:b w:val="0"/>
          <w:bCs w:val="0"/>
          <w:sz w:val="24"/>
          <w:szCs w:val="24"/>
        </w:rPr>
        <w:t>ed</w:t>
      </w:r>
      <w:r w:rsidRPr="004D207A">
        <w:rPr>
          <w:b w:val="0"/>
          <w:bCs w:val="0"/>
          <w:sz w:val="24"/>
          <w:szCs w:val="24"/>
        </w:rPr>
        <w:t xml:space="preserve"> this suspected </w:t>
      </w:r>
      <w:r w:rsidRPr="004D207A">
        <w:rPr>
          <w:rFonts w:hint="cs"/>
          <w:b w:val="0"/>
          <w:bCs w:val="0"/>
          <w:sz w:val="24"/>
          <w:szCs w:val="24"/>
          <w:rtl/>
        </w:rPr>
        <w:t>בן גרושה</w:t>
      </w:r>
      <w:r w:rsidRPr="004D207A">
        <w:rPr>
          <w:b w:val="0"/>
          <w:bCs w:val="0"/>
          <w:sz w:val="24"/>
          <w:szCs w:val="24"/>
        </w:rPr>
        <w:t xml:space="preserve"> to eat </w:t>
      </w:r>
      <w:r w:rsidRPr="004D207A">
        <w:rPr>
          <w:rFonts w:hint="cs"/>
          <w:b w:val="0"/>
          <w:bCs w:val="0"/>
          <w:sz w:val="24"/>
          <w:szCs w:val="24"/>
          <w:rtl/>
        </w:rPr>
        <w:t>תרומה</w:t>
      </w:r>
      <w:r w:rsidRPr="004D207A">
        <w:rPr>
          <w:b w:val="0"/>
          <w:bCs w:val="0"/>
          <w:sz w:val="24"/>
          <w:szCs w:val="24"/>
        </w:rPr>
        <w:t xml:space="preserve"> on the basis of the </w:t>
      </w:r>
      <w:r w:rsidRPr="004D207A">
        <w:rPr>
          <w:rFonts w:hint="cs"/>
          <w:b w:val="0"/>
          <w:bCs w:val="0"/>
          <w:sz w:val="24"/>
          <w:szCs w:val="24"/>
          <w:rtl/>
        </w:rPr>
        <w:t>ע"א</w:t>
      </w:r>
      <w:r w:rsidRPr="004D207A">
        <w:rPr>
          <w:b w:val="0"/>
          <w:bCs w:val="0"/>
          <w:sz w:val="24"/>
          <w:szCs w:val="24"/>
        </w:rPr>
        <w:t xml:space="preserve"> even though there is a </w:t>
      </w:r>
      <w:r w:rsidRPr="004D207A">
        <w:rPr>
          <w:rFonts w:hint="cs"/>
          <w:b w:val="0"/>
          <w:bCs w:val="0"/>
          <w:sz w:val="24"/>
          <w:szCs w:val="24"/>
          <w:rtl/>
        </w:rPr>
        <w:t>קול הפוסל</w:t>
      </w:r>
      <w:r w:rsidRPr="004D207A">
        <w:rPr>
          <w:b w:val="0"/>
          <w:bCs w:val="0"/>
          <w:sz w:val="24"/>
          <w:szCs w:val="24"/>
        </w:rPr>
        <w:t>.</w:t>
      </w:r>
      <w:r w:rsidR="00907605" w:rsidRPr="004D207A">
        <w:rPr>
          <w:b w:val="0"/>
          <w:bCs w:val="0"/>
          <w:sz w:val="24"/>
          <w:szCs w:val="24"/>
        </w:rPr>
        <w:t xml:space="preserve"> However </w:t>
      </w:r>
      <w:r w:rsidR="00907605" w:rsidRPr="004D207A">
        <w:rPr>
          <w:b w:val="0"/>
          <w:bCs w:val="0"/>
          <w:sz w:val="24"/>
          <w:szCs w:val="24"/>
        </w:rPr>
        <w:lastRenderedPageBreak/>
        <w:t xml:space="preserve">by the </w:t>
      </w:r>
      <w:r w:rsidR="00907605" w:rsidRPr="004D207A">
        <w:rPr>
          <w:rFonts w:hint="cs"/>
          <w:b w:val="0"/>
          <w:bCs w:val="0"/>
          <w:sz w:val="24"/>
          <w:szCs w:val="24"/>
          <w:rtl/>
        </w:rPr>
        <w:t>גרושה לכהן</w:t>
      </w:r>
      <w:r w:rsidR="00907605" w:rsidRPr="004D207A">
        <w:rPr>
          <w:b w:val="0"/>
          <w:bCs w:val="0"/>
          <w:sz w:val="24"/>
          <w:szCs w:val="24"/>
        </w:rPr>
        <w:t xml:space="preserve"> there is </w:t>
      </w:r>
      <w:proofErr w:type="gramStart"/>
      <w:r w:rsidR="00907605" w:rsidRPr="004D207A">
        <w:rPr>
          <w:b w:val="0"/>
          <w:bCs w:val="0"/>
          <w:sz w:val="24"/>
          <w:szCs w:val="24"/>
        </w:rPr>
        <w:t>an</w:t>
      </w:r>
      <w:proofErr w:type="gramEnd"/>
      <w:r w:rsidR="00907605" w:rsidRPr="004D207A">
        <w:rPr>
          <w:b w:val="0"/>
          <w:bCs w:val="0"/>
          <w:sz w:val="24"/>
          <w:szCs w:val="24"/>
        </w:rPr>
        <w:t xml:space="preserve"> </w:t>
      </w:r>
      <w:r w:rsidR="00907605" w:rsidRPr="004D207A">
        <w:rPr>
          <w:rFonts w:hint="cs"/>
          <w:b w:val="0"/>
          <w:bCs w:val="0"/>
          <w:sz w:val="24"/>
          <w:szCs w:val="24"/>
          <w:rtl/>
        </w:rPr>
        <w:t>איסור מדאורייתא</w:t>
      </w:r>
      <w:r w:rsidR="00907605" w:rsidRPr="004D207A">
        <w:rPr>
          <w:b w:val="0"/>
          <w:bCs w:val="0"/>
          <w:sz w:val="24"/>
          <w:szCs w:val="24"/>
        </w:rPr>
        <w:t>.</w:t>
      </w:r>
    </w:p>
    <w:p w:rsidR="00E43232" w:rsidRPr="004D207A" w:rsidRDefault="00E43232" w:rsidP="004D207A">
      <w:pPr>
        <w:widowControl w:val="0"/>
        <w:rPr>
          <w:b w:val="0"/>
          <w:bCs w:val="0"/>
          <w:sz w:val="24"/>
          <w:szCs w:val="24"/>
        </w:rPr>
      </w:pPr>
    </w:p>
    <w:p w:rsidR="00C43002" w:rsidRPr="00C43002" w:rsidRDefault="00C43002" w:rsidP="004D207A">
      <w:pPr>
        <w:widowControl w:val="0"/>
        <w:rPr>
          <w:rFonts w:ascii="Copperplate Gothic Bold" w:hAnsi="Copperplate Gothic Bold"/>
          <w:b w:val="0"/>
          <w:bCs w:val="0"/>
          <w:u w:val="double"/>
        </w:rPr>
      </w:pPr>
      <w:r w:rsidRPr="00C43002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C43002" w:rsidRDefault="00265185" w:rsidP="004D207A">
      <w:pPr>
        <w:widowControl w:val="0"/>
        <w:rPr>
          <w:b w:val="0"/>
          <w:bCs w:val="0"/>
        </w:rPr>
      </w:pPr>
      <w:r>
        <w:rPr>
          <w:b w:val="0"/>
          <w:bCs w:val="0"/>
        </w:rPr>
        <w:t xml:space="preserve">There is </w:t>
      </w:r>
      <w:r>
        <w:rPr>
          <w:rFonts w:hint="cs"/>
          <w:b w:val="0"/>
          <w:bCs w:val="0"/>
          <w:rtl/>
        </w:rPr>
        <w:t>זילותא דב"ד</w:t>
      </w:r>
      <w:r>
        <w:rPr>
          <w:b w:val="0"/>
          <w:bCs w:val="0"/>
        </w:rPr>
        <w:t xml:space="preserve"> (only) when the original ruling was based on </w:t>
      </w:r>
      <w:r>
        <w:rPr>
          <w:rFonts w:hint="cs"/>
          <w:b w:val="0"/>
          <w:bCs w:val="0"/>
          <w:rtl/>
        </w:rPr>
        <w:t>עדות</w:t>
      </w:r>
      <w:r>
        <w:rPr>
          <w:b w:val="0"/>
          <w:bCs w:val="0"/>
        </w:rPr>
        <w:t xml:space="preserve"> (but not if it is based on a </w:t>
      </w:r>
      <w:r>
        <w:rPr>
          <w:rFonts w:hint="cs"/>
          <w:b w:val="0"/>
          <w:bCs w:val="0"/>
          <w:rtl/>
        </w:rPr>
        <w:t>קול</w:t>
      </w:r>
      <w:r>
        <w:rPr>
          <w:b w:val="0"/>
          <w:bCs w:val="0"/>
        </w:rPr>
        <w:t xml:space="preserve">). We are </w:t>
      </w:r>
      <w:r>
        <w:rPr>
          <w:rFonts w:hint="cs"/>
          <w:b w:val="0"/>
          <w:bCs w:val="0"/>
          <w:rtl/>
        </w:rPr>
        <w:t>מבטל</w:t>
      </w:r>
      <w:r>
        <w:rPr>
          <w:b w:val="0"/>
          <w:bCs w:val="0"/>
        </w:rPr>
        <w:t xml:space="preserve"> a </w:t>
      </w:r>
      <w:r>
        <w:rPr>
          <w:rFonts w:hint="cs"/>
          <w:b w:val="0"/>
          <w:bCs w:val="0"/>
          <w:rtl/>
        </w:rPr>
        <w:t>קול</w:t>
      </w:r>
      <w:r>
        <w:rPr>
          <w:b w:val="0"/>
          <w:bCs w:val="0"/>
        </w:rPr>
        <w:t xml:space="preserve"> if there is no remedy or if it is only a </w:t>
      </w:r>
      <w:r>
        <w:rPr>
          <w:rFonts w:hint="cs"/>
          <w:b w:val="0"/>
          <w:bCs w:val="0"/>
          <w:rtl/>
        </w:rPr>
        <w:t>דרבנן</w:t>
      </w:r>
      <w:r>
        <w:rPr>
          <w:b w:val="0"/>
          <w:bCs w:val="0"/>
        </w:rPr>
        <w:t>.</w:t>
      </w:r>
    </w:p>
    <w:p w:rsidR="00C43002" w:rsidRPr="004D207A" w:rsidRDefault="00C43002" w:rsidP="004D207A">
      <w:pPr>
        <w:widowControl w:val="0"/>
        <w:rPr>
          <w:b w:val="0"/>
          <w:bCs w:val="0"/>
          <w:sz w:val="24"/>
          <w:szCs w:val="24"/>
        </w:rPr>
      </w:pPr>
    </w:p>
    <w:p w:rsidR="00C43002" w:rsidRPr="00C43002" w:rsidRDefault="00C43002" w:rsidP="00C43002">
      <w:pPr>
        <w:rPr>
          <w:rFonts w:ascii="Copperplate Gothic Bold" w:hAnsi="Copperplate Gothic Bold"/>
          <w:b w:val="0"/>
          <w:bCs w:val="0"/>
          <w:u w:val="double"/>
        </w:rPr>
      </w:pPr>
      <w:r w:rsidRPr="00C43002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C43002" w:rsidRPr="00C43002" w:rsidRDefault="004D207A" w:rsidP="004D207A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answers that by </w:t>
      </w:r>
      <w:r>
        <w:rPr>
          <w:rFonts w:hint="cs"/>
          <w:b w:val="0"/>
          <w:bCs w:val="0"/>
          <w:rtl/>
        </w:rPr>
        <w:t>תרומה דרבנן</w:t>
      </w:r>
      <w:r>
        <w:rPr>
          <w:b w:val="0"/>
          <w:bCs w:val="0"/>
        </w:rPr>
        <w:t xml:space="preserve"> we are </w:t>
      </w:r>
      <w:r>
        <w:rPr>
          <w:rFonts w:hint="cs"/>
          <w:b w:val="0"/>
          <w:bCs w:val="0"/>
          <w:rtl/>
        </w:rPr>
        <w:t>מבטל קלא</w:t>
      </w:r>
      <w:r>
        <w:rPr>
          <w:b w:val="0"/>
          <w:bCs w:val="0"/>
        </w:rPr>
        <w:t xml:space="preserve"> through an </w:t>
      </w:r>
      <w:r>
        <w:rPr>
          <w:rFonts w:hint="cs"/>
          <w:b w:val="0"/>
          <w:bCs w:val="0"/>
          <w:rtl/>
        </w:rPr>
        <w:t>ע"א</w:t>
      </w:r>
      <w:r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13"/>
      </w:r>
      <w:r>
        <w:rPr>
          <w:b w:val="0"/>
          <w:bCs w:val="0"/>
        </w:rPr>
        <w:t xml:space="preserve"> What type of </w:t>
      </w:r>
      <w:r>
        <w:rPr>
          <w:rFonts w:hint="cs"/>
          <w:b w:val="0"/>
          <w:bCs w:val="0"/>
          <w:rtl/>
        </w:rPr>
        <w:t>תרומה דרבנן</w:t>
      </w:r>
      <w:r>
        <w:rPr>
          <w:b w:val="0"/>
          <w:bCs w:val="0"/>
        </w:rPr>
        <w:t xml:space="preserve"> are we discussing here; if it is </w:t>
      </w:r>
      <w:r>
        <w:rPr>
          <w:rFonts w:hint="cs"/>
          <w:b w:val="0"/>
          <w:bCs w:val="0"/>
          <w:rtl/>
        </w:rPr>
        <w:t>תרומה חו"ל</w:t>
      </w:r>
      <w:r>
        <w:rPr>
          <w:b w:val="0"/>
          <w:bCs w:val="0"/>
        </w:rPr>
        <w:t xml:space="preserve"> or </w:t>
      </w:r>
      <w:r>
        <w:rPr>
          <w:rFonts w:hint="cs"/>
          <w:b w:val="0"/>
          <w:bCs w:val="0"/>
          <w:rtl/>
        </w:rPr>
        <w:t>תרומת פירות</w:t>
      </w:r>
      <w:r>
        <w:rPr>
          <w:b w:val="0"/>
          <w:bCs w:val="0"/>
        </w:rPr>
        <w:t xml:space="preserve">, how does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previously (</w:t>
      </w:r>
      <w:r>
        <w:rPr>
          <w:rFonts w:hint="cs"/>
          <w:b w:val="0"/>
          <w:bCs w:val="0"/>
          <w:rtl/>
        </w:rPr>
        <w:t>כד</w:t>
      </w:r>
      <w:proofErr w:type="gramStart"/>
      <w:r>
        <w:rPr>
          <w:rFonts w:hint="cs"/>
          <w:b w:val="0"/>
          <w:bCs w:val="0"/>
          <w:rtl/>
        </w:rPr>
        <w:t>,ב</w:t>
      </w:r>
      <w:proofErr w:type="gramEnd"/>
      <w:r>
        <w:rPr>
          <w:b w:val="0"/>
          <w:bCs w:val="0"/>
        </w:rPr>
        <w:t xml:space="preserve">) say that the </w:t>
      </w:r>
      <w:r>
        <w:rPr>
          <w:rFonts w:hint="cs"/>
          <w:b w:val="0"/>
          <w:bCs w:val="0"/>
          <w:rtl/>
        </w:rPr>
        <w:t>רבנן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 of our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(on </w:t>
      </w:r>
      <w:r>
        <w:rPr>
          <w:rFonts w:hint="cs"/>
          <w:b w:val="0"/>
          <w:bCs w:val="0"/>
          <w:rtl/>
        </w:rPr>
        <w:t>כג,ב</w:t>
      </w:r>
      <w:r>
        <w:rPr>
          <w:b w:val="0"/>
          <w:bCs w:val="0"/>
        </w:rPr>
        <w:t xml:space="preserve">) argue whether </w:t>
      </w:r>
      <w:r>
        <w:rPr>
          <w:rFonts w:hint="cs"/>
          <w:b w:val="0"/>
          <w:bCs w:val="0"/>
          <w:rtl/>
        </w:rPr>
        <w:t>מעלין מתרומה ליוחסין</w:t>
      </w:r>
      <w:r>
        <w:rPr>
          <w:b w:val="0"/>
          <w:bCs w:val="0"/>
        </w:rPr>
        <w:t xml:space="preserve"> when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previously stated (</w:t>
      </w:r>
      <w:r>
        <w:rPr>
          <w:rFonts w:hint="cs"/>
          <w:b w:val="0"/>
          <w:bCs w:val="0"/>
          <w:rtl/>
        </w:rPr>
        <w:t>כה,ב ד"ה נאמן</w:t>
      </w:r>
      <w:r>
        <w:rPr>
          <w:b w:val="0"/>
          <w:bCs w:val="0"/>
        </w:rPr>
        <w:t xml:space="preserve">) that from </w:t>
      </w:r>
      <w:r>
        <w:rPr>
          <w:rFonts w:hint="cs"/>
          <w:b w:val="0"/>
          <w:bCs w:val="0"/>
          <w:rtl/>
        </w:rPr>
        <w:t>תרומת חו"ל</w:t>
      </w:r>
      <w:r>
        <w:rPr>
          <w:b w:val="0"/>
          <w:bCs w:val="0"/>
        </w:rPr>
        <w:t xml:space="preserve"> or </w:t>
      </w:r>
      <w:r>
        <w:rPr>
          <w:rFonts w:hint="cs"/>
          <w:b w:val="0"/>
          <w:bCs w:val="0"/>
          <w:rtl/>
        </w:rPr>
        <w:t>תרומה פירות</w:t>
      </w:r>
      <w:r>
        <w:rPr>
          <w:b w:val="0"/>
          <w:bCs w:val="0"/>
        </w:rPr>
        <w:t xml:space="preserve"> everyone agrees that we are not </w:t>
      </w:r>
      <w:r>
        <w:rPr>
          <w:rFonts w:hint="cs"/>
          <w:b w:val="0"/>
          <w:bCs w:val="0"/>
          <w:rtl/>
        </w:rPr>
        <w:t>מעלה</w:t>
      </w:r>
      <w:r>
        <w:rPr>
          <w:b w:val="0"/>
          <w:bCs w:val="0"/>
        </w:rPr>
        <w:t xml:space="preserve"> even </w:t>
      </w:r>
      <w:r>
        <w:rPr>
          <w:rFonts w:hint="cs"/>
          <w:b w:val="0"/>
          <w:bCs w:val="0"/>
          <w:rtl/>
        </w:rPr>
        <w:t>לתרומה דאורייתא</w:t>
      </w:r>
      <w:r>
        <w:rPr>
          <w:b w:val="0"/>
          <w:bCs w:val="0"/>
        </w:rPr>
        <w:t xml:space="preserve"> and certainly not </w:t>
      </w:r>
      <w:r>
        <w:rPr>
          <w:rFonts w:hint="cs"/>
          <w:b w:val="0"/>
          <w:bCs w:val="0"/>
          <w:rtl/>
        </w:rPr>
        <w:t>ליוחסין</w:t>
      </w:r>
      <w:r>
        <w:rPr>
          <w:b w:val="0"/>
          <w:bCs w:val="0"/>
        </w:rPr>
        <w:t xml:space="preserve">? On the other hand if we are discussing </w:t>
      </w:r>
      <w:r>
        <w:rPr>
          <w:rFonts w:hint="cs"/>
          <w:b w:val="0"/>
          <w:bCs w:val="0"/>
          <w:rtl/>
        </w:rPr>
        <w:t>תרומת דגן וכו'</w:t>
      </w:r>
      <w:r>
        <w:rPr>
          <w:b w:val="0"/>
          <w:bCs w:val="0"/>
        </w:rPr>
        <w:t xml:space="preserve"> (which is </w:t>
      </w:r>
      <w:r>
        <w:rPr>
          <w:rFonts w:hint="cs"/>
          <w:b w:val="0"/>
          <w:bCs w:val="0"/>
          <w:rtl/>
        </w:rPr>
        <w:t>מדרבנן בזה"ז</w:t>
      </w:r>
      <w:r>
        <w:rPr>
          <w:b w:val="0"/>
          <w:bCs w:val="0"/>
        </w:rPr>
        <w:t xml:space="preserve">), regarding which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stated (there) that all agree that we are </w:t>
      </w:r>
      <w:r>
        <w:rPr>
          <w:rFonts w:hint="cs"/>
          <w:b w:val="0"/>
          <w:bCs w:val="0"/>
          <w:rtl/>
        </w:rPr>
        <w:t>מעלה</w:t>
      </w:r>
      <w:r>
        <w:rPr>
          <w:b w:val="0"/>
          <w:bCs w:val="0"/>
        </w:rPr>
        <w:t xml:space="preserve"> to </w:t>
      </w:r>
      <w:r>
        <w:rPr>
          <w:rFonts w:hint="cs"/>
          <w:b w:val="0"/>
          <w:bCs w:val="0"/>
          <w:rtl/>
        </w:rPr>
        <w:t>תרומה דאורייתא</w:t>
      </w:r>
      <w:r>
        <w:rPr>
          <w:b w:val="0"/>
          <w:bCs w:val="0"/>
        </w:rPr>
        <w:t xml:space="preserve">, how are we </w:t>
      </w:r>
      <w:r>
        <w:rPr>
          <w:rFonts w:hint="cs"/>
          <w:b w:val="0"/>
          <w:bCs w:val="0"/>
          <w:rtl/>
        </w:rPr>
        <w:t>מקיל</w:t>
      </w:r>
      <w:r>
        <w:rPr>
          <w:b w:val="0"/>
          <w:bCs w:val="0"/>
        </w:rPr>
        <w:t xml:space="preserve"> to be </w:t>
      </w:r>
      <w:r>
        <w:rPr>
          <w:rFonts w:hint="cs"/>
          <w:b w:val="0"/>
          <w:bCs w:val="0"/>
          <w:rtl/>
        </w:rPr>
        <w:t>מבטל</w:t>
      </w:r>
      <w:r>
        <w:rPr>
          <w:b w:val="0"/>
          <w:bCs w:val="0"/>
        </w:rPr>
        <w:t xml:space="preserve"> the </w:t>
      </w:r>
      <w:r>
        <w:rPr>
          <w:rFonts w:hint="cs"/>
          <w:b w:val="0"/>
          <w:bCs w:val="0"/>
          <w:rtl/>
        </w:rPr>
        <w:t>קול</w:t>
      </w:r>
      <w:r>
        <w:rPr>
          <w:b w:val="0"/>
          <w:bCs w:val="0"/>
        </w:rPr>
        <w:t xml:space="preserve"> because it is a </w:t>
      </w:r>
      <w:r>
        <w:rPr>
          <w:rFonts w:hint="cs"/>
          <w:b w:val="0"/>
          <w:bCs w:val="0"/>
          <w:rtl/>
        </w:rPr>
        <w:t>דרבנן</w:t>
      </w:r>
      <w:r>
        <w:rPr>
          <w:b w:val="0"/>
          <w:bCs w:val="0"/>
        </w:rPr>
        <w:t xml:space="preserve">, since we are </w:t>
      </w:r>
      <w:r>
        <w:rPr>
          <w:rFonts w:hint="cs"/>
          <w:b w:val="0"/>
          <w:bCs w:val="0"/>
          <w:rtl/>
        </w:rPr>
        <w:t>מעלה מתרומה דרבנן</w:t>
      </w:r>
      <w:r>
        <w:rPr>
          <w:b w:val="0"/>
          <w:bCs w:val="0"/>
        </w:rPr>
        <w:t xml:space="preserve"> to </w:t>
      </w:r>
      <w:r>
        <w:rPr>
          <w:rFonts w:hint="cs"/>
          <w:b w:val="0"/>
          <w:bCs w:val="0"/>
          <w:rtl/>
        </w:rPr>
        <w:t>תרומה דאורייתא</w:t>
      </w:r>
      <w:r>
        <w:rPr>
          <w:b w:val="0"/>
          <w:bCs w:val="0"/>
        </w:rPr>
        <w:t xml:space="preserve"> so there is a </w:t>
      </w:r>
      <w:r>
        <w:rPr>
          <w:rFonts w:hint="cs"/>
          <w:b w:val="0"/>
          <w:bCs w:val="0"/>
          <w:rtl/>
        </w:rPr>
        <w:t>חשש דאורייתא</w:t>
      </w:r>
      <w:r>
        <w:rPr>
          <w:b w:val="0"/>
          <w:bCs w:val="0"/>
        </w:rPr>
        <w:t>?!</w:t>
      </w:r>
      <w:r>
        <w:rPr>
          <w:rStyle w:val="FootnoteReference"/>
          <w:b w:val="0"/>
          <w:bCs w:val="0"/>
        </w:rPr>
        <w:footnoteReference w:id="14"/>
      </w:r>
    </w:p>
    <w:p w:rsidR="003D4453" w:rsidRPr="00EA652C" w:rsidRDefault="003D4453" w:rsidP="00EA652C">
      <w:pPr>
        <w:bidi/>
      </w:pPr>
    </w:p>
    <w:sectPr w:rsidR="003D4453" w:rsidRPr="00EA652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71F" w:rsidRDefault="0080471F" w:rsidP="00C43002">
      <w:pPr>
        <w:spacing w:line="240" w:lineRule="auto"/>
      </w:pPr>
      <w:r>
        <w:separator/>
      </w:r>
    </w:p>
  </w:endnote>
  <w:endnote w:type="continuationSeparator" w:id="0">
    <w:p w:rsidR="0080471F" w:rsidRDefault="0080471F" w:rsidP="00C430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0252185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C43002" w:rsidRDefault="00C43002">
        <w:pPr>
          <w:pStyle w:val="Footer"/>
          <w:jc w:val="center"/>
          <w:rPr>
            <w:b w:val="0"/>
            <w:bCs w:val="0"/>
            <w:noProof/>
            <w:sz w:val="16"/>
            <w:szCs w:val="16"/>
            <w:rtl/>
          </w:rPr>
        </w:pPr>
        <w:r w:rsidRPr="00C43002">
          <w:rPr>
            <w:b w:val="0"/>
            <w:bCs w:val="0"/>
            <w:sz w:val="20"/>
            <w:szCs w:val="20"/>
          </w:rPr>
          <w:fldChar w:fldCharType="begin"/>
        </w:r>
        <w:r w:rsidRPr="00C43002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C43002">
          <w:rPr>
            <w:b w:val="0"/>
            <w:bCs w:val="0"/>
            <w:sz w:val="20"/>
            <w:szCs w:val="20"/>
          </w:rPr>
          <w:fldChar w:fldCharType="separate"/>
        </w:r>
        <w:r w:rsidR="0064432B">
          <w:rPr>
            <w:b w:val="0"/>
            <w:bCs w:val="0"/>
            <w:noProof/>
            <w:sz w:val="20"/>
            <w:szCs w:val="20"/>
          </w:rPr>
          <w:t>1</w:t>
        </w:r>
        <w:r w:rsidRPr="00C43002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C43002" w:rsidRPr="00C43002" w:rsidRDefault="00C43002">
        <w:pPr>
          <w:pStyle w:val="Footer"/>
          <w:jc w:val="center"/>
          <w:rPr>
            <w:b w:val="0"/>
            <w:bCs w:val="0"/>
            <w:sz w:val="20"/>
            <w:szCs w:val="20"/>
          </w:rPr>
        </w:pPr>
        <w:r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C43002" w:rsidRDefault="00C430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71F" w:rsidRDefault="0080471F" w:rsidP="00C43002">
      <w:pPr>
        <w:spacing w:line="240" w:lineRule="auto"/>
      </w:pPr>
      <w:r>
        <w:separator/>
      </w:r>
    </w:p>
  </w:footnote>
  <w:footnote w:type="continuationSeparator" w:id="0">
    <w:p w:rsidR="0080471F" w:rsidRDefault="0080471F" w:rsidP="00C43002">
      <w:pPr>
        <w:spacing w:line="240" w:lineRule="auto"/>
      </w:pPr>
      <w:r>
        <w:continuationSeparator/>
      </w:r>
    </w:p>
  </w:footnote>
  <w:footnote w:id="1">
    <w:p w:rsidR="00C43002" w:rsidRPr="004D207A" w:rsidRDefault="00C43002" w:rsidP="004D207A">
      <w:pPr>
        <w:pStyle w:val="FootnoteText"/>
        <w:spacing w:line="264" w:lineRule="auto"/>
        <w:rPr>
          <w:b w:val="0"/>
          <w:bCs w:val="0"/>
        </w:rPr>
      </w:pPr>
      <w:r w:rsidRPr="004D207A">
        <w:rPr>
          <w:rStyle w:val="FootnoteReference"/>
          <w:b w:val="0"/>
          <w:bCs w:val="0"/>
        </w:rPr>
        <w:footnoteRef/>
      </w:r>
      <w:r w:rsidRPr="004D207A">
        <w:rPr>
          <w:b w:val="0"/>
          <w:bCs w:val="0"/>
        </w:rPr>
        <w:t xml:space="preserve"> If we are concerned for </w:t>
      </w:r>
      <w:r w:rsidRPr="004D207A">
        <w:rPr>
          <w:rFonts w:hint="cs"/>
          <w:b w:val="0"/>
          <w:bCs w:val="0"/>
          <w:rtl/>
        </w:rPr>
        <w:t>זילותא דבי דינא</w:t>
      </w:r>
      <w:r w:rsidRPr="004D207A">
        <w:rPr>
          <w:b w:val="0"/>
          <w:bCs w:val="0"/>
        </w:rPr>
        <w:t xml:space="preserve"> then even though there are </w:t>
      </w:r>
      <w:r w:rsidRPr="004D207A">
        <w:rPr>
          <w:rFonts w:hint="cs"/>
          <w:b w:val="0"/>
          <w:bCs w:val="0"/>
          <w:rtl/>
        </w:rPr>
        <w:t>תרי ותרי</w:t>
      </w:r>
      <w:r w:rsidRPr="004D207A">
        <w:rPr>
          <w:b w:val="0"/>
          <w:bCs w:val="0"/>
        </w:rPr>
        <w:t xml:space="preserve"> and the son has a </w:t>
      </w:r>
      <w:r w:rsidRPr="004D207A">
        <w:rPr>
          <w:rFonts w:hint="cs"/>
          <w:b w:val="0"/>
          <w:bCs w:val="0"/>
          <w:rtl/>
        </w:rPr>
        <w:t>חזקת כשרות</w:t>
      </w:r>
      <w:r w:rsidRPr="004D207A">
        <w:rPr>
          <w:b w:val="0"/>
          <w:bCs w:val="0"/>
        </w:rPr>
        <w:t xml:space="preserve">, nevertheless we will not elevate him to </w:t>
      </w:r>
      <w:r w:rsidRPr="004D207A">
        <w:rPr>
          <w:rFonts w:hint="cs"/>
          <w:b w:val="0"/>
          <w:bCs w:val="0"/>
          <w:rtl/>
        </w:rPr>
        <w:t>כהונה</w:t>
      </w:r>
      <w:r w:rsidRPr="004D207A">
        <w:rPr>
          <w:b w:val="0"/>
          <w:bCs w:val="0"/>
        </w:rPr>
        <w:t xml:space="preserve">, since we already lowered him; this will be a </w:t>
      </w:r>
      <w:r w:rsidRPr="004D207A">
        <w:rPr>
          <w:rFonts w:hint="cs"/>
          <w:b w:val="0"/>
          <w:bCs w:val="0"/>
          <w:rtl/>
        </w:rPr>
        <w:t>זילותא דב"ד</w:t>
      </w:r>
      <w:r w:rsidRPr="004D207A">
        <w:rPr>
          <w:b w:val="0"/>
          <w:bCs w:val="0"/>
        </w:rPr>
        <w:t>.</w:t>
      </w:r>
    </w:p>
  </w:footnote>
  <w:footnote w:id="2">
    <w:p w:rsidR="00C43002" w:rsidRPr="004D207A" w:rsidRDefault="00C43002" w:rsidP="004D207A">
      <w:pPr>
        <w:pStyle w:val="FootnoteText"/>
        <w:spacing w:line="264" w:lineRule="auto"/>
        <w:rPr>
          <w:b w:val="0"/>
          <w:bCs w:val="0"/>
        </w:rPr>
      </w:pPr>
      <w:r w:rsidRPr="004D207A">
        <w:rPr>
          <w:rStyle w:val="FootnoteReference"/>
          <w:b w:val="0"/>
          <w:bCs w:val="0"/>
        </w:rPr>
        <w:footnoteRef/>
      </w:r>
      <w:r w:rsidRPr="004D207A">
        <w:rPr>
          <w:b w:val="0"/>
          <w:bCs w:val="0"/>
        </w:rPr>
        <w:t xml:space="preserve"> </w:t>
      </w:r>
      <w:r w:rsidRPr="004D207A">
        <w:rPr>
          <w:rFonts w:hint="cs"/>
          <w:b w:val="0"/>
          <w:bCs w:val="0"/>
          <w:rtl/>
        </w:rPr>
        <w:t>זילותא דב"ד</w:t>
      </w:r>
      <w:r w:rsidRPr="004D207A">
        <w:rPr>
          <w:b w:val="0"/>
          <w:bCs w:val="0"/>
        </w:rPr>
        <w:t xml:space="preserve"> means the cheapening of </w:t>
      </w:r>
      <w:r w:rsidRPr="004D207A">
        <w:rPr>
          <w:rFonts w:hint="cs"/>
          <w:b w:val="0"/>
          <w:bCs w:val="0"/>
          <w:rtl/>
        </w:rPr>
        <w:t>בי"ד</w:t>
      </w:r>
      <w:r w:rsidRPr="004D207A">
        <w:rPr>
          <w:b w:val="0"/>
          <w:bCs w:val="0"/>
        </w:rPr>
        <w:t xml:space="preserve">. If </w:t>
      </w:r>
      <w:r w:rsidRPr="004D207A">
        <w:rPr>
          <w:rFonts w:hint="cs"/>
          <w:b w:val="0"/>
          <w:bCs w:val="0"/>
          <w:rtl/>
        </w:rPr>
        <w:t>בי"ד</w:t>
      </w:r>
      <w:r w:rsidRPr="004D207A">
        <w:rPr>
          <w:b w:val="0"/>
          <w:bCs w:val="0"/>
        </w:rPr>
        <w:t xml:space="preserve"> reverses its ruling, they will not be respected; their honor will be tarnished.</w:t>
      </w:r>
    </w:p>
  </w:footnote>
  <w:footnote w:id="3">
    <w:p w:rsidR="00C43002" w:rsidRPr="004D207A" w:rsidRDefault="00C43002" w:rsidP="004D207A">
      <w:pPr>
        <w:pStyle w:val="FootnoteText"/>
        <w:spacing w:line="264" w:lineRule="auto"/>
        <w:rPr>
          <w:b w:val="0"/>
          <w:bCs w:val="0"/>
        </w:rPr>
      </w:pPr>
      <w:r w:rsidRPr="004D207A">
        <w:rPr>
          <w:rStyle w:val="FootnoteReference"/>
          <w:b w:val="0"/>
          <w:bCs w:val="0"/>
        </w:rPr>
        <w:footnoteRef/>
      </w:r>
      <w:r w:rsidRPr="004D207A">
        <w:rPr>
          <w:b w:val="0"/>
          <w:bCs w:val="0"/>
        </w:rPr>
        <w:t xml:space="preserve"> See footnote # 1.</w:t>
      </w:r>
    </w:p>
  </w:footnote>
  <w:footnote w:id="4">
    <w:p w:rsidR="00C43002" w:rsidRPr="004D207A" w:rsidRDefault="00C43002" w:rsidP="004D207A">
      <w:pPr>
        <w:pStyle w:val="FootnoteText"/>
        <w:spacing w:line="264" w:lineRule="auto"/>
        <w:rPr>
          <w:b w:val="0"/>
          <w:bCs w:val="0"/>
        </w:rPr>
      </w:pPr>
      <w:r w:rsidRPr="004D207A">
        <w:rPr>
          <w:rStyle w:val="FootnoteReference"/>
          <w:b w:val="0"/>
          <w:bCs w:val="0"/>
        </w:rPr>
        <w:footnoteRef/>
      </w:r>
      <w:r w:rsidRPr="004D207A">
        <w:rPr>
          <w:b w:val="0"/>
          <w:bCs w:val="0"/>
        </w:rPr>
        <w:t xml:space="preserve"> </w:t>
      </w:r>
      <w:r w:rsidRPr="004D207A">
        <w:rPr>
          <w:rFonts w:hint="cs"/>
          <w:b w:val="0"/>
          <w:bCs w:val="0"/>
          <w:rtl/>
        </w:rPr>
        <w:t>תוספות</w:t>
      </w:r>
      <w:r w:rsidRPr="004D207A">
        <w:rPr>
          <w:b w:val="0"/>
          <w:bCs w:val="0"/>
        </w:rPr>
        <w:t xml:space="preserve"> question may (also) be if the </w:t>
      </w:r>
      <w:r w:rsidRPr="004D207A">
        <w:rPr>
          <w:rFonts w:hint="cs"/>
          <w:b w:val="0"/>
          <w:bCs w:val="0"/>
          <w:rtl/>
        </w:rPr>
        <w:t>מחלוקת</w:t>
      </w:r>
      <w:r w:rsidRPr="004D207A">
        <w:rPr>
          <w:b w:val="0"/>
          <w:bCs w:val="0"/>
        </w:rPr>
        <w:t xml:space="preserve"> is regarding the </w:t>
      </w:r>
      <w:r w:rsidRPr="004D207A">
        <w:rPr>
          <w:rFonts w:hint="cs"/>
          <w:b w:val="0"/>
          <w:bCs w:val="0"/>
          <w:rtl/>
        </w:rPr>
        <w:t>זילותא דב"ד</w:t>
      </w:r>
      <w:r w:rsidRPr="004D207A">
        <w:rPr>
          <w:b w:val="0"/>
          <w:bCs w:val="0"/>
        </w:rPr>
        <w:t xml:space="preserve"> it is not necessary that any other </w:t>
      </w:r>
      <w:r w:rsidRPr="004D207A">
        <w:rPr>
          <w:rFonts w:hint="cs"/>
          <w:b w:val="0"/>
          <w:bCs w:val="0"/>
          <w:rtl/>
        </w:rPr>
        <w:t>עדים</w:t>
      </w:r>
      <w:r w:rsidRPr="004D207A">
        <w:rPr>
          <w:b w:val="0"/>
          <w:bCs w:val="0"/>
        </w:rPr>
        <w:t xml:space="preserve"> came; this point where the (first) </w:t>
      </w:r>
      <w:r w:rsidRPr="004D207A">
        <w:rPr>
          <w:rFonts w:hint="cs"/>
          <w:b w:val="0"/>
          <w:bCs w:val="0"/>
          <w:rtl/>
        </w:rPr>
        <w:t>ע"א</w:t>
      </w:r>
      <w:r w:rsidRPr="004D207A">
        <w:rPr>
          <w:b w:val="0"/>
          <w:bCs w:val="0"/>
        </w:rPr>
        <w:t xml:space="preserve"> was </w:t>
      </w:r>
      <w:r w:rsidRPr="004D207A">
        <w:rPr>
          <w:rFonts w:hint="cs"/>
          <w:b w:val="0"/>
          <w:bCs w:val="0"/>
          <w:rtl/>
        </w:rPr>
        <w:t>מכשיר</w:t>
      </w:r>
      <w:r w:rsidRPr="004D207A">
        <w:rPr>
          <w:b w:val="0"/>
          <w:bCs w:val="0"/>
        </w:rPr>
        <w:t xml:space="preserve"> is sufficient to establish their </w:t>
      </w:r>
      <w:r w:rsidRPr="004D207A">
        <w:rPr>
          <w:rFonts w:hint="cs"/>
          <w:b w:val="0"/>
          <w:bCs w:val="0"/>
          <w:rtl/>
        </w:rPr>
        <w:t>מחלוקת</w:t>
      </w:r>
      <w:r w:rsidRPr="004D207A">
        <w:rPr>
          <w:b w:val="0"/>
          <w:bCs w:val="0"/>
        </w:rPr>
        <w:t xml:space="preserve"> whether we are concerned for </w:t>
      </w:r>
      <w:r w:rsidRPr="004D207A">
        <w:rPr>
          <w:rFonts w:hint="cs"/>
          <w:b w:val="0"/>
          <w:bCs w:val="0"/>
          <w:rtl/>
        </w:rPr>
        <w:t>זילותא דב"ד</w:t>
      </w:r>
      <w:r w:rsidRPr="004D207A">
        <w:rPr>
          <w:b w:val="0"/>
          <w:bCs w:val="0"/>
        </w:rPr>
        <w:t>.</w:t>
      </w:r>
    </w:p>
  </w:footnote>
  <w:footnote w:id="5">
    <w:p w:rsidR="00907605" w:rsidRPr="004D207A" w:rsidRDefault="00907605" w:rsidP="004D207A">
      <w:pPr>
        <w:pStyle w:val="FootnoteText"/>
        <w:spacing w:line="264" w:lineRule="auto"/>
        <w:rPr>
          <w:b w:val="0"/>
          <w:bCs w:val="0"/>
        </w:rPr>
      </w:pPr>
      <w:r w:rsidRPr="004D207A">
        <w:rPr>
          <w:rStyle w:val="FootnoteReference"/>
          <w:b w:val="0"/>
          <w:bCs w:val="0"/>
        </w:rPr>
        <w:footnoteRef/>
      </w:r>
      <w:r w:rsidRPr="004D207A">
        <w:rPr>
          <w:b w:val="0"/>
          <w:bCs w:val="0"/>
        </w:rPr>
        <w:t xml:space="preserve"> See </w:t>
      </w:r>
      <w:r w:rsidRPr="004D207A">
        <w:rPr>
          <w:rFonts w:hint="cs"/>
          <w:b w:val="0"/>
          <w:bCs w:val="0"/>
          <w:rtl/>
        </w:rPr>
        <w:t>רש"י ד"ה דחיישינן</w:t>
      </w:r>
      <w:r w:rsidRPr="004D207A">
        <w:rPr>
          <w:b w:val="0"/>
          <w:bCs w:val="0"/>
        </w:rPr>
        <w:t xml:space="preserve"> who writes</w:t>
      </w:r>
      <w:r w:rsidR="004D207A">
        <w:rPr>
          <w:b w:val="0"/>
          <w:bCs w:val="0"/>
        </w:rPr>
        <w:t>;</w:t>
      </w:r>
      <w:r w:rsidRPr="004D207A">
        <w:rPr>
          <w:b w:val="0"/>
          <w:bCs w:val="0"/>
        </w:rPr>
        <w:t xml:space="preserve"> </w:t>
      </w:r>
      <w:r w:rsidRPr="004D207A">
        <w:rPr>
          <w:rFonts w:hint="cs"/>
          <w:b w:val="0"/>
          <w:bCs w:val="0"/>
          <w:rtl/>
        </w:rPr>
        <w:t xml:space="preserve">שהורידוהו </w:t>
      </w:r>
      <w:r w:rsidRPr="004D207A">
        <w:rPr>
          <w:rFonts w:hint="cs"/>
          <w:b w:val="0"/>
          <w:bCs w:val="0"/>
          <w:u w:val="single"/>
          <w:rtl/>
        </w:rPr>
        <w:t>שני</w:t>
      </w:r>
      <w:r w:rsidRPr="004D207A">
        <w:rPr>
          <w:rFonts w:hint="cs"/>
          <w:b w:val="0"/>
          <w:bCs w:val="0"/>
          <w:rtl/>
        </w:rPr>
        <w:t xml:space="preserve"> פעמים וכו'</w:t>
      </w:r>
      <w:r w:rsidRPr="004D207A">
        <w:rPr>
          <w:b w:val="0"/>
          <w:bCs w:val="0"/>
        </w:rPr>
        <w:t>.</w:t>
      </w:r>
    </w:p>
  </w:footnote>
  <w:footnote w:id="6">
    <w:p w:rsidR="00C43002" w:rsidRPr="004D207A" w:rsidRDefault="00C43002" w:rsidP="004D207A">
      <w:pPr>
        <w:pStyle w:val="FootnoteText"/>
        <w:spacing w:line="264" w:lineRule="auto"/>
        <w:rPr>
          <w:b w:val="0"/>
          <w:bCs w:val="0"/>
        </w:rPr>
      </w:pPr>
      <w:r w:rsidRPr="004D207A">
        <w:rPr>
          <w:rStyle w:val="FootnoteReference"/>
          <w:b w:val="0"/>
          <w:bCs w:val="0"/>
        </w:rPr>
        <w:footnoteRef/>
      </w:r>
      <w:r w:rsidRPr="004D207A">
        <w:rPr>
          <w:b w:val="0"/>
          <w:bCs w:val="0"/>
        </w:rPr>
        <w:t xml:space="preserve"> One might argue that only a d</w:t>
      </w:r>
      <w:r w:rsidR="004D207A">
        <w:rPr>
          <w:b w:val="0"/>
          <w:bCs w:val="0"/>
        </w:rPr>
        <w:t>ua</w:t>
      </w:r>
      <w:r w:rsidRPr="004D207A">
        <w:rPr>
          <w:b w:val="0"/>
          <w:bCs w:val="0"/>
        </w:rPr>
        <w:t xml:space="preserve">l reversing of its ruling will cause a </w:t>
      </w:r>
      <w:r w:rsidRPr="004D207A">
        <w:rPr>
          <w:rFonts w:hint="cs"/>
          <w:b w:val="0"/>
          <w:bCs w:val="0"/>
          <w:rtl/>
        </w:rPr>
        <w:t>זילותא דב"ד</w:t>
      </w:r>
      <w:r w:rsidRPr="004D207A">
        <w:rPr>
          <w:b w:val="0"/>
          <w:bCs w:val="0"/>
        </w:rPr>
        <w:t xml:space="preserve">, but not a </w:t>
      </w:r>
      <w:r w:rsidR="00907605" w:rsidRPr="004D207A">
        <w:rPr>
          <w:b w:val="0"/>
          <w:bCs w:val="0"/>
        </w:rPr>
        <w:t>one-time</w:t>
      </w:r>
      <w:r w:rsidRPr="004D207A">
        <w:rPr>
          <w:b w:val="0"/>
          <w:bCs w:val="0"/>
        </w:rPr>
        <w:t xml:space="preserve"> reversal.</w:t>
      </w:r>
    </w:p>
  </w:footnote>
  <w:footnote w:id="7">
    <w:p w:rsidR="00C43002" w:rsidRPr="004D207A" w:rsidRDefault="00C43002" w:rsidP="004D207A">
      <w:pPr>
        <w:pStyle w:val="FootnoteText"/>
        <w:spacing w:line="264" w:lineRule="auto"/>
        <w:rPr>
          <w:b w:val="0"/>
          <w:bCs w:val="0"/>
        </w:rPr>
      </w:pPr>
      <w:r w:rsidRPr="004D207A">
        <w:rPr>
          <w:rStyle w:val="FootnoteReference"/>
          <w:b w:val="0"/>
          <w:bCs w:val="0"/>
        </w:rPr>
        <w:footnoteRef/>
      </w:r>
      <w:r w:rsidRPr="004D207A">
        <w:rPr>
          <w:b w:val="0"/>
          <w:bCs w:val="0"/>
        </w:rPr>
        <w:t xml:space="preserve"> The case there is by </w:t>
      </w:r>
      <w:r w:rsidRPr="004D207A">
        <w:rPr>
          <w:rFonts w:hint="cs"/>
          <w:b w:val="0"/>
          <w:bCs w:val="0"/>
          <w:rtl/>
        </w:rPr>
        <w:t>חזקת קרקע</w:t>
      </w:r>
      <w:r w:rsidRPr="004D207A">
        <w:rPr>
          <w:b w:val="0"/>
          <w:bCs w:val="0"/>
        </w:rPr>
        <w:t xml:space="preserve"> </w:t>
      </w:r>
      <w:r w:rsidR="00907605" w:rsidRPr="004D207A">
        <w:rPr>
          <w:b w:val="0"/>
          <w:bCs w:val="0"/>
        </w:rPr>
        <w:t xml:space="preserve">(where initially one brought </w:t>
      </w:r>
      <w:r w:rsidR="00907605" w:rsidRPr="004D207A">
        <w:rPr>
          <w:rFonts w:hint="cs"/>
          <w:b w:val="0"/>
          <w:bCs w:val="0"/>
          <w:rtl/>
        </w:rPr>
        <w:t>עדות</w:t>
      </w:r>
      <w:r w:rsidR="00907605" w:rsidRPr="004D207A">
        <w:rPr>
          <w:b w:val="0"/>
          <w:bCs w:val="0"/>
        </w:rPr>
        <w:t xml:space="preserve"> that the field belonged to his father, and also that he was there </w:t>
      </w:r>
      <w:r w:rsidR="00907605" w:rsidRPr="004D207A">
        <w:rPr>
          <w:rFonts w:hint="cs"/>
          <w:b w:val="0"/>
          <w:bCs w:val="0"/>
          <w:rtl/>
        </w:rPr>
        <w:t>שני חזקה</w:t>
      </w:r>
      <w:r w:rsidR="00907605" w:rsidRPr="004D207A">
        <w:rPr>
          <w:b w:val="0"/>
          <w:bCs w:val="0"/>
        </w:rPr>
        <w:t xml:space="preserve">; the other party just brought </w:t>
      </w:r>
      <w:r w:rsidR="00907605" w:rsidRPr="004D207A">
        <w:rPr>
          <w:rFonts w:hint="cs"/>
          <w:b w:val="0"/>
          <w:bCs w:val="0"/>
          <w:rtl/>
        </w:rPr>
        <w:t>עדות</w:t>
      </w:r>
      <w:r w:rsidR="00907605" w:rsidRPr="004D207A">
        <w:rPr>
          <w:b w:val="0"/>
          <w:bCs w:val="0"/>
        </w:rPr>
        <w:t xml:space="preserve"> that he was there </w:t>
      </w:r>
      <w:r w:rsidR="00907605" w:rsidRPr="004D207A">
        <w:rPr>
          <w:rFonts w:hint="cs"/>
          <w:b w:val="0"/>
          <w:bCs w:val="0"/>
          <w:rtl/>
        </w:rPr>
        <w:t>שני חזקה</w:t>
      </w:r>
      <w:r w:rsidR="00907605" w:rsidRPr="004D207A">
        <w:rPr>
          <w:b w:val="0"/>
          <w:bCs w:val="0"/>
        </w:rPr>
        <w:t xml:space="preserve">. Initially the field was awarded to the one who had </w:t>
      </w:r>
      <w:r w:rsidR="00907605" w:rsidRPr="004D207A">
        <w:rPr>
          <w:rFonts w:hint="cs"/>
          <w:b w:val="0"/>
          <w:bCs w:val="0"/>
          <w:rtl/>
        </w:rPr>
        <w:t>עדות אבהתא ועדות חזקה</w:t>
      </w:r>
      <w:r w:rsidR="00907605" w:rsidRPr="004D207A">
        <w:rPr>
          <w:b w:val="0"/>
          <w:bCs w:val="0"/>
        </w:rPr>
        <w:t xml:space="preserve">. Later the losing party bought </w:t>
      </w:r>
      <w:r w:rsidR="00907605" w:rsidRPr="004D207A">
        <w:rPr>
          <w:rFonts w:hint="cs"/>
          <w:b w:val="0"/>
          <w:bCs w:val="0"/>
          <w:rtl/>
        </w:rPr>
        <w:t>עדות אבהתא</w:t>
      </w:r>
      <w:r w:rsidR="00907605" w:rsidRPr="004D207A">
        <w:rPr>
          <w:b w:val="0"/>
          <w:bCs w:val="0"/>
        </w:rPr>
        <w:t xml:space="preserve"> as well. There is a discussion there whether we are concerned for </w:t>
      </w:r>
      <w:r w:rsidR="00907605" w:rsidRPr="004D207A">
        <w:rPr>
          <w:rFonts w:hint="cs"/>
          <w:b w:val="0"/>
          <w:bCs w:val="0"/>
          <w:rtl/>
        </w:rPr>
        <w:t>זילותא דב"ד</w:t>
      </w:r>
      <w:r w:rsidR="00907605" w:rsidRPr="004D207A">
        <w:rPr>
          <w:b w:val="0"/>
          <w:bCs w:val="0"/>
        </w:rPr>
        <w:t>). In that case</w:t>
      </w:r>
      <w:r w:rsidRPr="004D207A">
        <w:rPr>
          <w:b w:val="0"/>
          <w:bCs w:val="0"/>
        </w:rPr>
        <w:t xml:space="preserve"> there was only a single reversal and nevertheless it was considered a </w:t>
      </w:r>
      <w:r w:rsidRPr="004D207A">
        <w:rPr>
          <w:rFonts w:hint="cs"/>
          <w:b w:val="0"/>
          <w:bCs w:val="0"/>
          <w:rtl/>
        </w:rPr>
        <w:t>זילותא דב"ד</w:t>
      </w:r>
      <w:r w:rsidRPr="004D207A">
        <w:rPr>
          <w:b w:val="0"/>
          <w:bCs w:val="0"/>
        </w:rPr>
        <w:t xml:space="preserve"> (according to that </w:t>
      </w:r>
      <w:r w:rsidRPr="004D207A">
        <w:rPr>
          <w:rFonts w:hint="cs"/>
          <w:b w:val="0"/>
          <w:bCs w:val="0"/>
          <w:rtl/>
        </w:rPr>
        <w:t>מ"ד</w:t>
      </w:r>
      <w:r w:rsidRPr="004D207A">
        <w:rPr>
          <w:b w:val="0"/>
          <w:bCs w:val="0"/>
        </w:rPr>
        <w:t>)</w:t>
      </w:r>
      <w:r w:rsidR="004D207A" w:rsidRPr="004D207A">
        <w:rPr>
          <w:b w:val="0"/>
          <w:bCs w:val="0"/>
        </w:rPr>
        <w:t xml:space="preserve"> as </w:t>
      </w:r>
      <w:r w:rsidR="004D207A" w:rsidRPr="004D207A">
        <w:rPr>
          <w:rFonts w:hint="cs"/>
          <w:b w:val="0"/>
          <w:bCs w:val="0"/>
          <w:rtl/>
        </w:rPr>
        <w:t>רבא</w:t>
      </w:r>
      <w:r w:rsidR="004D207A" w:rsidRPr="004D207A">
        <w:rPr>
          <w:b w:val="0"/>
          <w:bCs w:val="0"/>
        </w:rPr>
        <w:t xml:space="preserve"> there compares that case with our case</w:t>
      </w:r>
      <w:r w:rsidRPr="004D207A">
        <w:rPr>
          <w:b w:val="0"/>
          <w:bCs w:val="0"/>
        </w:rPr>
        <w:t>.</w:t>
      </w:r>
    </w:p>
  </w:footnote>
  <w:footnote w:id="8">
    <w:p w:rsidR="00907605" w:rsidRPr="004D207A" w:rsidRDefault="00907605" w:rsidP="004D207A">
      <w:pPr>
        <w:pStyle w:val="FootnoteText"/>
        <w:spacing w:line="264" w:lineRule="auto"/>
        <w:rPr>
          <w:b w:val="0"/>
          <w:bCs w:val="0"/>
        </w:rPr>
      </w:pPr>
      <w:r w:rsidRPr="004D207A">
        <w:rPr>
          <w:rStyle w:val="FootnoteReference"/>
          <w:b w:val="0"/>
          <w:bCs w:val="0"/>
        </w:rPr>
        <w:footnoteRef/>
      </w:r>
      <w:r w:rsidRPr="004D207A">
        <w:rPr>
          <w:b w:val="0"/>
          <w:bCs w:val="0"/>
        </w:rPr>
        <w:t xml:space="preserve"> Perhaps </w:t>
      </w:r>
      <w:r w:rsidRPr="004D207A">
        <w:rPr>
          <w:rFonts w:hint="cs"/>
          <w:b w:val="0"/>
          <w:bCs w:val="0"/>
          <w:rtl/>
        </w:rPr>
        <w:t>תוספות</w:t>
      </w:r>
      <w:r w:rsidRPr="004D207A">
        <w:rPr>
          <w:b w:val="0"/>
          <w:bCs w:val="0"/>
        </w:rPr>
        <w:t xml:space="preserve"> is alluding to what he writes in </w:t>
      </w:r>
      <w:r w:rsidRPr="004D207A">
        <w:rPr>
          <w:rFonts w:hint="cs"/>
          <w:b w:val="0"/>
          <w:bCs w:val="0"/>
          <w:rtl/>
        </w:rPr>
        <w:t>ב"ב לב</w:t>
      </w:r>
      <w:proofErr w:type="gramStart"/>
      <w:r w:rsidRPr="004D207A">
        <w:rPr>
          <w:rFonts w:hint="cs"/>
          <w:b w:val="0"/>
          <w:bCs w:val="0"/>
          <w:rtl/>
        </w:rPr>
        <w:t>,א</w:t>
      </w:r>
      <w:proofErr w:type="gramEnd"/>
      <w:r w:rsidRPr="004D207A">
        <w:rPr>
          <w:rFonts w:hint="cs"/>
          <w:b w:val="0"/>
          <w:bCs w:val="0"/>
          <w:rtl/>
        </w:rPr>
        <w:t xml:space="preserve"> ד"ה ונפק</w:t>
      </w:r>
      <w:r w:rsidRPr="004D207A">
        <w:rPr>
          <w:b w:val="0"/>
          <w:bCs w:val="0"/>
        </w:rPr>
        <w:t xml:space="preserve"> that </w:t>
      </w:r>
      <w:r w:rsidRPr="004D207A">
        <w:rPr>
          <w:rFonts w:hint="cs"/>
          <w:b w:val="0"/>
          <w:bCs w:val="0"/>
          <w:rtl/>
        </w:rPr>
        <w:t>לאו דוקא אחתיניה אלא כלומר ממילא ירד</w:t>
      </w:r>
      <w:r w:rsidRPr="004D207A">
        <w:rPr>
          <w:b w:val="0"/>
          <w:bCs w:val="0"/>
        </w:rPr>
        <w:t xml:space="preserve">; he demoted himself (to avoid any controversy). </w:t>
      </w:r>
      <w:proofErr w:type="gramStart"/>
      <w:r w:rsidRPr="004D207A">
        <w:rPr>
          <w:b w:val="0"/>
          <w:bCs w:val="0"/>
        </w:rPr>
        <w:t xml:space="preserve">See </w:t>
      </w:r>
      <w:r w:rsidRPr="004D207A">
        <w:rPr>
          <w:rFonts w:hint="cs"/>
          <w:b w:val="0"/>
          <w:bCs w:val="0"/>
          <w:rtl/>
        </w:rPr>
        <w:t>תו"י</w:t>
      </w:r>
      <w:r w:rsidRPr="004D207A">
        <w:rPr>
          <w:b w:val="0"/>
          <w:bCs w:val="0"/>
        </w:rPr>
        <w:t xml:space="preserve"> here (</w:t>
      </w:r>
      <w:r w:rsidRPr="004D207A">
        <w:rPr>
          <w:rFonts w:hint="cs"/>
          <w:b w:val="0"/>
          <w:bCs w:val="0"/>
          <w:rtl/>
        </w:rPr>
        <w:t>אות א'</w:t>
      </w:r>
      <w:r w:rsidRPr="004D207A">
        <w:rPr>
          <w:b w:val="0"/>
          <w:bCs w:val="0"/>
        </w:rPr>
        <w:t>)</w:t>
      </w:r>
      <w:r w:rsidR="00E43232">
        <w:rPr>
          <w:b w:val="0"/>
          <w:bCs w:val="0"/>
        </w:rPr>
        <w:t xml:space="preserve"> who writes; </w:t>
      </w:r>
      <w:r w:rsidR="00E43232">
        <w:rPr>
          <w:rFonts w:hint="cs"/>
          <w:rtl/>
        </w:rPr>
        <w:t>אי נמי אחתיניה לאו דוקא אלא שירד מעצמו</w:t>
      </w:r>
      <w:r w:rsidRPr="004D207A">
        <w:rPr>
          <w:b w:val="0"/>
          <w:bCs w:val="0"/>
        </w:rPr>
        <w:t>.</w:t>
      </w:r>
      <w:proofErr w:type="gramEnd"/>
    </w:p>
  </w:footnote>
  <w:footnote w:id="9">
    <w:p w:rsidR="00265185" w:rsidRPr="004D207A" w:rsidRDefault="00265185" w:rsidP="004D207A">
      <w:pPr>
        <w:pStyle w:val="FootnoteText"/>
        <w:spacing w:line="264" w:lineRule="auto"/>
        <w:rPr>
          <w:b w:val="0"/>
          <w:bCs w:val="0"/>
        </w:rPr>
      </w:pPr>
      <w:r w:rsidRPr="004D207A">
        <w:rPr>
          <w:rStyle w:val="FootnoteReference"/>
          <w:b w:val="0"/>
          <w:bCs w:val="0"/>
        </w:rPr>
        <w:footnoteRef/>
      </w:r>
      <w:r w:rsidRPr="004D207A">
        <w:rPr>
          <w:b w:val="0"/>
          <w:bCs w:val="0"/>
        </w:rPr>
        <w:t xml:space="preserve"> The case there is where there was rumor regarding a </w:t>
      </w:r>
      <w:r w:rsidRPr="004D207A">
        <w:rPr>
          <w:rFonts w:hint="cs"/>
          <w:b w:val="0"/>
          <w:bCs w:val="0"/>
          <w:rtl/>
        </w:rPr>
        <w:t>כהן</w:t>
      </w:r>
      <w:r w:rsidRPr="004D207A">
        <w:rPr>
          <w:b w:val="0"/>
          <w:bCs w:val="0"/>
        </w:rPr>
        <w:t xml:space="preserve"> that he </w:t>
      </w:r>
      <w:r w:rsidRPr="004D207A">
        <w:rPr>
          <w:b w:val="0"/>
          <w:bCs w:val="0"/>
          <w:u w:val="single"/>
        </w:rPr>
        <w:t>wrote</w:t>
      </w:r>
      <w:r w:rsidRPr="004D207A">
        <w:rPr>
          <w:b w:val="0"/>
          <w:bCs w:val="0"/>
        </w:rPr>
        <w:t xml:space="preserve"> a </w:t>
      </w:r>
      <w:r w:rsidRPr="004D207A">
        <w:rPr>
          <w:rFonts w:hint="cs"/>
          <w:b w:val="0"/>
          <w:bCs w:val="0"/>
          <w:rtl/>
        </w:rPr>
        <w:t>גט</w:t>
      </w:r>
      <w:r w:rsidRPr="004D207A">
        <w:rPr>
          <w:b w:val="0"/>
          <w:bCs w:val="0"/>
        </w:rPr>
        <w:t xml:space="preserve"> to his wife, and they were still living together. The </w:t>
      </w:r>
      <w:r w:rsidRPr="004D207A">
        <w:rPr>
          <w:rFonts w:hint="cs"/>
          <w:b w:val="0"/>
          <w:bCs w:val="0"/>
          <w:rtl/>
        </w:rPr>
        <w:t>גמרא</w:t>
      </w:r>
      <w:r w:rsidRPr="004D207A">
        <w:rPr>
          <w:b w:val="0"/>
          <w:bCs w:val="0"/>
        </w:rPr>
        <w:t xml:space="preserve"> there says that </w:t>
      </w:r>
      <w:r w:rsidRPr="004D207A">
        <w:rPr>
          <w:rFonts w:hint="cs"/>
          <w:b w:val="0"/>
          <w:bCs w:val="0"/>
          <w:rtl/>
        </w:rPr>
        <w:t>שמואל</w:t>
      </w:r>
      <w:r w:rsidRPr="004D207A">
        <w:rPr>
          <w:b w:val="0"/>
          <w:bCs w:val="0"/>
        </w:rPr>
        <w:t xml:space="preserve"> maintains that we are not </w:t>
      </w:r>
      <w:r w:rsidRPr="004D207A">
        <w:rPr>
          <w:rFonts w:hint="cs"/>
          <w:b w:val="0"/>
          <w:bCs w:val="0"/>
          <w:rtl/>
        </w:rPr>
        <w:t>מבטל</w:t>
      </w:r>
      <w:r w:rsidRPr="004D207A">
        <w:rPr>
          <w:b w:val="0"/>
          <w:bCs w:val="0"/>
        </w:rPr>
        <w:t xml:space="preserve"> this </w:t>
      </w:r>
      <w:r w:rsidRPr="004D207A">
        <w:rPr>
          <w:rFonts w:hint="cs"/>
          <w:b w:val="0"/>
          <w:bCs w:val="0"/>
          <w:rtl/>
        </w:rPr>
        <w:t>קול</w:t>
      </w:r>
      <w:r w:rsidRPr="004D207A">
        <w:rPr>
          <w:b w:val="0"/>
          <w:bCs w:val="0"/>
        </w:rPr>
        <w:t xml:space="preserve"> (see </w:t>
      </w:r>
      <w:r w:rsidRPr="004D207A">
        <w:rPr>
          <w:rFonts w:hint="cs"/>
          <w:b w:val="0"/>
          <w:bCs w:val="0"/>
          <w:rtl/>
        </w:rPr>
        <w:t>תוס'</w:t>
      </w:r>
      <w:r w:rsidRPr="004D207A">
        <w:rPr>
          <w:b w:val="0"/>
          <w:bCs w:val="0"/>
        </w:rPr>
        <w:t xml:space="preserve"> there </w:t>
      </w:r>
      <w:r w:rsidRPr="004D207A">
        <w:rPr>
          <w:rFonts w:hint="cs"/>
          <w:b w:val="0"/>
          <w:bCs w:val="0"/>
          <w:rtl/>
        </w:rPr>
        <w:t>ד"ה ובנהרדעא</w:t>
      </w:r>
      <w:r w:rsidRPr="004D207A">
        <w:rPr>
          <w:b w:val="0"/>
          <w:bCs w:val="0"/>
        </w:rPr>
        <w:t xml:space="preserve"> that it means we are not </w:t>
      </w:r>
      <w:r w:rsidRPr="004D207A">
        <w:rPr>
          <w:rFonts w:hint="cs"/>
          <w:b w:val="0"/>
          <w:bCs w:val="0"/>
          <w:rtl/>
        </w:rPr>
        <w:t>מבטלי קלא</w:t>
      </w:r>
      <w:r w:rsidRPr="004D207A">
        <w:rPr>
          <w:b w:val="0"/>
          <w:bCs w:val="0"/>
        </w:rPr>
        <w:t xml:space="preserve"> even with </w:t>
      </w:r>
      <w:r w:rsidRPr="004D207A">
        <w:rPr>
          <w:rFonts w:hint="cs"/>
          <w:b w:val="0"/>
          <w:bCs w:val="0"/>
          <w:rtl/>
        </w:rPr>
        <w:t>עדים</w:t>
      </w:r>
      <w:r w:rsidRPr="004D207A">
        <w:rPr>
          <w:b w:val="0"/>
          <w:bCs w:val="0"/>
        </w:rPr>
        <w:t xml:space="preserve">), and we force the </w:t>
      </w:r>
      <w:r w:rsidRPr="004D207A">
        <w:rPr>
          <w:rFonts w:hint="cs"/>
          <w:b w:val="0"/>
          <w:bCs w:val="0"/>
          <w:rtl/>
        </w:rPr>
        <w:t>כהן</w:t>
      </w:r>
      <w:r w:rsidRPr="004D207A">
        <w:rPr>
          <w:b w:val="0"/>
          <w:bCs w:val="0"/>
        </w:rPr>
        <w:t xml:space="preserve"> and his wife to separate from each other (since a </w:t>
      </w:r>
      <w:r w:rsidRPr="004D207A">
        <w:rPr>
          <w:rFonts w:hint="cs"/>
          <w:b w:val="0"/>
          <w:bCs w:val="0"/>
          <w:rtl/>
        </w:rPr>
        <w:t>כהן</w:t>
      </w:r>
      <w:r w:rsidRPr="004D207A">
        <w:rPr>
          <w:b w:val="0"/>
          <w:bCs w:val="0"/>
        </w:rPr>
        <w:t xml:space="preserve"> is </w:t>
      </w:r>
      <w:r w:rsidRPr="004D207A">
        <w:rPr>
          <w:rFonts w:hint="cs"/>
          <w:b w:val="0"/>
          <w:bCs w:val="0"/>
          <w:rtl/>
        </w:rPr>
        <w:t>אסור בגרושה</w:t>
      </w:r>
      <w:r w:rsidRPr="004D207A">
        <w:rPr>
          <w:b w:val="0"/>
          <w:bCs w:val="0"/>
        </w:rPr>
        <w:t>).</w:t>
      </w:r>
    </w:p>
  </w:footnote>
  <w:footnote w:id="10">
    <w:p w:rsidR="00907605" w:rsidRPr="004D207A" w:rsidRDefault="00907605" w:rsidP="004D207A">
      <w:pPr>
        <w:pStyle w:val="FootnoteText"/>
        <w:spacing w:line="264" w:lineRule="auto"/>
        <w:rPr>
          <w:b w:val="0"/>
          <w:bCs w:val="0"/>
        </w:rPr>
      </w:pPr>
      <w:r w:rsidRPr="004D207A">
        <w:rPr>
          <w:rStyle w:val="FootnoteReference"/>
          <w:b w:val="0"/>
          <w:bCs w:val="0"/>
        </w:rPr>
        <w:footnoteRef/>
      </w:r>
      <w:r w:rsidRPr="004D207A">
        <w:rPr>
          <w:b w:val="0"/>
          <w:bCs w:val="0"/>
        </w:rPr>
        <w:t xml:space="preserve"> See </w:t>
      </w:r>
      <w:r w:rsidRPr="004D207A">
        <w:rPr>
          <w:rFonts w:hint="cs"/>
          <w:b w:val="0"/>
          <w:bCs w:val="0"/>
          <w:rtl/>
        </w:rPr>
        <w:t>כתב סופר</w:t>
      </w:r>
      <w:r w:rsidRPr="004D207A">
        <w:rPr>
          <w:b w:val="0"/>
          <w:bCs w:val="0"/>
        </w:rPr>
        <w:t>.</w:t>
      </w:r>
    </w:p>
  </w:footnote>
  <w:footnote w:id="11">
    <w:p w:rsidR="00907605" w:rsidRPr="004D207A" w:rsidRDefault="00907605" w:rsidP="004D207A">
      <w:pPr>
        <w:pStyle w:val="FootnoteText"/>
        <w:spacing w:line="264" w:lineRule="auto"/>
        <w:rPr>
          <w:b w:val="0"/>
          <w:bCs w:val="0"/>
        </w:rPr>
      </w:pPr>
      <w:r w:rsidRPr="004D207A">
        <w:rPr>
          <w:rStyle w:val="FootnoteReference"/>
          <w:b w:val="0"/>
          <w:bCs w:val="0"/>
        </w:rPr>
        <w:footnoteRef/>
      </w:r>
      <w:r w:rsidRPr="004D207A">
        <w:rPr>
          <w:b w:val="0"/>
          <w:bCs w:val="0"/>
        </w:rPr>
        <w:t xml:space="preserve"> </w:t>
      </w:r>
      <w:r w:rsidRPr="004D207A">
        <w:rPr>
          <w:rFonts w:hint="cs"/>
          <w:b w:val="0"/>
          <w:bCs w:val="0"/>
          <w:rtl/>
        </w:rPr>
        <w:t>תוספות</w:t>
      </w:r>
      <w:r w:rsidRPr="004D207A">
        <w:rPr>
          <w:b w:val="0"/>
          <w:bCs w:val="0"/>
        </w:rPr>
        <w:t xml:space="preserve"> is not however (answering the first question by) saying that there is no </w:t>
      </w:r>
      <w:r w:rsidRPr="004D207A">
        <w:rPr>
          <w:rFonts w:hint="cs"/>
          <w:b w:val="0"/>
          <w:bCs w:val="0"/>
          <w:rtl/>
        </w:rPr>
        <w:t>זילותא</w:t>
      </w:r>
      <w:r w:rsidRPr="004D207A">
        <w:rPr>
          <w:b w:val="0"/>
          <w:bCs w:val="0"/>
        </w:rPr>
        <w:t xml:space="preserve"> by a </w:t>
      </w:r>
      <w:r w:rsidRPr="004D207A">
        <w:rPr>
          <w:rFonts w:hint="cs"/>
          <w:b w:val="0"/>
          <w:bCs w:val="0"/>
          <w:rtl/>
        </w:rPr>
        <w:t>דרבנן</w:t>
      </w:r>
      <w:r w:rsidRPr="004D207A">
        <w:rPr>
          <w:b w:val="0"/>
          <w:bCs w:val="0"/>
        </w:rPr>
        <w:t xml:space="preserve">, for if this were so how can we compare our case which is </w:t>
      </w:r>
      <w:r w:rsidRPr="004D207A">
        <w:rPr>
          <w:rFonts w:hint="cs"/>
          <w:b w:val="0"/>
          <w:bCs w:val="0"/>
          <w:rtl/>
        </w:rPr>
        <w:t>דרבנן</w:t>
      </w:r>
      <w:r w:rsidRPr="004D207A">
        <w:rPr>
          <w:b w:val="0"/>
          <w:bCs w:val="0"/>
        </w:rPr>
        <w:t xml:space="preserve"> to the </w:t>
      </w:r>
      <w:r w:rsidRPr="004D207A">
        <w:rPr>
          <w:rFonts w:hint="cs"/>
          <w:b w:val="0"/>
          <w:bCs w:val="0"/>
          <w:rtl/>
        </w:rPr>
        <w:t>גמרא</w:t>
      </w:r>
      <w:r w:rsidRPr="004D207A">
        <w:rPr>
          <w:b w:val="0"/>
          <w:bCs w:val="0"/>
        </w:rPr>
        <w:t xml:space="preserve"> in </w:t>
      </w:r>
      <w:r w:rsidRPr="004D207A">
        <w:rPr>
          <w:rFonts w:hint="cs"/>
          <w:b w:val="0"/>
          <w:bCs w:val="0"/>
          <w:rtl/>
        </w:rPr>
        <w:t>ב"ב</w:t>
      </w:r>
      <w:r w:rsidRPr="004D207A">
        <w:rPr>
          <w:b w:val="0"/>
          <w:bCs w:val="0"/>
        </w:rPr>
        <w:t xml:space="preserve"> where it is a question of </w:t>
      </w:r>
      <w:r w:rsidRPr="004D207A">
        <w:rPr>
          <w:rFonts w:hint="cs"/>
          <w:b w:val="0"/>
          <w:bCs w:val="0"/>
          <w:rtl/>
        </w:rPr>
        <w:t>גזילה דאורייתא</w:t>
      </w:r>
      <w:r w:rsidRPr="004D207A">
        <w:rPr>
          <w:b w:val="0"/>
          <w:bCs w:val="0"/>
        </w:rPr>
        <w:t xml:space="preserve">. Rather </w:t>
      </w:r>
      <w:r w:rsidRPr="004D207A">
        <w:rPr>
          <w:rFonts w:hint="cs"/>
          <w:b w:val="0"/>
          <w:bCs w:val="0"/>
          <w:rtl/>
        </w:rPr>
        <w:t>תוספות</w:t>
      </w:r>
      <w:r w:rsidRPr="004D207A">
        <w:rPr>
          <w:b w:val="0"/>
          <w:bCs w:val="0"/>
        </w:rPr>
        <w:t xml:space="preserve"> is distinguishing when we are </w:t>
      </w:r>
      <w:r w:rsidRPr="004D207A">
        <w:rPr>
          <w:rFonts w:hint="cs"/>
          <w:b w:val="0"/>
          <w:bCs w:val="0"/>
          <w:rtl/>
        </w:rPr>
        <w:t>מבטל</w:t>
      </w:r>
      <w:r w:rsidRPr="004D207A">
        <w:rPr>
          <w:b w:val="0"/>
          <w:bCs w:val="0"/>
        </w:rPr>
        <w:t xml:space="preserve"> a </w:t>
      </w:r>
      <w:r w:rsidRPr="004D207A">
        <w:rPr>
          <w:rFonts w:hint="cs"/>
          <w:b w:val="0"/>
          <w:bCs w:val="0"/>
          <w:rtl/>
        </w:rPr>
        <w:t>קול</w:t>
      </w:r>
      <w:r w:rsidRPr="004D207A">
        <w:rPr>
          <w:b w:val="0"/>
          <w:bCs w:val="0"/>
        </w:rPr>
        <w:t xml:space="preserve"> and when not (when there is no </w:t>
      </w:r>
      <w:r w:rsidRPr="004D207A">
        <w:rPr>
          <w:rFonts w:hint="cs"/>
          <w:b w:val="0"/>
          <w:bCs w:val="0"/>
          <w:rtl/>
        </w:rPr>
        <w:t>זילותא דב"ד</w:t>
      </w:r>
      <w:r w:rsidRPr="004D207A">
        <w:rPr>
          <w:b w:val="0"/>
          <w:bCs w:val="0"/>
        </w:rPr>
        <w:t>).</w:t>
      </w:r>
    </w:p>
  </w:footnote>
  <w:footnote w:id="12">
    <w:p w:rsidR="004D207A" w:rsidRPr="004D207A" w:rsidRDefault="004D207A" w:rsidP="004D207A">
      <w:pPr>
        <w:pStyle w:val="FootnoteText"/>
        <w:spacing w:line="264" w:lineRule="auto"/>
        <w:rPr>
          <w:b w:val="0"/>
          <w:bCs w:val="0"/>
        </w:rPr>
      </w:pPr>
      <w:r w:rsidRPr="004D207A">
        <w:rPr>
          <w:rStyle w:val="FootnoteReference"/>
          <w:b w:val="0"/>
          <w:bCs w:val="0"/>
        </w:rPr>
        <w:footnoteRef/>
      </w:r>
      <w:r w:rsidRPr="004D207A">
        <w:rPr>
          <w:b w:val="0"/>
          <w:bCs w:val="0"/>
        </w:rPr>
        <w:t xml:space="preserve"> </w:t>
      </w:r>
      <w:proofErr w:type="gramStart"/>
      <w:r w:rsidRPr="004D207A">
        <w:rPr>
          <w:b w:val="0"/>
          <w:bCs w:val="0"/>
        </w:rPr>
        <w:t>See ‘Thinking it over’.</w:t>
      </w:r>
      <w:proofErr w:type="gramEnd"/>
    </w:p>
  </w:footnote>
  <w:footnote w:id="13">
    <w:p w:rsidR="004D207A" w:rsidRPr="004D207A" w:rsidRDefault="004D207A" w:rsidP="004D207A">
      <w:pPr>
        <w:pStyle w:val="FootnoteText"/>
        <w:spacing w:line="264" w:lineRule="auto"/>
        <w:rPr>
          <w:b w:val="0"/>
          <w:bCs w:val="0"/>
        </w:rPr>
      </w:pPr>
      <w:r w:rsidRPr="004D207A">
        <w:rPr>
          <w:rStyle w:val="FootnoteReference"/>
          <w:b w:val="0"/>
          <w:bCs w:val="0"/>
        </w:rPr>
        <w:footnoteRef/>
      </w:r>
      <w:r w:rsidRPr="004D207A">
        <w:rPr>
          <w:b w:val="0"/>
          <w:bCs w:val="0"/>
        </w:rPr>
        <w:t xml:space="preserve"> See footnote # 12.</w:t>
      </w:r>
    </w:p>
  </w:footnote>
  <w:footnote w:id="14">
    <w:p w:rsidR="004D207A" w:rsidRPr="004D207A" w:rsidRDefault="004D207A" w:rsidP="004D207A">
      <w:pPr>
        <w:pStyle w:val="FootnoteText"/>
        <w:spacing w:line="264" w:lineRule="auto"/>
        <w:rPr>
          <w:b w:val="0"/>
          <w:bCs w:val="0"/>
          <w:rtl/>
        </w:rPr>
      </w:pPr>
      <w:r w:rsidRPr="004D207A">
        <w:rPr>
          <w:rStyle w:val="FootnoteReference"/>
          <w:b w:val="0"/>
          <w:bCs w:val="0"/>
        </w:rPr>
        <w:footnoteRef/>
      </w:r>
      <w:r w:rsidRPr="004D207A">
        <w:rPr>
          <w:b w:val="0"/>
          <w:bCs w:val="0"/>
        </w:rPr>
        <w:t xml:space="preserve"> See </w:t>
      </w:r>
      <w:r w:rsidRPr="004D207A">
        <w:rPr>
          <w:rFonts w:hint="cs"/>
          <w:b w:val="0"/>
          <w:bCs w:val="0"/>
          <w:rtl/>
        </w:rPr>
        <w:t>כסא שלמה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002" w:rsidRPr="00C43002" w:rsidRDefault="00C43002" w:rsidP="00C43002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כו,ב תוס' ד"ה ואסקיניה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52C"/>
    <w:rsid w:val="00265185"/>
    <w:rsid w:val="003D4453"/>
    <w:rsid w:val="004D207A"/>
    <w:rsid w:val="0064432B"/>
    <w:rsid w:val="0080471F"/>
    <w:rsid w:val="008A6A55"/>
    <w:rsid w:val="00907605"/>
    <w:rsid w:val="00B5236D"/>
    <w:rsid w:val="00C43002"/>
    <w:rsid w:val="00E43232"/>
    <w:rsid w:val="00EA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00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002"/>
  </w:style>
  <w:style w:type="paragraph" w:styleId="Footer">
    <w:name w:val="footer"/>
    <w:basedOn w:val="Normal"/>
    <w:link w:val="FooterChar"/>
    <w:uiPriority w:val="99"/>
    <w:unhideWhenUsed/>
    <w:rsid w:val="00C4300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002"/>
  </w:style>
  <w:style w:type="paragraph" w:styleId="FootnoteText">
    <w:name w:val="footnote text"/>
    <w:basedOn w:val="Normal"/>
    <w:link w:val="FootnoteTextChar"/>
    <w:uiPriority w:val="99"/>
    <w:semiHidden/>
    <w:unhideWhenUsed/>
    <w:rsid w:val="00C4300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30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300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00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002"/>
  </w:style>
  <w:style w:type="paragraph" w:styleId="Footer">
    <w:name w:val="footer"/>
    <w:basedOn w:val="Normal"/>
    <w:link w:val="FooterChar"/>
    <w:uiPriority w:val="99"/>
    <w:unhideWhenUsed/>
    <w:rsid w:val="00C4300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002"/>
  </w:style>
  <w:style w:type="paragraph" w:styleId="FootnoteText">
    <w:name w:val="footnote text"/>
    <w:basedOn w:val="Normal"/>
    <w:link w:val="FootnoteTextChar"/>
    <w:uiPriority w:val="99"/>
    <w:semiHidden/>
    <w:unhideWhenUsed/>
    <w:rsid w:val="00C4300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30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30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3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7</cp:revision>
  <dcterms:created xsi:type="dcterms:W3CDTF">2015-10-08T00:36:00Z</dcterms:created>
  <dcterms:modified xsi:type="dcterms:W3CDTF">2015-12-17T20:14:00Z</dcterms:modified>
</cp:coreProperties>
</file>