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E0C" w:rsidRDefault="00046FCF" w:rsidP="00021E0C">
      <w:pPr>
        <w:bidi/>
        <w:rPr>
          <w:rFonts w:hint="cs"/>
          <w:b w:val="0"/>
          <w:bCs w:val="0"/>
          <w:sz w:val="24"/>
          <w:szCs w:val="24"/>
          <w:rtl/>
        </w:rPr>
      </w:pPr>
      <w:r w:rsidRPr="00021E0C">
        <w:rPr>
          <w:sz w:val="36"/>
          <w:szCs w:val="36"/>
          <w:rtl/>
        </w:rPr>
        <w:t>כפר</w:t>
      </w:r>
      <w:r w:rsidR="00021E0C">
        <w:rPr>
          <w:rFonts w:hint="cs"/>
          <w:rtl/>
        </w:rPr>
        <w:t xml:space="preserve"> </w:t>
      </w:r>
      <w:r w:rsidRPr="00021E0C">
        <w:rPr>
          <w:sz w:val="32"/>
          <w:szCs w:val="32"/>
          <w:rtl/>
        </w:rPr>
        <w:t>קטן נידון כשכונה</w:t>
      </w:r>
      <w:r w:rsidR="00021E0C">
        <w:rPr>
          <w:rStyle w:val="FootnoteReference"/>
          <w:sz w:val="32"/>
          <w:szCs w:val="32"/>
          <w:rtl/>
        </w:rPr>
        <w:footnoteReference w:id="1"/>
      </w:r>
      <w:r w:rsidR="00021E0C">
        <w:rPr>
          <w:rFonts w:hint="cs"/>
          <w:sz w:val="32"/>
          <w:szCs w:val="32"/>
          <w:rtl/>
        </w:rPr>
        <w:t xml:space="preserve"> -</w:t>
      </w:r>
      <w:r w:rsidRPr="00021E0C">
        <w:rPr>
          <w:sz w:val="32"/>
          <w:szCs w:val="32"/>
          <w:rtl/>
        </w:rPr>
        <w:t xml:space="preserve"> </w:t>
      </w:r>
      <w:r w:rsidR="00021E0C">
        <w:rPr>
          <w:sz w:val="32"/>
          <w:szCs w:val="32"/>
        </w:rPr>
        <w:t xml:space="preserve">A small village is treated as a </w:t>
      </w:r>
      <w:proofErr w:type="spellStart"/>
      <w:r w:rsidR="00021E0C">
        <w:rPr>
          <w:i/>
          <w:iCs/>
          <w:sz w:val="32"/>
          <w:szCs w:val="32"/>
        </w:rPr>
        <w:t>Shchuna</w:t>
      </w:r>
      <w:proofErr w:type="spellEnd"/>
      <w:r w:rsidR="00021E0C">
        <w:rPr>
          <w:sz w:val="32"/>
          <w:szCs w:val="32"/>
        </w:rPr>
        <w:t xml:space="preserve">               </w:t>
      </w:r>
    </w:p>
    <w:p w:rsidR="00021E0C" w:rsidRPr="00021E0C" w:rsidRDefault="00021E0C" w:rsidP="00021E0C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021E0C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021E0C" w:rsidRPr="00021E0C" w:rsidRDefault="00021E0C" w:rsidP="003638AA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mentions that a small village is treated as a </w:t>
      </w:r>
      <w:r w:rsidR="003638AA"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שכונה</w:t>
      </w:r>
      <w:r w:rsidR="003638AA">
        <w:rPr>
          <w:b w:val="0"/>
          <w:bCs w:val="0"/>
        </w:rPr>
        <w:t xml:space="preserve"> or)</w:t>
      </w:r>
      <w:r>
        <w:rPr>
          <w:b w:val="0"/>
          <w:bCs w:val="0"/>
        </w:rPr>
        <w:t xml:space="preserve"> </w:t>
      </w:r>
      <w:r w:rsidR="003638AA">
        <w:rPr>
          <w:b w:val="0"/>
          <w:bCs w:val="0"/>
        </w:rPr>
        <w:t>[</w:t>
      </w:r>
      <w:r>
        <w:rPr>
          <w:rFonts w:hint="cs"/>
          <w:b w:val="0"/>
          <w:bCs w:val="0"/>
          <w:rtl/>
        </w:rPr>
        <w:t>מבוי</w:t>
      </w:r>
      <w:r w:rsidR="003638AA">
        <w:rPr>
          <w:b w:val="0"/>
          <w:bCs w:val="0"/>
        </w:rPr>
        <w:t>]</w:t>
      </w:r>
      <w:r>
        <w:rPr>
          <w:b w:val="0"/>
          <w:bCs w:val="0"/>
        </w:rPr>
        <w:t xml:space="preserve">; meaning that the restrictions that apply to a </w:t>
      </w:r>
      <w:r>
        <w:rPr>
          <w:rFonts w:hint="cs"/>
          <w:b w:val="0"/>
          <w:bCs w:val="0"/>
          <w:rtl/>
        </w:rPr>
        <w:t>שכונה/מבוי</w:t>
      </w:r>
      <w:r>
        <w:rPr>
          <w:b w:val="0"/>
          <w:bCs w:val="0"/>
        </w:rPr>
        <w:t xml:space="preserve">, apply to a </w:t>
      </w:r>
      <w:r>
        <w:rPr>
          <w:rFonts w:hint="cs"/>
          <w:b w:val="0"/>
          <w:bCs w:val="0"/>
          <w:rtl/>
        </w:rPr>
        <w:t>כפר קטן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why.</w:t>
      </w:r>
    </w:p>
    <w:p w:rsidR="00021E0C" w:rsidRDefault="003638AA" w:rsidP="003638AA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-------------------------------</w:t>
      </w:r>
    </w:p>
    <w:p w:rsidR="00021E0C" w:rsidRPr="003638AA" w:rsidRDefault="00046FCF" w:rsidP="003638AA">
      <w:pPr>
        <w:bidi/>
        <w:rPr>
          <w:rFonts w:cs="David"/>
        </w:rPr>
      </w:pPr>
      <w:r w:rsidRPr="003638AA">
        <w:rPr>
          <w:rFonts w:cs="David"/>
          <w:rtl/>
        </w:rPr>
        <w:t>וטעמא</w:t>
      </w:r>
      <w:r w:rsidR="003638AA" w:rsidRPr="003638AA">
        <w:rPr>
          <w:rStyle w:val="FootnoteReference"/>
          <w:rFonts w:cs="David"/>
          <w:rtl/>
        </w:rPr>
        <w:footnoteReference w:id="2"/>
      </w:r>
      <w:r w:rsidRPr="003638AA">
        <w:rPr>
          <w:rFonts w:cs="David"/>
          <w:rtl/>
        </w:rPr>
        <w:t xml:space="preserve"> לפי שאין בני אדם מצוין שם ורגיל יותר לבא אצלה </w:t>
      </w:r>
      <w:r w:rsidR="003638AA">
        <w:rPr>
          <w:rFonts w:cs="David" w:hint="cs"/>
          <w:rtl/>
        </w:rPr>
        <w:t>-</w:t>
      </w:r>
    </w:p>
    <w:p w:rsidR="00021E0C" w:rsidRPr="003638AA" w:rsidRDefault="00021E0C" w:rsidP="003638AA">
      <w:pPr>
        <w:rPr>
          <w:rFonts w:hint="cs"/>
          <w:sz w:val="24"/>
          <w:szCs w:val="24"/>
          <w:rtl/>
        </w:rPr>
      </w:pPr>
      <w:r>
        <w:t xml:space="preserve">And the reason </w:t>
      </w:r>
      <w:r>
        <w:rPr>
          <w:b w:val="0"/>
          <w:bCs w:val="0"/>
        </w:rPr>
        <w:t xml:space="preserve">why a </w:t>
      </w:r>
      <w:r>
        <w:rPr>
          <w:rFonts w:hint="cs"/>
          <w:b w:val="0"/>
          <w:bCs w:val="0"/>
          <w:rtl/>
        </w:rPr>
        <w:t>כפר קטן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נידון כשכונה/כמבוי</w:t>
      </w:r>
      <w:r>
        <w:rPr>
          <w:b w:val="0"/>
          <w:bCs w:val="0"/>
        </w:rPr>
        <w:t xml:space="preserve">, </w:t>
      </w:r>
      <w:r>
        <w:t xml:space="preserve">is because people do not frequent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כפר קטן</w:t>
      </w:r>
      <w:r w:rsidR="003638AA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3638AA">
        <w:t>so</w:t>
      </w:r>
      <w:r>
        <w:t xml:space="preserve"> it is very common that he will visit her</w:t>
      </w:r>
      <w:r w:rsidRPr="003638AA">
        <w:rPr>
          <w:sz w:val="24"/>
          <w:szCs w:val="24"/>
        </w:rPr>
        <w:t xml:space="preserve"> </w:t>
      </w:r>
      <w:r w:rsidR="003638AA" w:rsidRPr="003638AA">
        <w:rPr>
          <w:b w:val="0"/>
          <w:bCs w:val="0"/>
          <w:sz w:val="24"/>
          <w:szCs w:val="24"/>
        </w:rPr>
        <w:t xml:space="preserve">since no one is watching </w:t>
      </w:r>
      <w:r w:rsidRPr="003638AA">
        <w:rPr>
          <w:sz w:val="24"/>
          <w:szCs w:val="24"/>
        </w:rPr>
        <w:t xml:space="preserve">- </w:t>
      </w:r>
    </w:p>
    <w:p w:rsidR="00046FCF" w:rsidRPr="003638AA" w:rsidRDefault="00046FCF" w:rsidP="00021E0C">
      <w:pPr>
        <w:bidi/>
        <w:rPr>
          <w:rFonts w:cs="David"/>
        </w:rPr>
      </w:pPr>
      <w:r w:rsidRPr="003638AA">
        <w:rPr>
          <w:rFonts w:cs="David"/>
          <w:rtl/>
        </w:rPr>
        <w:t>ודווקא כפר קטן אבל כפר בינוני לא</w:t>
      </w:r>
      <w:r w:rsidRPr="003638AA">
        <w:rPr>
          <w:rFonts w:cs="David"/>
        </w:rPr>
        <w:t>:</w:t>
      </w:r>
    </w:p>
    <w:p w:rsidR="00021E0C" w:rsidRPr="003638AA" w:rsidRDefault="00021E0C" w:rsidP="00021E0C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this stringency is </w:t>
      </w:r>
      <w:r>
        <w:t xml:space="preserve">only </w:t>
      </w:r>
      <w:r>
        <w:rPr>
          <w:b w:val="0"/>
          <w:bCs w:val="0"/>
        </w:rPr>
        <w:t xml:space="preserve">regarding a </w:t>
      </w:r>
      <w:r>
        <w:rPr>
          <w:rFonts w:hint="cs"/>
          <w:rtl/>
        </w:rPr>
        <w:t>כפר קטן</w:t>
      </w:r>
      <w:r>
        <w:t xml:space="preserve"> but not to an average </w:t>
      </w:r>
      <w:r>
        <w:rPr>
          <w:b w:val="0"/>
          <w:bCs w:val="0"/>
        </w:rPr>
        <w:t xml:space="preserve">size </w:t>
      </w:r>
      <w:r>
        <w:rPr>
          <w:rFonts w:hint="cs"/>
          <w:rtl/>
        </w:rPr>
        <w:t>כפר</w:t>
      </w:r>
      <w:r w:rsidR="006B1F82">
        <w:t>,</w:t>
      </w:r>
      <w:r w:rsidR="003638AA">
        <w:t xml:space="preserve"> </w:t>
      </w:r>
      <w:r w:rsidR="006B1F82" w:rsidRPr="003638AA">
        <w:rPr>
          <w:b w:val="0"/>
          <w:bCs w:val="0"/>
          <w:sz w:val="24"/>
          <w:szCs w:val="24"/>
        </w:rPr>
        <w:t>which is considered like a city</w:t>
      </w:r>
      <w:r w:rsidRPr="003638AA">
        <w:rPr>
          <w:sz w:val="24"/>
          <w:szCs w:val="24"/>
        </w:rPr>
        <w:t>.</w:t>
      </w:r>
      <w:r w:rsidRPr="003638AA">
        <w:rPr>
          <w:b w:val="0"/>
          <w:bCs w:val="0"/>
          <w:sz w:val="24"/>
          <w:szCs w:val="24"/>
        </w:rPr>
        <w:t xml:space="preserve"> </w:t>
      </w:r>
    </w:p>
    <w:p w:rsidR="003D4453" w:rsidRPr="003638AA" w:rsidRDefault="003D4453">
      <w:pPr>
        <w:rPr>
          <w:sz w:val="24"/>
          <w:szCs w:val="24"/>
        </w:rPr>
      </w:pPr>
    </w:p>
    <w:p w:rsidR="00021E0C" w:rsidRPr="00021E0C" w:rsidRDefault="00021E0C">
      <w:pPr>
        <w:rPr>
          <w:rFonts w:ascii="Copperplate Gothic Bold" w:hAnsi="Copperplate Gothic Bold"/>
          <w:b w:val="0"/>
          <w:bCs w:val="0"/>
          <w:u w:val="double"/>
        </w:rPr>
      </w:pPr>
      <w:r w:rsidRPr="00021E0C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021E0C" w:rsidRDefault="006B1F82">
      <w:pPr>
        <w:rPr>
          <w:b w:val="0"/>
          <w:bCs w:val="0"/>
        </w:rPr>
      </w:pPr>
      <w:r>
        <w:rPr>
          <w:b w:val="0"/>
          <w:bCs w:val="0"/>
        </w:rPr>
        <w:t xml:space="preserve">A small village is like a </w:t>
      </w:r>
      <w:r>
        <w:rPr>
          <w:rFonts w:hint="cs"/>
          <w:b w:val="0"/>
          <w:bCs w:val="0"/>
          <w:rtl/>
        </w:rPr>
        <w:t>מבוי (שכונה)</w:t>
      </w:r>
      <w:r>
        <w:rPr>
          <w:b w:val="0"/>
          <w:bCs w:val="0"/>
        </w:rPr>
        <w:t xml:space="preserve"> (the lack of people make it easier for him to be with her), but an average village is like a city.</w:t>
      </w:r>
    </w:p>
    <w:p w:rsidR="00021E0C" w:rsidRPr="005717BE" w:rsidRDefault="00021E0C">
      <w:pPr>
        <w:rPr>
          <w:b w:val="0"/>
          <w:bCs w:val="0"/>
          <w:sz w:val="24"/>
          <w:szCs w:val="24"/>
        </w:rPr>
      </w:pPr>
    </w:p>
    <w:p w:rsidR="00021E0C" w:rsidRPr="00021E0C" w:rsidRDefault="00021E0C">
      <w:pPr>
        <w:rPr>
          <w:rFonts w:ascii="Copperplate Gothic Bold" w:hAnsi="Copperplate Gothic Bold"/>
          <w:b w:val="0"/>
          <w:bCs w:val="0"/>
          <w:u w:val="double"/>
        </w:rPr>
      </w:pPr>
      <w:r w:rsidRPr="00021E0C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021E0C" w:rsidRPr="00021E0C" w:rsidRDefault="006B1F82">
      <w:pPr>
        <w:rPr>
          <w:b w:val="0"/>
          <w:bCs w:val="0"/>
        </w:rPr>
      </w:pPr>
      <w:r>
        <w:rPr>
          <w:b w:val="0"/>
          <w:bCs w:val="0"/>
        </w:rPr>
        <w:t xml:space="preserve">If we are </w:t>
      </w:r>
      <w:r>
        <w:rPr>
          <w:rFonts w:hint="cs"/>
          <w:b w:val="0"/>
          <w:bCs w:val="0"/>
          <w:rtl/>
        </w:rPr>
        <w:t>גורס</w:t>
      </w:r>
      <w:r>
        <w:rPr>
          <w:b w:val="0"/>
          <w:bCs w:val="0"/>
        </w:rPr>
        <w:t xml:space="preserve"> (not </w:t>
      </w:r>
      <w:r>
        <w:rPr>
          <w:rFonts w:hint="cs"/>
          <w:b w:val="0"/>
          <w:bCs w:val="0"/>
          <w:rtl/>
        </w:rPr>
        <w:t>מבוי</w:t>
      </w:r>
      <w:r>
        <w:rPr>
          <w:b w:val="0"/>
          <w:bCs w:val="0"/>
        </w:rPr>
        <w:t xml:space="preserve"> but) </w:t>
      </w:r>
      <w:r>
        <w:rPr>
          <w:rFonts w:hint="cs"/>
          <w:b w:val="0"/>
          <w:bCs w:val="0"/>
          <w:rtl/>
        </w:rPr>
        <w:t>שכונה</w:t>
      </w:r>
      <w:r>
        <w:rPr>
          <w:b w:val="0"/>
          <w:bCs w:val="0"/>
        </w:rPr>
        <w:t xml:space="preserve">. What will be the ruling by a </w:t>
      </w:r>
      <w:r>
        <w:rPr>
          <w:rFonts w:hint="cs"/>
          <w:b w:val="0"/>
          <w:bCs w:val="0"/>
          <w:rtl/>
        </w:rPr>
        <w:t>כפר בינוני</w:t>
      </w:r>
      <w:r>
        <w:rPr>
          <w:b w:val="0"/>
          <w:bCs w:val="0"/>
        </w:rPr>
        <w:t xml:space="preserve">; is it like a </w:t>
      </w:r>
      <w:r>
        <w:rPr>
          <w:rFonts w:hint="cs"/>
          <w:b w:val="0"/>
          <w:bCs w:val="0"/>
          <w:rtl/>
        </w:rPr>
        <w:t>מבוי</w:t>
      </w:r>
      <w:r>
        <w:rPr>
          <w:b w:val="0"/>
          <w:bCs w:val="0"/>
        </w:rPr>
        <w:t xml:space="preserve"> or like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עיר</w:t>
      </w:r>
      <w:r>
        <w:rPr>
          <w:b w:val="0"/>
          <w:bCs w:val="0"/>
        </w:rPr>
        <w:t>?</w:t>
      </w:r>
      <w:r w:rsidR="003638AA">
        <w:rPr>
          <w:rStyle w:val="FootnoteReference"/>
          <w:b w:val="0"/>
          <w:bCs w:val="0"/>
        </w:rPr>
        <w:footnoteReference w:id="3"/>
      </w:r>
    </w:p>
    <w:sectPr w:rsidR="00021E0C" w:rsidRPr="00021E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D53" w:rsidRDefault="00B76D53" w:rsidP="00021E0C">
      <w:pPr>
        <w:spacing w:line="240" w:lineRule="auto"/>
      </w:pPr>
      <w:r>
        <w:separator/>
      </w:r>
    </w:p>
  </w:endnote>
  <w:endnote w:type="continuationSeparator" w:id="0">
    <w:p w:rsidR="00B76D53" w:rsidRDefault="00B76D53" w:rsidP="00021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D53" w:rsidRDefault="00B76D53" w:rsidP="00021E0C">
      <w:pPr>
        <w:spacing w:line="240" w:lineRule="auto"/>
      </w:pPr>
      <w:r>
        <w:separator/>
      </w:r>
    </w:p>
  </w:footnote>
  <w:footnote w:type="continuationSeparator" w:id="0">
    <w:p w:rsidR="00B76D53" w:rsidRDefault="00B76D53" w:rsidP="00021E0C">
      <w:pPr>
        <w:spacing w:line="240" w:lineRule="auto"/>
      </w:pPr>
      <w:r>
        <w:continuationSeparator/>
      </w:r>
    </w:p>
  </w:footnote>
  <w:footnote w:id="1">
    <w:p w:rsidR="00021E0C" w:rsidRPr="005717BE" w:rsidRDefault="00021E0C" w:rsidP="005717BE">
      <w:pPr>
        <w:pStyle w:val="FootnoteText"/>
        <w:spacing w:line="264" w:lineRule="auto"/>
        <w:rPr>
          <w:b w:val="0"/>
          <w:bCs w:val="0"/>
        </w:rPr>
      </w:pPr>
      <w:r w:rsidRPr="005717BE">
        <w:rPr>
          <w:rStyle w:val="FootnoteReference"/>
          <w:b w:val="0"/>
          <w:bCs w:val="0"/>
        </w:rPr>
        <w:footnoteRef/>
      </w:r>
      <w:r w:rsidRPr="005717BE">
        <w:rPr>
          <w:b w:val="0"/>
          <w:bCs w:val="0"/>
        </w:rPr>
        <w:t xml:space="preserve"> The </w:t>
      </w:r>
      <w:r w:rsidRPr="005717BE">
        <w:rPr>
          <w:rFonts w:hint="cs"/>
          <w:b w:val="0"/>
          <w:bCs w:val="0"/>
          <w:rtl/>
        </w:rPr>
        <w:t>הגהות הב"ח</w:t>
      </w:r>
      <w:r w:rsidRPr="005717BE">
        <w:rPr>
          <w:b w:val="0"/>
          <w:bCs w:val="0"/>
        </w:rPr>
        <w:t xml:space="preserve"> amends this to read </w:t>
      </w:r>
      <w:r w:rsidRPr="005717BE">
        <w:rPr>
          <w:rFonts w:hint="cs"/>
          <w:b w:val="0"/>
          <w:bCs w:val="0"/>
          <w:rtl/>
        </w:rPr>
        <w:t>כמבוי</w:t>
      </w:r>
      <w:r w:rsidRPr="005717BE">
        <w:rPr>
          <w:b w:val="0"/>
          <w:bCs w:val="0"/>
        </w:rPr>
        <w:t xml:space="preserve"> (instead of </w:t>
      </w:r>
      <w:r w:rsidRPr="005717BE">
        <w:rPr>
          <w:rFonts w:hint="cs"/>
          <w:b w:val="0"/>
          <w:bCs w:val="0"/>
          <w:rtl/>
        </w:rPr>
        <w:t>כשכונה</w:t>
      </w:r>
      <w:r w:rsidRPr="005717BE">
        <w:rPr>
          <w:b w:val="0"/>
          <w:bCs w:val="0"/>
        </w:rPr>
        <w:t>).</w:t>
      </w:r>
      <w:r w:rsidR="002B4A0D" w:rsidRPr="005717BE">
        <w:rPr>
          <w:b w:val="0"/>
          <w:bCs w:val="0"/>
        </w:rPr>
        <w:t xml:space="preserve"> This would prevent the </w:t>
      </w:r>
      <w:r w:rsidR="002B4A0D" w:rsidRPr="005717BE">
        <w:rPr>
          <w:rFonts w:hint="cs"/>
          <w:b w:val="0"/>
          <w:bCs w:val="0"/>
          <w:rtl/>
        </w:rPr>
        <w:t>כהן</w:t>
      </w:r>
      <w:r w:rsidR="002B4A0D" w:rsidRPr="005717BE">
        <w:rPr>
          <w:b w:val="0"/>
          <w:bCs w:val="0"/>
        </w:rPr>
        <w:t xml:space="preserve"> from living there with his former (single) wife. According to our </w:t>
      </w:r>
      <w:r w:rsidR="002B4A0D" w:rsidRPr="005717BE">
        <w:rPr>
          <w:rFonts w:hint="cs"/>
          <w:b w:val="0"/>
          <w:bCs w:val="0"/>
          <w:rtl/>
        </w:rPr>
        <w:t>גירסא</w:t>
      </w:r>
      <w:r w:rsidR="002B4A0D" w:rsidRPr="005717BE">
        <w:rPr>
          <w:b w:val="0"/>
          <w:bCs w:val="0"/>
        </w:rPr>
        <w:t xml:space="preserve"> of </w:t>
      </w:r>
      <w:r w:rsidR="002B4A0D" w:rsidRPr="005717BE">
        <w:rPr>
          <w:rFonts w:hint="cs"/>
          <w:b w:val="0"/>
          <w:bCs w:val="0"/>
          <w:rtl/>
        </w:rPr>
        <w:t>שכונה</w:t>
      </w:r>
      <w:r w:rsidR="002B4A0D" w:rsidRPr="005717BE">
        <w:rPr>
          <w:b w:val="0"/>
          <w:bCs w:val="0"/>
        </w:rPr>
        <w:t xml:space="preserve"> t</w:t>
      </w:r>
      <w:r w:rsidR="002B4A0D" w:rsidRPr="005717BE">
        <w:rPr>
          <w:b w:val="0"/>
          <w:bCs w:val="0"/>
        </w:rPr>
        <w:t xml:space="preserve">his would prevent both the </w:t>
      </w:r>
      <w:r w:rsidR="002B4A0D" w:rsidRPr="005717BE">
        <w:rPr>
          <w:rFonts w:hint="cs"/>
          <w:b w:val="0"/>
          <w:bCs w:val="0"/>
          <w:rtl/>
        </w:rPr>
        <w:t>כהן</w:t>
      </w:r>
      <w:r w:rsidR="002B4A0D" w:rsidRPr="005717BE">
        <w:rPr>
          <w:b w:val="0"/>
          <w:bCs w:val="0"/>
        </w:rPr>
        <w:t xml:space="preserve"> and the </w:t>
      </w:r>
      <w:r w:rsidR="002B4A0D" w:rsidRPr="005717BE">
        <w:rPr>
          <w:rFonts w:hint="cs"/>
          <w:b w:val="0"/>
          <w:bCs w:val="0"/>
          <w:rtl/>
        </w:rPr>
        <w:t>ישראל</w:t>
      </w:r>
      <w:r w:rsidR="002B4A0D" w:rsidRPr="005717BE">
        <w:rPr>
          <w:b w:val="0"/>
          <w:bCs w:val="0"/>
        </w:rPr>
        <w:t xml:space="preserve"> from living there with their former (remarried) wives.</w:t>
      </w:r>
      <w:r w:rsidR="002B4A0D" w:rsidRPr="005717BE">
        <w:rPr>
          <w:b w:val="0"/>
          <w:bCs w:val="0"/>
        </w:rPr>
        <w:t xml:space="preserve"> </w:t>
      </w:r>
      <w:proofErr w:type="gramStart"/>
      <w:r w:rsidR="002B4A0D" w:rsidRPr="005717BE">
        <w:rPr>
          <w:b w:val="0"/>
          <w:bCs w:val="0"/>
        </w:rPr>
        <w:t xml:space="preserve">See previous </w:t>
      </w:r>
      <w:r w:rsidR="002B4A0D" w:rsidRPr="005717BE">
        <w:rPr>
          <w:rFonts w:hint="cs"/>
          <w:b w:val="0"/>
          <w:bCs w:val="0"/>
          <w:rtl/>
        </w:rPr>
        <w:t>תוס' ד"ה ואם</w:t>
      </w:r>
      <w:r w:rsidR="002B4A0D" w:rsidRPr="005717BE">
        <w:rPr>
          <w:b w:val="0"/>
          <w:bCs w:val="0"/>
        </w:rPr>
        <w:t>.</w:t>
      </w:r>
      <w:proofErr w:type="gramEnd"/>
      <w:r w:rsidR="006B1F82" w:rsidRPr="005717BE">
        <w:rPr>
          <w:b w:val="0"/>
          <w:bCs w:val="0"/>
        </w:rPr>
        <w:t xml:space="preserve"> The </w:t>
      </w:r>
      <w:r w:rsidR="006B1F82" w:rsidRPr="005717BE">
        <w:rPr>
          <w:rFonts w:hint="cs"/>
          <w:b w:val="0"/>
          <w:bCs w:val="0"/>
          <w:rtl/>
        </w:rPr>
        <w:t>ב"ח</w:t>
      </w:r>
      <w:r w:rsidR="006B1F82" w:rsidRPr="005717BE">
        <w:rPr>
          <w:b w:val="0"/>
          <w:bCs w:val="0"/>
        </w:rPr>
        <w:t xml:space="preserve"> amends the </w:t>
      </w:r>
      <w:r w:rsidR="006B1F82" w:rsidRPr="005717BE">
        <w:rPr>
          <w:rFonts w:hint="cs"/>
          <w:b w:val="0"/>
          <w:bCs w:val="0"/>
          <w:rtl/>
        </w:rPr>
        <w:t>גירסא</w:t>
      </w:r>
      <w:r w:rsidR="006B1F82" w:rsidRPr="005717BE">
        <w:rPr>
          <w:b w:val="0"/>
          <w:bCs w:val="0"/>
        </w:rPr>
        <w:t xml:space="preserve"> for it is difficult to assume that a </w:t>
      </w:r>
      <w:r w:rsidR="006B1F82" w:rsidRPr="005717BE">
        <w:rPr>
          <w:rFonts w:hint="cs"/>
          <w:b w:val="0"/>
          <w:bCs w:val="0"/>
          <w:rtl/>
        </w:rPr>
        <w:t>כפר קטן</w:t>
      </w:r>
      <w:r w:rsidR="006B1F82" w:rsidRPr="005717BE">
        <w:rPr>
          <w:b w:val="0"/>
          <w:bCs w:val="0"/>
        </w:rPr>
        <w:t xml:space="preserve"> is smaller than a </w:t>
      </w:r>
      <w:r w:rsidR="006B1F82" w:rsidRPr="005717BE">
        <w:rPr>
          <w:rFonts w:hint="cs"/>
          <w:b w:val="0"/>
          <w:bCs w:val="0"/>
          <w:rtl/>
        </w:rPr>
        <w:t>מבוי</w:t>
      </w:r>
      <w:r w:rsidR="006B1F82" w:rsidRPr="005717BE">
        <w:rPr>
          <w:b w:val="0"/>
          <w:bCs w:val="0"/>
        </w:rPr>
        <w:t xml:space="preserve">. See </w:t>
      </w:r>
      <w:r w:rsidR="006B1F82" w:rsidRPr="005717BE">
        <w:rPr>
          <w:rFonts w:hint="cs"/>
          <w:b w:val="0"/>
          <w:bCs w:val="0"/>
          <w:rtl/>
        </w:rPr>
        <w:t>קיקיון דיונה</w:t>
      </w:r>
      <w:r w:rsidR="006B1F82" w:rsidRPr="005717BE">
        <w:rPr>
          <w:b w:val="0"/>
          <w:bCs w:val="0"/>
        </w:rPr>
        <w:t xml:space="preserve"> and </w:t>
      </w:r>
      <w:r w:rsidR="006B1F82" w:rsidRPr="005717BE">
        <w:rPr>
          <w:rFonts w:hint="cs"/>
          <w:b w:val="0"/>
          <w:bCs w:val="0"/>
          <w:rtl/>
        </w:rPr>
        <w:t>כסא שלמה</w:t>
      </w:r>
      <w:r w:rsidR="006B1F82" w:rsidRPr="005717BE">
        <w:rPr>
          <w:b w:val="0"/>
          <w:bCs w:val="0"/>
        </w:rPr>
        <w:t>.</w:t>
      </w:r>
    </w:p>
  </w:footnote>
  <w:footnote w:id="2">
    <w:p w:rsidR="003638AA" w:rsidRPr="005717BE" w:rsidRDefault="003638AA" w:rsidP="005717BE">
      <w:pPr>
        <w:pStyle w:val="FootnoteText"/>
        <w:spacing w:line="264" w:lineRule="auto"/>
        <w:rPr>
          <w:b w:val="0"/>
          <w:bCs w:val="0"/>
        </w:rPr>
      </w:pPr>
      <w:r w:rsidRPr="005717BE">
        <w:rPr>
          <w:rStyle w:val="FootnoteReference"/>
          <w:b w:val="0"/>
          <w:bCs w:val="0"/>
        </w:rPr>
        <w:footnoteRef/>
      </w:r>
      <w:r w:rsidRPr="005717BE">
        <w:rPr>
          <w:b w:val="0"/>
          <w:bCs w:val="0"/>
        </w:rPr>
        <w:t xml:space="preserve"> Presumably a </w:t>
      </w:r>
      <w:r w:rsidRPr="005717BE">
        <w:rPr>
          <w:rFonts w:hint="cs"/>
          <w:b w:val="0"/>
          <w:bCs w:val="0"/>
          <w:rtl/>
        </w:rPr>
        <w:t>כפר קטן</w:t>
      </w:r>
      <w:r w:rsidRPr="005717BE">
        <w:rPr>
          <w:b w:val="0"/>
          <w:bCs w:val="0"/>
        </w:rPr>
        <w:t xml:space="preserve"> is bigger than a </w:t>
      </w:r>
      <w:r w:rsidRPr="005717BE">
        <w:rPr>
          <w:rFonts w:hint="cs"/>
          <w:b w:val="0"/>
          <w:bCs w:val="0"/>
          <w:rtl/>
        </w:rPr>
        <w:t>מבוי</w:t>
      </w:r>
      <w:r w:rsidRPr="005717BE">
        <w:rPr>
          <w:b w:val="0"/>
          <w:bCs w:val="0"/>
        </w:rPr>
        <w:t xml:space="preserve"> (see footnote # 1), a reason is required why i</w:t>
      </w:r>
      <w:r w:rsidR="005717BE">
        <w:rPr>
          <w:b w:val="0"/>
          <w:bCs w:val="0"/>
        </w:rPr>
        <w:t>t</w:t>
      </w:r>
      <w:r w:rsidRPr="005717BE">
        <w:rPr>
          <w:b w:val="0"/>
          <w:bCs w:val="0"/>
        </w:rPr>
        <w:t xml:space="preserve"> i</w:t>
      </w:r>
      <w:r w:rsidR="005717BE">
        <w:rPr>
          <w:b w:val="0"/>
          <w:bCs w:val="0"/>
        </w:rPr>
        <w:t>s</w:t>
      </w:r>
      <w:bookmarkStart w:id="0" w:name="_GoBack"/>
      <w:bookmarkEnd w:id="0"/>
      <w:r w:rsidRPr="005717BE">
        <w:rPr>
          <w:b w:val="0"/>
          <w:bCs w:val="0"/>
        </w:rPr>
        <w:t xml:space="preserve"> </w:t>
      </w:r>
      <w:r w:rsidR="005717BE">
        <w:rPr>
          <w:b w:val="0"/>
          <w:bCs w:val="0"/>
        </w:rPr>
        <w:t>treat</w:t>
      </w:r>
      <w:r w:rsidRPr="005717BE">
        <w:rPr>
          <w:b w:val="0"/>
          <w:bCs w:val="0"/>
        </w:rPr>
        <w:t xml:space="preserve">ed as a </w:t>
      </w:r>
      <w:r w:rsidRPr="005717BE">
        <w:rPr>
          <w:rFonts w:hint="cs"/>
          <w:b w:val="0"/>
          <w:bCs w:val="0"/>
          <w:rtl/>
        </w:rPr>
        <w:t>מבוי</w:t>
      </w:r>
      <w:r w:rsidRPr="005717BE">
        <w:rPr>
          <w:b w:val="0"/>
          <w:bCs w:val="0"/>
        </w:rPr>
        <w:t>.</w:t>
      </w:r>
    </w:p>
  </w:footnote>
  <w:footnote w:id="3">
    <w:p w:rsidR="003638AA" w:rsidRPr="005717BE" w:rsidRDefault="003638AA" w:rsidP="005717BE">
      <w:pPr>
        <w:pStyle w:val="FootnoteText"/>
        <w:spacing w:line="264" w:lineRule="auto"/>
        <w:rPr>
          <w:b w:val="0"/>
          <w:bCs w:val="0"/>
        </w:rPr>
      </w:pPr>
      <w:r w:rsidRPr="005717BE">
        <w:rPr>
          <w:rStyle w:val="FootnoteReference"/>
          <w:b w:val="0"/>
          <w:bCs w:val="0"/>
        </w:rPr>
        <w:footnoteRef/>
      </w:r>
      <w:r w:rsidRPr="005717BE">
        <w:rPr>
          <w:b w:val="0"/>
          <w:bCs w:val="0"/>
        </w:rPr>
        <w:t xml:space="preserve"> See </w:t>
      </w:r>
      <w:r w:rsidRPr="005717BE">
        <w:rPr>
          <w:rFonts w:hint="cs"/>
          <w:b w:val="0"/>
          <w:bCs w:val="0"/>
          <w:rtl/>
        </w:rPr>
        <w:t>ספר האגודה</w:t>
      </w:r>
      <w:r w:rsidRPr="005717BE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E0C" w:rsidRPr="00021E0C" w:rsidRDefault="00021E0C" w:rsidP="00021E0C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כח,א תוס' ד"ה כפר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CF"/>
    <w:rsid w:val="00021E0C"/>
    <w:rsid w:val="00046FCF"/>
    <w:rsid w:val="002B4A0D"/>
    <w:rsid w:val="003638AA"/>
    <w:rsid w:val="003D4453"/>
    <w:rsid w:val="005717BE"/>
    <w:rsid w:val="006B1F82"/>
    <w:rsid w:val="00B76D53"/>
    <w:rsid w:val="00C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E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0C"/>
  </w:style>
  <w:style w:type="paragraph" w:styleId="Footer">
    <w:name w:val="footer"/>
    <w:basedOn w:val="Normal"/>
    <w:link w:val="FooterChar"/>
    <w:uiPriority w:val="99"/>
    <w:unhideWhenUsed/>
    <w:rsid w:val="00021E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0C"/>
  </w:style>
  <w:style w:type="paragraph" w:styleId="FootnoteText">
    <w:name w:val="footnote text"/>
    <w:basedOn w:val="Normal"/>
    <w:link w:val="FootnoteTextChar"/>
    <w:uiPriority w:val="99"/>
    <w:semiHidden/>
    <w:unhideWhenUsed/>
    <w:rsid w:val="00021E0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1E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1E0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E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0C"/>
  </w:style>
  <w:style w:type="paragraph" w:styleId="Footer">
    <w:name w:val="footer"/>
    <w:basedOn w:val="Normal"/>
    <w:link w:val="FooterChar"/>
    <w:uiPriority w:val="99"/>
    <w:unhideWhenUsed/>
    <w:rsid w:val="00021E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0C"/>
  </w:style>
  <w:style w:type="paragraph" w:styleId="FootnoteText">
    <w:name w:val="footnote text"/>
    <w:basedOn w:val="Normal"/>
    <w:link w:val="FootnoteTextChar"/>
    <w:uiPriority w:val="99"/>
    <w:semiHidden/>
    <w:unhideWhenUsed/>
    <w:rsid w:val="00021E0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1E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1E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2015-11-03T01:21:00Z</dcterms:created>
  <dcterms:modified xsi:type="dcterms:W3CDTF">2015-11-03T18:35:00Z</dcterms:modified>
</cp:coreProperties>
</file>