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10" w:rsidRDefault="006E5310" w:rsidP="006E5310">
      <w:pPr>
        <w:bidi/>
        <w:rPr>
          <w:b w:val="0"/>
          <w:bCs w:val="0"/>
          <w:sz w:val="24"/>
          <w:szCs w:val="24"/>
          <w:rtl/>
        </w:rPr>
      </w:pPr>
      <w:r>
        <w:rPr>
          <w:sz w:val="36"/>
          <w:szCs w:val="36"/>
          <w:rtl/>
        </w:rPr>
        <w:t>מנפ</w:t>
      </w:r>
      <w:r>
        <w:rPr>
          <w:rFonts w:hint="cs"/>
          <w:sz w:val="36"/>
          <w:szCs w:val="36"/>
          <w:rtl/>
        </w:rPr>
        <w:t xml:space="preserve">ח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 w:rsidRPr="006E5310">
        <w:rPr>
          <w:sz w:val="32"/>
          <w:szCs w:val="32"/>
        </w:rPr>
        <w:t xml:space="preserve">He blows </w:t>
      </w:r>
      <w:r>
        <w:rPr>
          <w:sz w:val="36"/>
          <w:szCs w:val="36"/>
        </w:rPr>
        <w:t xml:space="preserve">                        </w:t>
      </w:r>
      <w:r>
        <w:rPr>
          <w:sz w:val="16"/>
          <w:szCs w:val="16"/>
        </w:rPr>
        <w:t xml:space="preserve">    </w:t>
      </w:r>
      <w:r>
        <w:rPr>
          <w:sz w:val="36"/>
          <w:szCs w:val="36"/>
        </w:rPr>
        <w:t xml:space="preserve">                                                    </w:t>
      </w:r>
    </w:p>
    <w:p w:rsidR="006E5310" w:rsidRDefault="006E5310" w:rsidP="006E5310">
      <w:pPr>
        <w:rPr>
          <w:rFonts w:ascii="Copperplate Gothic Bold" w:hAnsi="Copperplate Gothic Bold"/>
          <w:b w:val="0"/>
          <w:bCs w:val="0"/>
          <w:sz w:val="24"/>
          <w:szCs w:val="24"/>
          <w:u w:val="double"/>
        </w:rPr>
      </w:pPr>
    </w:p>
    <w:p w:rsidR="006E5310" w:rsidRPr="006E5310" w:rsidRDefault="006E5310" w:rsidP="006E5310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6E5310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6E5310" w:rsidRPr="006E5310" w:rsidRDefault="006E5310" w:rsidP="006E5310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יהודה אמר שמואל</w:t>
      </w:r>
      <w:r>
        <w:rPr>
          <w:b w:val="0"/>
          <w:bCs w:val="0"/>
        </w:rPr>
        <w:t xml:space="preserve"> ruled that one may enter a </w:t>
      </w:r>
      <w:r>
        <w:rPr>
          <w:rFonts w:hint="cs"/>
          <w:b w:val="0"/>
          <w:bCs w:val="0"/>
          <w:rtl/>
        </w:rPr>
        <w:t>בית הפרס</w:t>
      </w:r>
      <w:r>
        <w:rPr>
          <w:b w:val="0"/>
          <w:bCs w:val="0"/>
        </w:rPr>
        <w:t xml:space="preserve"> by blowing before him so that any small bone will be blown away and he will not touch it.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qualifies this ruling.</w:t>
      </w:r>
    </w:p>
    <w:p w:rsidR="006E5310" w:rsidRDefault="009D5744" w:rsidP="009D5744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6E5310" w:rsidRDefault="006E5310" w:rsidP="006E5310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qualifies that this method of checking by blowing is valid only -</w:t>
      </w:r>
    </w:p>
    <w:p w:rsidR="006E5310" w:rsidRPr="009D5744" w:rsidRDefault="00730230" w:rsidP="009D5744">
      <w:pPr>
        <w:bidi/>
        <w:rPr>
          <w:rFonts w:cs="David"/>
        </w:rPr>
      </w:pPr>
      <w:r w:rsidRPr="009D5744">
        <w:rPr>
          <w:rFonts w:cs="David"/>
          <w:rtl/>
        </w:rPr>
        <w:t xml:space="preserve">בדיעבד אם עשה כבר טהרות </w:t>
      </w:r>
      <w:r w:rsidR="009D5744">
        <w:rPr>
          <w:rFonts w:cs="David" w:hint="cs"/>
          <w:rtl/>
        </w:rPr>
        <w:t>-</w:t>
      </w:r>
    </w:p>
    <w:p w:rsidR="006E5310" w:rsidRPr="009D5744" w:rsidRDefault="006E5310" w:rsidP="006E5310">
      <w:pPr>
        <w:rPr>
          <w:b w:val="0"/>
          <w:bCs w:val="0"/>
          <w:sz w:val="24"/>
          <w:szCs w:val="24"/>
        </w:rPr>
      </w:pPr>
      <w:r>
        <w:t xml:space="preserve">After the fact; if he already touched </w:t>
      </w:r>
      <w:r>
        <w:rPr>
          <w:rFonts w:hint="cs"/>
          <w:rtl/>
        </w:rPr>
        <w:t>טהרות</w:t>
      </w:r>
      <w:r>
        <w:t xml:space="preserve"> </w:t>
      </w:r>
      <w:r w:rsidRPr="009D5744">
        <w:rPr>
          <w:b w:val="0"/>
          <w:bCs w:val="0"/>
          <w:sz w:val="24"/>
          <w:szCs w:val="24"/>
        </w:rPr>
        <w:t xml:space="preserve">while in this area and wants to be sure that they did not become </w:t>
      </w:r>
      <w:r w:rsidRPr="009D5744">
        <w:rPr>
          <w:rFonts w:hint="cs"/>
          <w:b w:val="0"/>
          <w:bCs w:val="0"/>
          <w:sz w:val="24"/>
          <w:szCs w:val="24"/>
          <w:rtl/>
        </w:rPr>
        <w:t>טמא</w:t>
      </w:r>
      <w:r w:rsidRPr="009D5744">
        <w:rPr>
          <w:b w:val="0"/>
          <w:bCs w:val="0"/>
          <w:sz w:val="24"/>
          <w:szCs w:val="24"/>
        </w:rPr>
        <w:t>; it is sufficient to check it by blowing -</w:t>
      </w:r>
    </w:p>
    <w:p w:rsidR="00730230" w:rsidRPr="009D5744" w:rsidRDefault="00730230" w:rsidP="006E5310">
      <w:pPr>
        <w:bidi/>
        <w:rPr>
          <w:rFonts w:cs="David"/>
        </w:rPr>
      </w:pPr>
      <w:r w:rsidRPr="009D5744">
        <w:rPr>
          <w:rFonts w:cs="David"/>
          <w:rtl/>
        </w:rPr>
        <w:t>אבל בדיקה דלכתחלה מפרש במשנה</w:t>
      </w:r>
      <w:r w:rsidR="006E5310" w:rsidRPr="009D5744">
        <w:rPr>
          <w:rStyle w:val="FootnoteReference"/>
          <w:rFonts w:cs="David"/>
          <w:rtl/>
        </w:rPr>
        <w:footnoteReference w:id="1"/>
      </w:r>
      <w:r w:rsidRPr="009D5744">
        <w:rPr>
          <w:rFonts w:cs="David"/>
          <w:rtl/>
        </w:rPr>
        <w:t xml:space="preserve"> </w:t>
      </w:r>
      <w:r w:rsidRPr="009D5744">
        <w:rPr>
          <w:rFonts w:cs="David"/>
          <w:sz w:val="20"/>
          <w:szCs w:val="20"/>
          <w:rtl/>
        </w:rPr>
        <w:t>(אהלות פ</w:t>
      </w:r>
      <w:r w:rsidR="006E5310" w:rsidRPr="009D5744">
        <w:rPr>
          <w:rFonts w:cs="David" w:hint="cs"/>
          <w:sz w:val="20"/>
          <w:szCs w:val="20"/>
          <w:rtl/>
        </w:rPr>
        <w:t xml:space="preserve">רק </w:t>
      </w:r>
      <w:r w:rsidRPr="009D5744">
        <w:rPr>
          <w:rFonts w:cs="David"/>
          <w:sz w:val="20"/>
          <w:szCs w:val="20"/>
          <w:rtl/>
        </w:rPr>
        <w:t>י"ח מ</w:t>
      </w:r>
      <w:r w:rsidR="006E5310" w:rsidRPr="009D5744">
        <w:rPr>
          <w:rFonts w:cs="David" w:hint="cs"/>
          <w:sz w:val="20"/>
          <w:szCs w:val="20"/>
          <w:rtl/>
        </w:rPr>
        <w:t xml:space="preserve">שנה </w:t>
      </w:r>
      <w:r w:rsidRPr="009D5744">
        <w:rPr>
          <w:rFonts w:cs="David"/>
          <w:sz w:val="20"/>
          <w:szCs w:val="20"/>
          <w:rtl/>
        </w:rPr>
        <w:t>ד)</w:t>
      </w:r>
      <w:r w:rsidRPr="009D5744">
        <w:rPr>
          <w:rFonts w:cs="David"/>
          <w:rtl/>
        </w:rPr>
        <w:t xml:space="preserve"> כיצד בודקין</w:t>
      </w:r>
      <w:r w:rsidRPr="009D5744">
        <w:rPr>
          <w:rFonts w:cs="David"/>
        </w:rPr>
        <w:t xml:space="preserve"> :</w:t>
      </w:r>
    </w:p>
    <w:p w:rsidR="006E5310" w:rsidRPr="009D5744" w:rsidRDefault="006E5310" w:rsidP="00C05370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b w:val="0"/>
          <w:bCs w:val="0"/>
        </w:rPr>
        <w:t xml:space="preserve">regarding </w:t>
      </w:r>
      <w:r>
        <w:t xml:space="preserve">checking </w:t>
      </w:r>
      <w:r>
        <w:rPr>
          <w:b w:val="0"/>
          <w:bCs w:val="0"/>
        </w:rPr>
        <w:t xml:space="preserve">this </w:t>
      </w:r>
      <w:r w:rsidR="00C05370">
        <w:rPr>
          <w:rFonts w:hint="cs"/>
          <w:b w:val="0"/>
          <w:bCs w:val="0"/>
          <w:rtl/>
        </w:rPr>
        <w:t>בית</w:t>
      </w:r>
      <w:r>
        <w:rPr>
          <w:rFonts w:hint="cs"/>
          <w:b w:val="0"/>
          <w:bCs w:val="0"/>
          <w:rtl/>
        </w:rPr>
        <w:t xml:space="preserve"> הפרס</w:t>
      </w:r>
      <w:r>
        <w:rPr>
          <w:b w:val="0"/>
          <w:bCs w:val="0"/>
        </w:rPr>
        <w:t xml:space="preserve"> </w:t>
      </w:r>
      <w:r w:rsidRPr="006E5310">
        <w:t>initially</w:t>
      </w:r>
      <w:r>
        <w:t xml:space="preserve"> </w:t>
      </w:r>
      <w:r>
        <w:rPr>
          <w:b w:val="0"/>
          <w:bCs w:val="0"/>
        </w:rPr>
        <w:t xml:space="preserve">to </w:t>
      </w:r>
      <w:r w:rsidR="00C77960">
        <w:rPr>
          <w:b w:val="0"/>
          <w:bCs w:val="0"/>
        </w:rPr>
        <w:t xml:space="preserve">allow one to walk through the </w:t>
      </w:r>
      <w:r w:rsidR="00C77960">
        <w:rPr>
          <w:rFonts w:hint="cs"/>
          <w:b w:val="0"/>
          <w:bCs w:val="0"/>
          <w:rtl/>
        </w:rPr>
        <w:t>בית הפרס</w:t>
      </w:r>
      <w:r w:rsidR="00C77960">
        <w:rPr>
          <w:b w:val="0"/>
          <w:bCs w:val="0"/>
        </w:rPr>
        <w:t xml:space="preserve"> (in order to bring a </w:t>
      </w:r>
      <w:r w:rsidR="00C77960">
        <w:rPr>
          <w:rFonts w:hint="cs"/>
          <w:b w:val="0"/>
          <w:bCs w:val="0"/>
          <w:rtl/>
        </w:rPr>
        <w:t>קרבן פסח</w:t>
      </w:r>
      <w:r w:rsidR="00C77960">
        <w:rPr>
          <w:b w:val="0"/>
          <w:bCs w:val="0"/>
        </w:rPr>
        <w:t>),</w:t>
      </w:r>
      <w:r>
        <w:rPr>
          <w:b w:val="0"/>
          <w:bCs w:val="0"/>
        </w:rPr>
        <w:t xml:space="preserve"> </w:t>
      </w:r>
      <w:r>
        <w:t xml:space="preserve">the </w:t>
      </w:r>
      <w:r>
        <w:rPr>
          <w:rFonts w:hint="cs"/>
          <w:rtl/>
        </w:rPr>
        <w:t>משנה</w:t>
      </w:r>
      <w:r>
        <w:t xml:space="preserve"> clarifie</w:t>
      </w:r>
      <w:r w:rsidR="00C77960">
        <w:t>s</w:t>
      </w:r>
      <w:r>
        <w:t xml:space="preserve"> how to check </w:t>
      </w:r>
      <w:r w:rsidRPr="009D5744">
        <w:rPr>
          <w:b w:val="0"/>
          <w:bCs w:val="0"/>
          <w:sz w:val="24"/>
          <w:szCs w:val="24"/>
        </w:rPr>
        <w:t xml:space="preserve">a </w:t>
      </w:r>
      <w:r w:rsidRPr="009D5744">
        <w:rPr>
          <w:rFonts w:hint="cs"/>
          <w:b w:val="0"/>
          <w:bCs w:val="0"/>
          <w:sz w:val="24"/>
          <w:szCs w:val="24"/>
          <w:rtl/>
        </w:rPr>
        <w:t>בית הפרס</w:t>
      </w:r>
      <w:r w:rsidRPr="009D5744">
        <w:rPr>
          <w:b w:val="0"/>
          <w:bCs w:val="0"/>
          <w:sz w:val="24"/>
          <w:szCs w:val="24"/>
        </w:rPr>
        <w:t>.</w:t>
      </w:r>
      <w:r w:rsidRPr="009D5744">
        <w:rPr>
          <w:sz w:val="24"/>
          <w:szCs w:val="24"/>
        </w:rPr>
        <w:t xml:space="preserve"> </w:t>
      </w:r>
    </w:p>
    <w:p w:rsidR="003D4453" w:rsidRPr="009D5744" w:rsidRDefault="003D4453" w:rsidP="00730230">
      <w:pPr>
        <w:bidi/>
        <w:rPr>
          <w:sz w:val="24"/>
          <w:szCs w:val="24"/>
        </w:rPr>
      </w:pPr>
    </w:p>
    <w:p w:rsidR="006E5310" w:rsidRPr="006E5310" w:rsidRDefault="006E5310" w:rsidP="006E5310">
      <w:pPr>
        <w:rPr>
          <w:rFonts w:ascii="Copperplate Gothic Bold" w:hAnsi="Copperplate Gothic Bold"/>
          <w:b w:val="0"/>
          <w:bCs w:val="0"/>
          <w:u w:val="double"/>
        </w:rPr>
      </w:pPr>
      <w:r w:rsidRPr="006E5310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6E5310" w:rsidRDefault="00C77960" w:rsidP="006E5310">
      <w:pPr>
        <w:rPr>
          <w:b w:val="0"/>
          <w:bCs w:val="0"/>
        </w:rPr>
      </w:pPr>
      <w:r>
        <w:rPr>
          <w:b w:val="0"/>
          <w:bCs w:val="0"/>
        </w:rPr>
        <w:t xml:space="preserve">The method of checking a </w:t>
      </w:r>
      <w:r>
        <w:rPr>
          <w:rFonts w:hint="cs"/>
          <w:b w:val="0"/>
          <w:bCs w:val="0"/>
          <w:rtl/>
        </w:rPr>
        <w:t>בית הפרס</w:t>
      </w:r>
      <w:r>
        <w:rPr>
          <w:b w:val="0"/>
          <w:bCs w:val="0"/>
        </w:rPr>
        <w:t xml:space="preserve"> through blowing is only </w:t>
      </w:r>
      <w:r>
        <w:rPr>
          <w:rFonts w:hint="cs"/>
          <w:b w:val="0"/>
          <w:bCs w:val="0"/>
          <w:rtl/>
        </w:rPr>
        <w:t>בדיעבד</w:t>
      </w:r>
      <w:r>
        <w:rPr>
          <w:b w:val="0"/>
          <w:bCs w:val="0"/>
        </w:rPr>
        <w:t xml:space="preserve">. </w:t>
      </w:r>
    </w:p>
    <w:p w:rsidR="006E5310" w:rsidRPr="009D5744" w:rsidRDefault="006E5310" w:rsidP="006E5310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6E5310" w:rsidRPr="006E5310" w:rsidRDefault="006E5310" w:rsidP="006E5310">
      <w:pPr>
        <w:rPr>
          <w:rFonts w:ascii="Copperplate Gothic Bold" w:hAnsi="Copperplate Gothic Bold"/>
          <w:b w:val="0"/>
          <w:bCs w:val="0"/>
          <w:u w:val="double"/>
        </w:rPr>
      </w:pPr>
      <w:r w:rsidRPr="006E5310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6E5310" w:rsidRPr="006E5310" w:rsidRDefault="00E72EC0" w:rsidP="009D5744">
      <w:pPr>
        <w:rPr>
          <w:b w:val="0"/>
          <w:bCs w:val="0"/>
        </w:rPr>
      </w:pPr>
      <w:r>
        <w:rPr>
          <w:b w:val="0"/>
          <w:bCs w:val="0"/>
        </w:rPr>
        <w:t xml:space="preserve">In the </w:t>
      </w:r>
      <w:r>
        <w:rPr>
          <w:rFonts w:hint="cs"/>
          <w:b w:val="0"/>
          <w:bCs w:val="0"/>
          <w:rtl/>
        </w:rPr>
        <w:t>משניות אהלות</w:t>
      </w:r>
      <w:r>
        <w:rPr>
          <w:b w:val="0"/>
          <w:bCs w:val="0"/>
        </w:rPr>
        <w:t xml:space="preserve"> which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mentions it states; </w:t>
      </w:r>
      <w:r w:rsidRPr="00E72EC0">
        <w:rPr>
          <w:b w:val="0"/>
          <w:bCs w:val="0"/>
          <w:rtl/>
        </w:rPr>
        <w:t>ומודים בית שמאי ובית הלל שבודקים לעושה פסח, ואין בודקין לתרומה</w:t>
      </w:r>
      <w:r w:rsidRPr="00E72EC0">
        <w:rPr>
          <w:b w:val="0"/>
          <w:bCs w:val="0"/>
        </w:rPr>
        <w:t>.</w:t>
      </w:r>
      <w:r>
        <w:rPr>
          <w:b w:val="0"/>
          <w:bCs w:val="0"/>
        </w:rPr>
        <w:t xml:space="preserve"> How can </w:t>
      </w:r>
      <w:r>
        <w:rPr>
          <w:rFonts w:hint="cs"/>
          <w:b w:val="0"/>
          <w:bCs w:val="0"/>
          <w:rtl/>
        </w:rPr>
        <w:t>תוס'</w:t>
      </w:r>
      <w:r>
        <w:rPr>
          <w:b w:val="0"/>
          <w:bCs w:val="0"/>
        </w:rPr>
        <w:t xml:space="preserve"> write here that this </w:t>
      </w:r>
      <w:r>
        <w:rPr>
          <w:rFonts w:hint="cs"/>
          <w:b w:val="0"/>
          <w:bCs w:val="0"/>
          <w:rtl/>
        </w:rPr>
        <w:t>בדיקה</w:t>
      </w:r>
      <w:r>
        <w:rPr>
          <w:b w:val="0"/>
          <w:bCs w:val="0"/>
        </w:rPr>
        <w:t xml:space="preserve"> is for one who was </w:t>
      </w:r>
      <w:r>
        <w:rPr>
          <w:rFonts w:hint="cs"/>
          <w:b w:val="0"/>
          <w:bCs w:val="0"/>
          <w:rtl/>
        </w:rPr>
        <w:t>עושה טהורת</w:t>
      </w:r>
      <w:r>
        <w:rPr>
          <w:b w:val="0"/>
          <w:bCs w:val="0"/>
        </w:rPr>
        <w:t>, when they permitted</w:t>
      </w:r>
      <w:r w:rsidR="009D5744">
        <w:rPr>
          <w:b w:val="0"/>
          <w:bCs w:val="0"/>
        </w:rPr>
        <w:t xml:space="preserve"> (even the more stringent)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בדיקה</w:t>
      </w:r>
      <w:r>
        <w:rPr>
          <w:b w:val="0"/>
          <w:bCs w:val="0"/>
        </w:rPr>
        <w:t xml:space="preserve"> only for one who is going to bring his </w:t>
      </w:r>
      <w:r>
        <w:rPr>
          <w:b w:val="0"/>
          <w:bCs w:val="0"/>
          <w:rtl/>
        </w:rPr>
        <w:t>קרבן</w:t>
      </w:r>
      <w:r>
        <w:rPr>
          <w:rFonts w:hint="cs"/>
          <w:b w:val="0"/>
          <w:bCs w:val="0"/>
          <w:rtl/>
        </w:rPr>
        <w:t xml:space="preserve"> פסח</w:t>
      </w:r>
      <w:r>
        <w:rPr>
          <w:b w:val="0"/>
          <w:bCs w:val="0"/>
        </w:rPr>
        <w:t>?!</w:t>
      </w:r>
    </w:p>
    <w:sectPr w:rsidR="006E5310" w:rsidRPr="006E53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8E0" w:rsidRDefault="00F168E0" w:rsidP="006E5310">
      <w:pPr>
        <w:spacing w:line="240" w:lineRule="auto"/>
      </w:pPr>
      <w:r>
        <w:separator/>
      </w:r>
    </w:p>
  </w:endnote>
  <w:endnote w:type="continuationSeparator" w:id="0">
    <w:p w:rsidR="00F168E0" w:rsidRDefault="00F168E0" w:rsidP="006E5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310" w:rsidRPr="006E5310" w:rsidRDefault="006E5310" w:rsidP="006E5310">
    <w:pPr>
      <w:pStyle w:val="Footer"/>
      <w:jc w:val="center"/>
      <w:rPr>
        <w:b w:val="0"/>
        <w:bCs w:val="0"/>
        <w:sz w:val="16"/>
        <w:szCs w:val="16"/>
      </w:rPr>
    </w:pPr>
    <w:r w:rsidRPr="006E5310">
      <w:rPr>
        <w:b w:val="0"/>
        <w:bCs w:val="0"/>
        <w:sz w:val="16"/>
        <w:szCs w:val="16"/>
      </w:rPr>
      <w:t>TosfosInEnglish.com</w:t>
    </w:r>
  </w:p>
  <w:p w:rsidR="006E5310" w:rsidRDefault="006E53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8E0" w:rsidRDefault="00F168E0" w:rsidP="006E5310">
      <w:pPr>
        <w:spacing w:line="240" w:lineRule="auto"/>
      </w:pPr>
      <w:r>
        <w:separator/>
      </w:r>
    </w:p>
  </w:footnote>
  <w:footnote w:type="continuationSeparator" w:id="0">
    <w:p w:rsidR="00F168E0" w:rsidRDefault="00F168E0" w:rsidP="006E5310">
      <w:pPr>
        <w:spacing w:line="240" w:lineRule="auto"/>
      </w:pPr>
      <w:r>
        <w:continuationSeparator/>
      </w:r>
    </w:p>
  </w:footnote>
  <w:footnote w:id="1">
    <w:p w:rsidR="006E5310" w:rsidRPr="009D5744" w:rsidRDefault="006E5310" w:rsidP="009D5744">
      <w:pPr>
        <w:pStyle w:val="FootnoteText"/>
        <w:spacing w:line="264" w:lineRule="auto"/>
        <w:rPr>
          <w:b w:val="0"/>
          <w:bCs w:val="0"/>
        </w:rPr>
      </w:pPr>
      <w:r w:rsidRPr="009D5744">
        <w:rPr>
          <w:rStyle w:val="FootnoteReference"/>
          <w:b w:val="0"/>
          <w:bCs w:val="0"/>
        </w:rPr>
        <w:footnoteRef/>
      </w:r>
      <w:r w:rsidRPr="009D5744">
        <w:rPr>
          <w:b w:val="0"/>
          <w:bCs w:val="0"/>
        </w:rPr>
        <w:t xml:space="preserve"> The </w:t>
      </w:r>
      <w:r w:rsidRPr="009D5744">
        <w:rPr>
          <w:rFonts w:hint="cs"/>
          <w:b w:val="0"/>
          <w:bCs w:val="0"/>
          <w:rtl/>
        </w:rPr>
        <w:t>משנה</w:t>
      </w:r>
      <w:r w:rsidRPr="009D5744">
        <w:rPr>
          <w:b w:val="0"/>
          <w:bCs w:val="0"/>
        </w:rPr>
        <w:t xml:space="preserve"> there states: </w:t>
      </w:r>
      <w:r w:rsidRPr="009D5744">
        <w:rPr>
          <w:b w:val="0"/>
          <w:bCs w:val="0"/>
          <w:rtl/>
        </w:rPr>
        <w:t>כיצד הוא בודק, מביא את העפר שהוא יכול להסיטו ונותן לתוך כברה שנקביה דקים, וממחה, אם נמצא שם עצם כשעורה, טמא</w:t>
      </w:r>
      <w:r w:rsidRPr="009D5744">
        <w:rPr>
          <w:b w:val="0"/>
          <w:bCs w:val="0"/>
        </w:rPr>
        <w:t xml:space="preserve">. How does he check (a </w:t>
      </w:r>
      <w:r w:rsidRPr="009D5744">
        <w:rPr>
          <w:rFonts w:hint="cs"/>
          <w:b w:val="0"/>
          <w:bCs w:val="0"/>
          <w:rtl/>
        </w:rPr>
        <w:t>בית הפרס</w:t>
      </w:r>
      <w:r w:rsidRPr="009D5744">
        <w:rPr>
          <w:b w:val="0"/>
          <w:bCs w:val="0"/>
        </w:rPr>
        <w:t xml:space="preserve">), he brings the earth that he can move and puts it into a sieve with narrow holes and </w:t>
      </w:r>
      <w:r w:rsidR="00C77960" w:rsidRPr="009D5744">
        <w:rPr>
          <w:b w:val="0"/>
          <w:bCs w:val="0"/>
        </w:rPr>
        <w:t>crumbles the earth</w:t>
      </w:r>
      <w:r w:rsidR="009D5744">
        <w:rPr>
          <w:b w:val="0"/>
          <w:bCs w:val="0"/>
        </w:rPr>
        <w:t xml:space="preserve"> (so that it can pass through the sieve)</w:t>
      </w:r>
      <w:r w:rsidRPr="009D5744">
        <w:rPr>
          <w:b w:val="0"/>
          <w:bCs w:val="0"/>
        </w:rPr>
        <w:t xml:space="preserve">; if a bone the size of a barely is found there, he is </w:t>
      </w:r>
      <w:r w:rsidRPr="009D5744">
        <w:rPr>
          <w:rFonts w:hint="cs"/>
          <w:b w:val="0"/>
          <w:bCs w:val="0"/>
          <w:rtl/>
        </w:rPr>
        <w:t>טמא</w:t>
      </w:r>
      <w:r w:rsidRPr="009D5744">
        <w:rPr>
          <w:b w:val="0"/>
          <w:bCs w:val="0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310" w:rsidRPr="006E5310" w:rsidRDefault="006E5310" w:rsidP="006E5310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כח,ב תוס' ד"ה מנפח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30"/>
    <w:rsid w:val="001C3BB7"/>
    <w:rsid w:val="003D4453"/>
    <w:rsid w:val="006B0FC6"/>
    <w:rsid w:val="006E5310"/>
    <w:rsid w:val="00730230"/>
    <w:rsid w:val="00750B73"/>
    <w:rsid w:val="009D5744"/>
    <w:rsid w:val="00C05370"/>
    <w:rsid w:val="00C77960"/>
    <w:rsid w:val="00E72EC0"/>
    <w:rsid w:val="00F1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3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10"/>
  </w:style>
  <w:style w:type="paragraph" w:styleId="Footer">
    <w:name w:val="footer"/>
    <w:basedOn w:val="Normal"/>
    <w:link w:val="FooterChar"/>
    <w:uiPriority w:val="99"/>
    <w:unhideWhenUsed/>
    <w:rsid w:val="006E53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10"/>
  </w:style>
  <w:style w:type="paragraph" w:styleId="BalloonText">
    <w:name w:val="Balloon Text"/>
    <w:basedOn w:val="Normal"/>
    <w:link w:val="BalloonTextChar"/>
    <w:uiPriority w:val="99"/>
    <w:semiHidden/>
    <w:unhideWhenUsed/>
    <w:rsid w:val="006E5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1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31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3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3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3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10"/>
  </w:style>
  <w:style w:type="paragraph" w:styleId="Footer">
    <w:name w:val="footer"/>
    <w:basedOn w:val="Normal"/>
    <w:link w:val="FooterChar"/>
    <w:uiPriority w:val="99"/>
    <w:unhideWhenUsed/>
    <w:rsid w:val="006E53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10"/>
  </w:style>
  <w:style w:type="paragraph" w:styleId="BalloonText">
    <w:name w:val="Balloon Text"/>
    <w:basedOn w:val="Normal"/>
    <w:link w:val="BalloonTextChar"/>
    <w:uiPriority w:val="99"/>
    <w:semiHidden/>
    <w:unhideWhenUsed/>
    <w:rsid w:val="006E5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1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31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3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3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2015-11-11T18:04:00Z</dcterms:created>
  <dcterms:modified xsi:type="dcterms:W3CDTF">2015-12-07T00:40:00Z</dcterms:modified>
</cp:coreProperties>
</file>