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25" w:rsidRPr="00A90725" w:rsidRDefault="00136E6D" w:rsidP="00A90725">
      <w:pPr>
        <w:bidi/>
        <w:rPr>
          <w:b w:val="0"/>
          <w:bCs w:val="0"/>
          <w:rtl/>
        </w:rPr>
      </w:pPr>
      <w:r w:rsidRPr="00A90725">
        <w:rPr>
          <w:sz w:val="36"/>
          <w:szCs w:val="36"/>
          <w:rtl/>
        </w:rPr>
        <w:t>בעילת</w:t>
      </w:r>
      <w:r w:rsidR="00A90725">
        <w:rPr>
          <w:rFonts w:hint="cs"/>
          <w:rtl/>
        </w:rPr>
        <w:t xml:space="preserve"> </w:t>
      </w:r>
      <w:r w:rsidRPr="00A90725">
        <w:rPr>
          <w:sz w:val="32"/>
          <w:szCs w:val="32"/>
          <w:rtl/>
        </w:rPr>
        <w:t>מצוה</w:t>
      </w:r>
      <w:r w:rsidR="00A90725">
        <w:rPr>
          <w:rFonts w:hint="cs"/>
          <w:sz w:val="32"/>
          <w:szCs w:val="32"/>
          <w:rtl/>
        </w:rPr>
        <w:t xml:space="preserve"> - </w:t>
      </w:r>
    </w:p>
    <w:p w:rsidR="00A90725" w:rsidRDefault="00A90725" w:rsidP="00A90725">
      <w:pPr>
        <w:bidi/>
        <w:rPr>
          <w:b w:val="0"/>
          <w:bCs w:val="0"/>
          <w:sz w:val="24"/>
          <w:szCs w:val="24"/>
          <w:rtl/>
        </w:rPr>
      </w:pPr>
    </w:p>
    <w:p w:rsidR="00A90725" w:rsidRPr="00A90725" w:rsidRDefault="00A90725" w:rsidP="00A9072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9072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90725" w:rsidRPr="00A90725" w:rsidRDefault="00A90725" w:rsidP="00A90725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first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is called </w:t>
      </w:r>
      <w:r>
        <w:rPr>
          <w:rFonts w:hint="cs"/>
          <w:b w:val="0"/>
          <w:bCs w:val="0"/>
          <w:rtl/>
        </w:rPr>
        <w:t>בעילת מצוה</w:t>
      </w:r>
    </w:p>
    <w:p w:rsidR="00A90725" w:rsidRDefault="00CB3A2A" w:rsidP="00CB3A2A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</w:t>
      </w:r>
    </w:p>
    <w:p w:rsidR="00A90725" w:rsidRPr="00E3604D" w:rsidRDefault="00136E6D" w:rsidP="00A90725">
      <w:pPr>
        <w:bidi/>
        <w:rPr>
          <w:rFonts w:cs="David"/>
          <w:rtl/>
        </w:rPr>
      </w:pPr>
      <w:r w:rsidRPr="00E3604D">
        <w:rPr>
          <w:rFonts w:cs="David"/>
          <w:rtl/>
        </w:rPr>
        <w:t>קרי לה בעילת מצוה</w:t>
      </w:r>
      <w:r w:rsidR="004C695F" w:rsidRPr="00E3604D">
        <w:rPr>
          <w:rStyle w:val="FootnoteReference"/>
          <w:rFonts w:cs="David"/>
          <w:rtl/>
        </w:rPr>
        <w:footnoteReference w:id="1"/>
      </w:r>
      <w:r w:rsidRPr="00E3604D">
        <w:rPr>
          <w:rFonts w:cs="David"/>
          <w:rtl/>
        </w:rPr>
        <w:t xml:space="preserve"> משום דכתיב</w:t>
      </w:r>
      <w:r w:rsidR="00A90725" w:rsidRPr="00E3604D">
        <w:rPr>
          <w:rStyle w:val="FootnoteReference"/>
          <w:rFonts w:cs="David"/>
          <w:rtl/>
        </w:rPr>
        <w:footnoteReference w:id="2"/>
      </w:r>
      <w:r w:rsidRPr="00E3604D">
        <w:rPr>
          <w:rFonts w:cs="David"/>
          <w:rtl/>
        </w:rPr>
        <w:t xml:space="preserve"> כי בועליך עושיך </w:t>
      </w:r>
      <w:r w:rsidR="00E3604D">
        <w:rPr>
          <w:rFonts w:cs="David" w:hint="cs"/>
          <w:rtl/>
        </w:rPr>
        <w:t>-</w:t>
      </w:r>
    </w:p>
    <w:p w:rsidR="00A90725" w:rsidRPr="00A90725" w:rsidRDefault="00A90725" w:rsidP="00A90725"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תנא</w:t>
      </w:r>
      <w:r>
        <w:t xml:space="preserve"> calls </w:t>
      </w:r>
      <w:r>
        <w:rPr>
          <w:b w:val="0"/>
          <w:bCs w:val="0"/>
        </w:rPr>
        <w:t xml:space="preserve">the first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a </w:t>
      </w:r>
      <w:r>
        <w:rPr>
          <w:rFonts w:hint="cs"/>
          <w:rtl/>
        </w:rPr>
        <w:t>בעילת מצוה</w:t>
      </w:r>
      <w:r>
        <w:t xml:space="preserve"> because it is written, ‘for your husband makes you’</w:t>
      </w:r>
      <w:r w:rsidR="00CB3A2A">
        <w:t xml:space="preserve"> - </w:t>
      </w:r>
    </w:p>
    <w:p w:rsidR="00A90725" w:rsidRPr="00CB3A2A" w:rsidRDefault="00136E6D" w:rsidP="00CB3A2A">
      <w:pPr>
        <w:bidi/>
        <w:rPr>
          <w:rFonts w:cs="David"/>
          <w:rtl/>
        </w:rPr>
      </w:pPr>
      <w:r w:rsidRPr="00CB3A2A">
        <w:rPr>
          <w:rFonts w:cs="David"/>
          <w:rtl/>
        </w:rPr>
        <w:t>ואמרי</w:t>
      </w:r>
      <w:r w:rsidR="00A90725" w:rsidRPr="00CB3A2A">
        <w:rPr>
          <w:rFonts w:cs="David" w:hint="cs"/>
          <w:rtl/>
        </w:rPr>
        <w:t>נן</w:t>
      </w:r>
      <w:r w:rsidRPr="00CB3A2A">
        <w:rPr>
          <w:rFonts w:cs="David"/>
          <w:rtl/>
        </w:rPr>
        <w:t xml:space="preserve"> </w:t>
      </w:r>
      <w:r w:rsidRPr="00CB3A2A">
        <w:rPr>
          <w:rFonts w:cs="David"/>
          <w:sz w:val="20"/>
          <w:szCs w:val="20"/>
          <w:rtl/>
        </w:rPr>
        <w:t>(סנהדרין דף כב</w:t>
      </w:r>
      <w:r w:rsidR="00A90725" w:rsidRPr="00CB3A2A">
        <w:rPr>
          <w:rFonts w:cs="David" w:hint="cs"/>
          <w:sz w:val="20"/>
          <w:szCs w:val="20"/>
          <w:rtl/>
        </w:rPr>
        <w:t>,ב</w:t>
      </w:r>
      <w:r w:rsidRPr="00CB3A2A">
        <w:rPr>
          <w:rFonts w:cs="David"/>
          <w:sz w:val="20"/>
          <w:szCs w:val="20"/>
          <w:rtl/>
        </w:rPr>
        <w:t>)</w:t>
      </w:r>
      <w:r w:rsidRPr="00CB3A2A">
        <w:rPr>
          <w:rFonts w:cs="David"/>
          <w:rtl/>
        </w:rPr>
        <w:t xml:space="preserve"> אין אשה כורתת ברית אלא למי שעושה אותה כלי</w:t>
      </w:r>
      <w:r w:rsidR="00CB3A2A" w:rsidRPr="00CB3A2A">
        <w:rPr>
          <w:rStyle w:val="FootnoteReference"/>
          <w:rFonts w:cs="David"/>
          <w:rtl/>
        </w:rPr>
        <w:footnoteReference w:id="3"/>
      </w:r>
      <w:r w:rsidRPr="00CB3A2A">
        <w:rPr>
          <w:rFonts w:cs="David"/>
          <w:rtl/>
        </w:rPr>
        <w:t xml:space="preserve"> </w:t>
      </w:r>
      <w:r w:rsidR="00CB3A2A">
        <w:rPr>
          <w:rFonts w:cs="David" w:hint="cs"/>
          <w:rtl/>
        </w:rPr>
        <w:t>-</w:t>
      </w:r>
    </w:p>
    <w:p w:rsidR="00A90725" w:rsidRPr="00A90725" w:rsidRDefault="00A90725" w:rsidP="00A90725">
      <w:pPr>
        <w:rPr>
          <w:b w:val="0"/>
          <w:bCs w:val="0"/>
        </w:rPr>
      </w:pPr>
      <w:r>
        <w:t xml:space="preserve">And </w:t>
      </w:r>
      <w:r>
        <w:rPr>
          <w:b w:val="0"/>
          <w:bCs w:val="0"/>
        </w:rPr>
        <w:t xml:space="preserve">regarding this verse, </w:t>
      </w:r>
      <w:r>
        <w:rPr>
          <w:rFonts w:hint="cs"/>
          <w:b w:val="0"/>
          <w:bCs w:val="0"/>
          <w:rtl/>
        </w:rPr>
        <w:t>רב שמואל בר אוניא</w:t>
      </w:r>
      <w:r>
        <w:rPr>
          <w:b w:val="0"/>
          <w:bCs w:val="0"/>
        </w:rPr>
        <w:t xml:space="preserve"> </w:t>
      </w:r>
      <w:r w:rsidRPr="00A90725">
        <w:t>said</w:t>
      </w:r>
      <w:r>
        <w:rPr>
          <w:b w:val="0"/>
          <w:bCs w:val="0"/>
        </w:rPr>
        <w:t xml:space="preserve"> in the name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; </w:t>
      </w:r>
      <w:r>
        <w:t xml:space="preserve">a woman does not strike a covenant only with the one who makes her </w:t>
      </w:r>
      <w:r>
        <w:rPr>
          <w:b w:val="0"/>
          <w:bCs w:val="0"/>
        </w:rPr>
        <w:t xml:space="preserve">into </w:t>
      </w:r>
      <w:r>
        <w:t>a vessel -</w:t>
      </w:r>
      <w:r>
        <w:rPr>
          <w:b w:val="0"/>
          <w:bCs w:val="0"/>
        </w:rPr>
        <w:t xml:space="preserve"> </w:t>
      </w:r>
    </w:p>
    <w:p w:rsidR="00136E6D" w:rsidRPr="00E3604D" w:rsidRDefault="00136E6D" w:rsidP="00CB3A2A">
      <w:pPr>
        <w:bidi/>
        <w:rPr>
          <w:rFonts w:cs="David"/>
        </w:rPr>
      </w:pPr>
      <w:r w:rsidRPr="00E3604D">
        <w:rPr>
          <w:rFonts w:cs="David"/>
          <w:rtl/>
        </w:rPr>
        <w:t>וע</w:t>
      </w:r>
      <w:r w:rsidR="00A90725" w:rsidRPr="00E3604D">
        <w:rPr>
          <w:rFonts w:cs="David" w:hint="cs"/>
          <w:rtl/>
        </w:rPr>
        <w:t xml:space="preserve">ל </w:t>
      </w:r>
      <w:r w:rsidRPr="00E3604D">
        <w:rPr>
          <w:rFonts w:cs="David"/>
          <w:rtl/>
        </w:rPr>
        <w:t>י</w:t>
      </w:r>
      <w:r w:rsidR="00A90725" w:rsidRPr="00E3604D">
        <w:rPr>
          <w:rFonts w:cs="David" w:hint="cs"/>
          <w:rtl/>
        </w:rPr>
        <w:t>די</w:t>
      </w:r>
      <w:r w:rsidRPr="00E3604D">
        <w:rPr>
          <w:rFonts w:cs="David"/>
          <w:rtl/>
        </w:rPr>
        <w:t xml:space="preserve"> כך מידבק בה</w:t>
      </w:r>
      <w:r w:rsidR="00CB3A2A" w:rsidRPr="00E3604D">
        <w:rPr>
          <w:rStyle w:val="FootnoteReference"/>
          <w:rFonts w:cs="David"/>
          <w:rtl/>
        </w:rPr>
        <w:footnoteReference w:id="4"/>
      </w:r>
      <w:r w:rsidRPr="00E3604D">
        <w:rPr>
          <w:rFonts w:cs="David"/>
          <w:rtl/>
        </w:rPr>
        <w:t xml:space="preserve"> ובאין לידי פריה ורביה ולהכי</w:t>
      </w:r>
      <w:r w:rsidR="004C695F" w:rsidRPr="00E3604D">
        <w:rPr>
          <w:rStyle w:val="FootnoteReference"/>
          <w:rFonts w:cs="David"/>
          <w:rtl/>
        </w:rPr>
        <w:footnoteReference w:id="5"/>
      </w:r>
      <w:r w:rsidRPr="00E3604D">
        <w:rPr>
          <w:rFonts w:cs="David"/>
          <w:rtl/>
        </w:rPr>
        <w:t xml:space="preserve"> קרי לה לבעילה ראשונה בעילת מצוה</w:t>
      </w:r>
      <w:r w:rsidRPr="00E3604D">
        <w:rPr>
          <w:rFonts w:cs="David"/>
        </w:rPr>
        <w:t>:</w:t>
      </w:r>
    </w:p>
    <w:p w:rsidR="00A90725" w:rsidRPr="00E3604D" w:rsidRDefault="00A90725" w:rsidP="00A90725">
      <w:pPr>
        <w:rPr>
          <w:b w:val="0"/>
          <w:bCs w:val="0"/>
          <w:sz w:val="24"/>
          <w:szCs w:val="24"/>
        </w:rPr>
      </w:pPr>
      <w:r>
        <w:t xml:space="preserve">And through this </w:t>
      </w:r>
      <w:r>
        <w:rPr>
          <w:rFonts w:hint="cs"/>
          <w:b w:val="0"/>
          <w:bCs w:val="0"/>
          <w:rtl/>
        </w:rPr>
        <w:t>כריתות ברית</w:t>
      </w:r>
      <w:r>
        <w:rPr>
          <w:b w:val="0"/>
          <w:bCs w:val="0"/>
        </w:rPr>
        <w:t xml:space="preserve"> the husband </w:t>
      </w:r>
      <w:r>
        <w:t xml:space="preserve">cleaves to her and they are able to reproduce, so therefore the first </w:t>
      </w:r>
      <w:r>
        <w:rPr>
          <w:rFonts w:hint="cs"/>
          <w:rtl/>
        </w:rPr>
        <w:t>בעילה</w:t>
      </w:r>
      <w:r>
        <w:t xml:space="preserve"> is called </w:t>
      </w:r>
      <w:r>
        <w:rPr>
          <w:rFonts w:hint="cs"/>
          <w:rtl/>
        </w:rPr>
        <w:t>בעילת מצוה</w:t>
      </w:r>
      <w:r>
        <w:t xml:space="preserve">, </w:t>
      </w:r>
      <w:r w:rsidRPr="00E3604D">
        <w:rPr>
          <w:b w:val="0"/>
          <w:bCs w:val="0"/>
          <w:sz w:val="24"/>
          <w:szCs w:val="24"/>
        </w:rPr>
        <w:t xml:space="preserve">since it is on account of this </w:t>
      </w:r>
      <w:r w:rsidRPr="00E3604D">
        <w:rPr>
          <w:rFonts w:hint="cs"/>
          <w:b w:val="0"/>
          <w:bCs w:val="0"/>
          <w:sz w:val="24"/>
          <w:szCs w:val="24"/>
          <w:rtl/>
        </w:rPr>
        <w:t>בעילה</w:t>
      </w:r>
      <w:r w:rsidRPr="00E3604D">
        <w:rPr>
          <w:b w:val="0"/>
          <w:bCs w:val="0"/>
          <w:sz w:val="24"/>
          <w:szCs w:val="24"/>
        </w:rPr>
        <w:t xml:space="preserve"> that the couple is </w:t>
      </w:r>
      <w:r w:rsidRPr="00E3604D">
        <w:rPr>
          <w:rFonts w:hint="cs"/>
          <w:b w:val="0"/>
          <w:bCs w:val="0"/>
          <w:sz w:val="24"/>
          <w:szCs w:val="24"/>
          <w:rtl/>
        </w:rPr>
        <w:t>מקיים</w:t>
      </w:r>
      <w:r w:rsidRPr="00E3604D">
        <w:rPr>
          <w:b w:val="0"/>
          <w:bCs w:val="0"/>
          <w:sz w:val="24"/>
          <w:szCs w:val="24"/>
        </w:rPr>
        <w:t xml:space="preserve"> the </w:t>
      </w:r>
      <w:r w:rsidRPr="00E3604D">
        <w:rPr>
          <w:rFonts w:hint="cs"/>
          <w:b w:val="0"/>
          <w:bCs w:val="0"/>
          <w:sz w:val="24"/>
          <w:szCs w:val="24"/>
          <w:rtl/>
        </w:rPr>
        <w:t>מצוה</w:t>
      </w:r>
      <w:r w:rsidRPr="00E3604D">
        <w:rPr>
          <w:b w:val="0"/>
          <w:bCs w:val="0"/>
          <w:sz w:val="24"/>
          <w:szCs w:val="24"/>
        </w:rPr>
        <w:t xml:space="preserve"> of </w:t>
      </w:r>
      <w:r w:rsidRPr="00E3604D">
        <w:rPr>
          <w:rFonts w:hint="cs"/>
          <w:b w:val="0"/>
          <w:bCs w:val="0"/>
          <w:sz w:val="24"/>
          <w:szCs w:val="24"/>
          <w:rtl/>
        </w:rPr>
        <w:t>פו"ר</w:t>
      </w:r>
      <w:r w:rsidRPr="00E3604D">
        <w:rPr>
          <w:b w:val="0"/>
          <w:bCs w:val="0"/>
          <w:sz w:val="24"/>
          <w:szCs w:val="24"/>
        </w:rPr>
        <w:t>.</w:t>
      </w:r>
    </w:p>
    <w:p w:rsidR="00A90725" w:rsidRPr="00E3604D" w:rsidRDefault="00A90725" w:rsidP="00A90725">
      <w:pPr>
        <w:bidi/>
        <w:rPr>
          <w:sz w:val="24"/>
          <w:szCs w:val="24"/>
        </w:rPr>
      </w:pPr>
    </w:p>
    <w:p w:rsidR="00A90725" w:rsidRPr="00A90725" w:rsidRDefault="00A90725" w:rsidP="00A90725">
      <w:pPr>
        <w:rPr>
          <w:rFonts w:ascii="Copperplate Gothic Bold" w:hAnsi="Copperplate Gothic Bold"/>
          <w:b w:val="0"/>
          <w:bCs w:val="0"/>
          <w:u w:val="double"/>
        </w:rPr>
      </w:pPr>
      <w:r w:rsidRPr="00A9072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90725" w:rsidRDefault="00CB3A2A" w:rsidP="00A90725">
      <w:pPr>
        <w:rPr>
          <w:b w:val="0"/>
          <w:bCs w:val="0"/>
        </w:rPr>
      </w:pPr>
      <w:r>
        <w:rPr>
          <w:b w:val="0"/>
          <w:bCs w:val="0"/>
        </w:rPr>
        <w:t xml:space="preserve">The first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causes the woman to dedicate herself to her husband, and consequently fulfill </w:t>
      </w:r>
      <w:r>
        <w:rPr>
          <w:rFonts w:hint="cs"/>
          <w:b w:val="0"/>
          <w:bCs w:val="0"/>
          <w:rtl/>
        </w:rPr>
        <w:t>מצות פו"ר</w:t>
      </w:r>
      <w:r>
        <w:rPr>
          <w:b w:val="0"/>
          <w:bCs w:val="0"/>
        </w:rPr>
        <w:t xml:space="preserve">. Therefore it is called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>.</w:t>
      </w:r>
    </w:p>
    <w:p w:rsidR="00A90725" w:rsidRPr="00E3604D" w:rsidRDefault="00A90725" w:rsidP="00A90725">
      <w:pPr>
        <w:rPr>
          <w:b w:val="0"/>
          <w:bCs w:val="0"/>
          <w:sz w:val="24"/>
          <w:szCs w:val="24"/>
        </w:rPr>
      </w:pPr>
    </w:p>
    <w:p w:rsidR="00A90725" w:rsidRPr="00A90725" w:rsidRDefault="00A90725" w:rsidP="00A90725">
      <w:pPr>
        <w:rPr>
          <w:rFonts w:ascii="Copperplate Gothic Bold" w:hAnsi="Copperplate Gothic Bold"/>
          <w:b w:val="0"/>
          <w:bCs w:val="0"/>
          <w:u w:val="double"/>
        </w:rPr>
      </w:pPr>
      <w:r w:rsidRPr="00A9072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90725" w:rsidRPr="00A90725" w:rsidRDefault="004C695F" w:rsidP="00A90725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concludes; </w:t>
      </w:r>
      <w:r>
        <w:rPr>
          <w:rFonts w:hint="cs"/>
          <w:b w:val="0"/>
          <w:bCs w:val="0"/>
          <w:rtl/>
        </w:rPr>
        <w:t>ולהכי קרי לה לבעילה ראשונה בעילת מצוה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Seemingly this is superfluous;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began by saying </w:t>
      </w:r>
      <w:r>
        <w:rPr>
          <w:rFonts w:hint="cs"/>
          <w:b w:val="0"/>
          <w:bCs w:val="0"/>
          <w:rtl/>
        </w:rPr>
        <w:t>קרי לה בעילת מצוה משום וכו'</w:t>
      </w:r>
      <w:r>
        <w:rPr>
          <w:b w:val="0"/>
          <w:bCs w:val="0"/>
        </w:rPr>
        <w:t>, why repeat it again?!</w:t>
      </w:r>
      <w:r w:rsidR="00CB3A2A">
        <w:rPr>
          <w:rStyle w:val="FootnoteReference"/>
          <w:b w:val="0"/>
          <w:bCs w:val="0"/>
        </w:rPr>
        <w:footnoteReference w:id="7"/>
      </w:r>
    </w:p>
    <w:p w:rsidR="003D4453" w:rsidRDefault="003D4453" w:rsidP="00136E6D">
      <w:pPr>
        <w:bidi/>
      </w:pPr>
    </w:p>
    <w:sectPr w:rsidR="003D44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66C" w:rsidRDefault="0046666C" w:rsidP="00A90725">
      <w:pPr>
        <w:spacing w:line="240" w:lineRule="auto"/>
      </w:pPr>
      <w:r>
        <w:separator/>
      </w:r>
    </w:p>
  </w:endnote>
  <w:endnote w:type="continuationSeparator" w:id="0">
    <w:p w:rsidR="0046666C" w:rsidRDefault="0046666C" w:rsidP="00A90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4D" w:rsidRPr="00E3604D" w:rsidRDefault="00E3604D" w:rsidP="00E3604D">
    <w:pPr>
      <w:pStyle w:val="Footer"/>
      <w:jc w:val="center"/>
      <w:rPr>
        <w:b w:val="0"/>
        <w:bCs w:val="0"/>
        <w:sz w:val="16"/>
        <w:szCs w:val="16"/>
      </w:rPr>
    </w:pPr>
    <w:r w:rsidRPr="00E3604D">
      <w:rPr>
        <w:b w:val="0"/>
        <w:bCs w:val="0"/>
        <w:sz w:val="16"/>
        <w:szCs w:val="16"/>
      </w:rPr>
      <w:t>TosfosInEnglish.com</w:t>
    </w:r>
  </w:p>
  <w:p w:rsidR="00E3604D" w:rsidRDefault="00E36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66C" w:rsidRDefault="0046666C" w:rsidP="00A90725">
      <w:pPr>
        <w:spacing w:line="240" w:lineRule="auto"/>
      </w:pPr>
      <w:r>
        <w:separator/>
      </w:r>
    </w:p>
  </w:footnote>
  <w:footnote w:type="continuationSeparator" w:id="0">
    <w:p w:rsidR="0046666C" w:rsidRDefault="0046666C" w:rsidP="00A90725">
      <w:pPr>
        <w:spacing w:line="240" w:lineRule="auto"/>
      </w:pPr>
      <w:r>
        <w:continuationSeparator/>
      </w:r>
    </w:p>
  </w:footnote>
  <w:footnote w:id="1">
    <w:p w:rsidR="004C695F" w:rsidRPr="00CB3A2A" w:rsidRDefault="004C695F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The </w:t>
      </w:r>
      <w:r w:rsidRPr="00CB3A2A">
        <w:rPr>
          <w:rFonts w:hint="cs"/>
          <w:b w:val="0"/>
          <w:bCs w:val="0"/>
          <w:rtl/>
        </w:rPr>
        <w:t>גמרא</w:t>
      </w:r>
      <w:r w:rsidRPr="00CB3A2A">
        <w:rPr>
          <w:b w:val="0"/>
          <w:bCs w:val="0"/>
        </w:rPr>
        <w:t xml:space="preserve"> in </w:t>
      </w:r>
      <w:r w:rsidRPr="00CB3A2A">
        <w:rPr>
          <w:rFonts w:hint="cs"/>
          <w:b w:val="0"/>
          <w:bCs w:val="0"/>
          <w:rtl/>
        </w:rPr>
        <w:t>יבמות לד</w:t>
      </w:r>
      <w:proofErr w:type="gramStart"/>
      <w:r w:rsidRPr="00CB3A2A">
        <w:rPr>
          <w:rFonts w:hint="cs"/>
          <w:b w:val="0"/>
          <w:bCs w:val="0"/>
          <w:rtl/>
        </w:rPr>
        <w:t>,א</w:t>
      </w:r>
      <w:proofErr w:type="gramEnd"/>
      <w:r w:rsidRPr="00CB3A2A">
        <w:rPr>
          <w:b w:val="0"/>
          <w:bCs w:val="0"/>
        </w:rPr>
        <w:t xml:space="preserve"> write</w:t>
      </w:r>
      <w:r w:rsidR="00CB0449">
        <w:rPr>
          <w:b w:val="0"/>
          <w:bCs w:val="0"/>
        </w:rPr>
        <w:t>s</w:t>
      </w:r>
      <w:bookmarkStart w:id="0" w:name="_GoBack"/>
      <w:bookmarkEnd w:id="0"/>
      <w:r w:rsidRPr="00CB3A2A">
        <w:rPr>
          <w:b w:val="0"/>
          <w:bCs w:val="0"/>
        </w:rPr>
        <w:t xml:space="preserve"> </w:t>
      </w:r>
      <w:r w:rsidRPr="00CB3A2A">
        <w:rPr>
          <w:rFonts w:hint="cs"/>
          <w:b w:val="0"/>
          <w:bCs w:val="0"/>
          <w:rtl/>
        </w:rPr>
        <w:t>אין אשה מתעברת מביאה ראשונה</w:t>
      </w:r>
      <w:r w:rsidRPr="00CB3A2A">
        <w:rPr>
          <w:b w:val="0"/>
          <w:bCs w:val="0"/>
        </w:rPr>
        <w:t xml:space="preserve">; therefore it seems odd that the first </w:t>
      </w:r>
      <w:r w:rsidRPr="00CB3A2A">
        <w:rPr>
          <w:rFonts w:hint="cs"/>
          <w:b w:val="0"/>
          <w:bCs w:val="0"/>
          <w:rtl/>
        </w:rPr>
        <w:t>ביאה</w:t>
      </w:r>
      <w:r w:rsidRPr="00CB3A2A">
        <w:rPr>
          <w:b w:val="0"/>
          <w:bCs w:val="0"/>
        </w:rPr>
        <w:t xml:space="preserve"> which cannot cause </w:t>
      </w:r>
      <w:r w:rsidRPr="00CB3A2A">
        <w:rPr>
          <w:rFonts w:hint="cs"/>
          <w:b w:val="0"/>
          <w:bCs w:val="0"/>
          <w:rtl/>
        </w:rPr>
        <w:t>פו"ר</w:t>
      </w:r>
      <w:r w:rsidRPr="00CB3A2A">
        <w:rPr>
          <w:b w:val="0"/>
          <w:bCs w:val="0"/>
        </w:rPr>
        <w:t xml:space="preserve"> is called </w:t>
      </w:r>
      <w:r w:rsidRPr="00CB3A2A">
        <w:rPr>
          <w:rFonts w:hint="cs"/>
          <w:b w:val="0"/>
          <w:bCs w:val="0"/>
          <w:rtl/>
        </w:rPr>
        <w:t>בעילת מצוה</w:t>
      </w:r>
      <w:r w:rsidRPr="00CB3A2A">
        <w:rPr>
          <w:b w:val="0"/>
          <w:bCs w:val="0"/>
        </w:rPr>
        <w:t>.</w:t>
      </w:r>
    </w:p>
  </w:footnote>
  <w:footnote w:id="2">
    <w:p w:rsidR="00A90725" w:rsidRPr="00CB3A2A" w:rsidRDefault="00A90725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</w:t>
      </w:r>
      <w:r w:rsidRPr="00CB3A2A">
        <w:rPr>
          <w:rFonts w:hint="cs"/>
          <w:b w:val="0"/>
          <w:bCs w:val="0"/>
          <w:rtl/>
        </w:rPr>
        <w:t>ישעיה נד,ה</w:t>
      </w:r>
      <w:r w:rsidRPr="00CB3A2A">
        <w:rPr>
          <w:b w:val="0"/>
          <w:bCs w:val="0"/>
        </w:rPr>
        <w:t>.</w:t>
      </w:r>
    </w:p>
  </w:footnote>
  <w:footnote w:id="3">
    <w:p w:rsidR="00CB3A2A" w:rsidRPr="00CB3A2A" w:rsidRDefault="00CB3A2A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She becomes complete (a completed vessel) after the first </w:t>
      </w:r>
      <w:r w:rsidRPr="00CB3A2A">
        <w:rPr>
          <w:rFonts w:hint="cs"/>
          <w:b w:val="0"/>
          <w:bCs w:val="0"/>
          <w:rtl/>
        </w:rPr>
        <w:t>ביאה</w:t>
      </w:r>
      <w:r w:rsidRPr="00CB3A2A">
        <w:rPr>
          <w:b w:val="0"/>
          <w:bCs w:val="0"/>
        </w:rPr>
        <w:t>, when she can bear children.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בועליך</w:t>
      </w:r>
      <w:r>
        <w:rPr>
          <w:b w:val="0"/>
          <w:bCs w:val="0"/>
        </w:rPr>
        <w:t xml:space="preserve"> (your husband) is </w:t>
      </w:r>
      <w:r>
        <w:rPr>
          <w:rFonts w:hint="cs"/>
          <w:b w:val="0"/>
          <w:bCs w:val="0"/>
          <w:rtl/>
        </w:rPr>
        <w:t>עושיך</w:t>
      </w:r>
      <w:r>
        <w:rPr>
          <w:b w:val="0"/>
          <w:bCs w:val="0"/>
        </w:rPr>
        <w:t xml:space="preserve"> (makes you [the woman] complete). She returns the favor in kind and makes a covenant with him.</w:t>
      </w:r>
    </w:p>
  </w:footnote>
  <w:footnote w:id="4">
    <w:p w:rsidR="00CB3A2A" w:rsidRPr="00CB3A2A" w:rsidRDefault="00CB3A2A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This refers to the following </w:t>
      </w:r>
      <w:r w:rsidRPr="00CB3A2A">
        <w:rPr>
          <w:rFonts w:hint="cs"/>
          <w:b w:val="0"/>
          <w:bCs w:val="0"/>
          <w:rtl/>
        </w:rPr>
        <w:t>ביאות</w:t>
      </w:r>
      <w:r w:rsidRPr="00CB3A2A">
        <w:rPr>
          <w:b w:val="0"/>
          <w:bCs w:val="0"/>
        </w:rPr>
        <w:t>.</w:t>
      </w:r>
    </w:p>
  </w:footnote>
  <w:footnote w:id="5">
    <w:p w:rsidR="004C695F" w:rsidRPr="00CB3A2A" w:rsidRDefault="004C695F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</w:t>
      </w:r>
      <w:proofErr w:type="gramStart"/>
      <w:r w:rsidRPr="00CB3A2A">
        <w:rPr>
          <w:b w:val="0"/>
          <w:bCs w:val="0"/>
        </w:rPr>
        <w:t>See ‘Thinking it over’.</w:t>
      </w:r>
      <w:proofErr w:type="gramEnd"/>
    </w:p>
  </w:footnote>
  <w:footnote w:id="6">
    <w:p w:rsidR="004C695F" w:rsidRPr="00CB3A2A" w:rsidRDefault="004C695F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See footnote # </w:t>
      </w:r>
      <w:r w:rsidR="00CB3A2A" w:rsidRPr="00CB3A2A">
        <w:rPr>
          <w:b w:val="0"/>
          <w:bCs w:val="0"/>
        </w:rPr>
        <w:t>5</w:t>
      </w:r>
      <w:r w:rsidRPr="00CB3A2A">
        <w:rPr>
          <w:b w:val="0"/>
          <w:bCs w:val="0"/>
        </w:rPr>
        <w:t>.</w:t>
      </w:r>
    </w:p>
  </w:footnote>
  <w:footnote w:id="7">
    <w:p w:rsidR="00CB3A2A" w:rsidRPr="00CB3A2A" w:rsidRDefault="00CB3A2A" w:rsidP="00CB3A2A">
      <w:pPr>
        <w:pStyle w:val="FootnoteText"/>
        <w:spacing w:line="264" w:lineRule="auto"/>
        <w:rPr>
          <w:b w:val="0"/>
          <w:bCs w:val="0"/>
        </w:rPr>
      </w:pPr>
      <w:r w:rsidRPr="00CB3A2A">
        <w:rPr>
          <w:rStyle w:val="FootnoteReference"/>
          <w:b w:val="0"/>
          <w:bCs w:val="0"/>
        </w:rPr>
        <w:footnoteRef/>
      </w:r>
      <w:r w:rsidRPr="00CB3A2A">
        <w:rPr>
          <w:b w:val="0"/>
          <w:bCs w:val="0"/>
        </w:rPr>
        <w:t xml:space="preserve"> See </w:t>
      </w:r>
      <w:r w:rsidRPr="00CB3A2A">
        <w:rPr>
          <w:rFonts w:hint="cs"/>
          <w:b w:val="0"/>
          <w:bCs w:val="0"/>
          <w:rtl/>
        </w:rPr>
        <w:t>ח"ב מ"ת אות מג</w:t>
      </w:r>
      <w:r w:rsidRPr="00CB3A2A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725" w:rsidRPr="00A90725" w:rsidRDefault="00A90725" w:rsidP="00A9072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ד,א תוס' ד"ה בעילת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6D"/>
    <w:rsid w:val="00136E6D"/>
    <w:rsid w:val="0029619F"/>
    <w:rsid w:val="003D4453"/>
    <w:rsid w:val="0046666C"/>
    <w:rsid w:val="004C695F"/>
    <w:rsid w:val="00A90725"/>
    <w:rsid w:val="00CB0449"/>
    <w:rsid w:val="00CB3A2A"/>
    <w:rsid w:val="00E3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25"/>
  </w:style>
  <w:style w:type="paragraph" w:styleId="Footer">
    <w:name w:val="footer"/>
    <w:basedOn w:val="Normal"/>
    <w:link w:val="FooterChar"/>
    <w:uiPriority w:val="99"/>
    <w:unhideWhenUsed/>
    <w:rsid w:val="00A90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25"/>
  </w:style>
  <w:style w:type="paragraph" w:styleId="FootnoteText">
    <w:name w:val="footnote text"/>
    <w:basedOn w:val="Normal"/>
    <w:link w:val="FootnoteTextChar"/>
    <w:uiPriority w:val="99"/>
    <w:semiHidden/>
    <w:unhideWhenUsed/>
    <w:rsid w:val="00A907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07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072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25"/>
  </w:style>
  <w:style w:type="paragraph" w:styleId="Footer">
    <w:name w:val="footer"/>
    <w:basedOn w:val="Normal"/>
    <w:link w:val="FooterChar"/>
    <w:uiPriority w:val="99"/>
    <w:unhideWhenUsed/>
    <w:rsid w:val="00A90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25"/>
  </w:style>
  <w:style w:type="paragraph" w:styleId="FootnoteText">
    <w:name w:val="footnote text"/>
    <w:basedOn w:val="Normal"/>
    <w:link w:val="FootnoteTextChar"/>
    <w:uiPriority w:val="99"/>
    <w:semiHidden/>
    <w:unhideWhenUsed/>
    <w:rsid w:val="00A907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07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072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2016-04-07T16:38:00Z</dcterms:created>
  <dcterms:modified xsi:type="dcterms:W3CDTF">2016-05-09T23:22:00Z</dcterms:modified>
</cp:coreProperties>
</file>