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A2D" w:rsidRDefault="0029602F" w:rsidP="009A4A2D">
      <w:pPr>
        <w:bidi/>
        <w:rPr>
          <w:rFonts w:hint="cs"/>
          <w:sz w:val="32"/>
          <w:szCs w:val="32"/>
          <w:rtl/>
        </w:rPr>
      </w:pPr>
      <w:r w:rsidRPr="009A4A2D">
        <w:rPr>
          <w:sz w:val="36"/>
          <w:szCs w:val="36"/>
          <w:rtl/>
        </w:rPr>
        <w:t>מאי</w:t>
      </w:r>
      <w:r w:rsidR="009A4A2D">
        <w:rPr>
          <w:rStyle w:val="FootnoteReference"/>
          <w:sz w:val="36"/>
          <w:szCs w:val="36"/>
          <w:rtl/>
        </w:rPr>
        <w:footnoteReference w:id="1"/>
      </w:r>
      <w:r w:rsidRPr="0029602F">
        <w:t> </w:t>
      </w:r>
      <w:r w:rsidRPr="009A4A2D">
        <w:rPr>
          <w:sz w:val="32"/>
          <w:szCs w:val="32"/>
          <w:rtl/>
        </w:rPr>
        <w:t>לאו דאי לא בעיל מצי בעיל</w:t>
      </w:r>
      <w:r w:rsidR="009A4A2D">
        <w:rPr>
          <w:rFonts w:hint="cs"/>
          <w:sz w:val="32"/>
          <w:szCs w:val="32"/>
          <w:rtl/>
        </w:rPr>
        <w:t xml:space="preserve"> </w:t>
      </w:r>
      <w:r w:rsidR="009A4A2D">
        <w:rPr>
          <w:sz w:val="32"/>
          <w:szCs w:val="32"/>
          <w:rtl/>
        </w:rPr>
        <w:t>–</w:t>
      </w:r>
      <w:r w:rsidR="009A4A2D">
        <w:rPr>
          <w:rFonts w:hint="cs"/>
          <w:sz w:val="32"/>
          <w:szCs w:val="32"/>
          <w:rtl/>
        </w:rPr>
        <w:t xml:space="preserve"> </w:t>
      </w:r>
    </w:p>
    <w:p w:rsidR="009A4A2D" w:rsidRPr="009A4A2D" w:rsidRDefault="009A4A2D" w:rsidP="009A4A2D">
      <w:pPr>
        <w:rPr>
          <w:b w:val="0"/>
          <w:bCs w:val="0"/>
        </w:rPr>
      </w:pPr>
      <w:r>
        <w:rPr>
          <w:sz w:val="32"/>
          <w:szCs w:val="32"/>
        </w:rPr>
        <w:t xml:space="preserve">Is it not so, that if he was not </w:t>
      </w:r>
      <w:r>
        <w:rPr>
          <w:rFonts w:hint="cs"/>
          <w:sz w:val="32"/>
          <w:szCs w:val="32"/>
          <w:rtl/>
        </w:rPr>
        <w:t>בעיל</w:t>
      </w:r>
      <w:r>
        <w:rPr>
          <w:sz w:val="32"/>
          <w:szCs w:val="32"/>
        </w:rPr>
        <w:t xml:space="preserve">, he can be </w:t>
      </w:r>
      <w:r>
        <w:rPr>
          <w:rFonts w:hint="cs"/>
          <w:sz w:val="32"/>
          <w:szCs w:val="32"/>
          <w:rtl/>
        </w:rPr>
        <w:t>בעיל</w:t>
      </w:r>
      <w:r>
        <w:rPr>
          <w:sz w:val="32"/>
          <w:szCs w:val="32"/>
        </w:rPr>
        <w:t xml:space="preserve"> </w:t>
      </w:r>
      <w:r w:rsidR="0029602F" w:rsidRPr="009A4A2D">
        <w:rPr>
          <w:sz w:val="32"/>
          <w:szCs w:val="32"/>
          <w:rtl/>
        </w:rPr>
        <w:t xml:space="preserve"> </w:t>
      </w:r>
    </w:p>
    <w:p w:rsidR="009A4A2D" w:rsidRDefault="009A4A2D" w:rsidP="009A4A2D">
      <w:pPr>
        <w:bidi/>
        <w:rPr>
          <w:b w:val="0"/>
          <w:bCs w:val="0"/>
          <w:sz w:val="24"/>
          <w:szCs w:val="24"/>
        </w:rPr>
      </w:pPr>
    </w:p>
    <w:p w:rsidR="009A4A2D" w:rsidRPr="009A4A2D" w:rsidRDefault="009A4A2D" w:rsidP="009A4A2D">
      <w:pPr>
        <w:rPr>
          <w:rFonts w:ascii="Copperplate Gothic Bold" w:hAnsi="Copperplate Gothic Bold"/>
          <w:b w:val="0"/>
          <w:bCs w:val="0"/>
          <w:u w:val="double"/>
        </w:rPr>
      </w:pPr>
      <w:r w:rsidRPr="009A4A2D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9A4A2D" w:rsidRPr="009A4A2D" w:rsidRDefault="007C47B5" w:rsidP="007C47B5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רב חסדא</w:t>
      </w:r>
      <w:r>
        <w:rPr>
          <w:b w:val="0"/>
          <w:bCs w:val="0"/>
        </w:rPr>
        <w:t xml:space="preserve"> cites a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in an attempt to prove that one may be </w:t>
      </w:r>
      <w:r>
        <w:rPr>
          <w:rFonts w:hint="cs"/>
          <w:b w:val="0"/>
          <w:bCs w:val="0"/>
          <w:rtl/>
        </w:rPr>
        <w:t>בועל בשבת בתחלה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states that according to </w:t>
      </w:r>
      <w:r>
        <w:rPr>
          <w:rFonts w:hint="cs"/>
          <w:b w:val="0"/>
          <w:bCs w:val="0"/>
          <w:rtl/>
        </w:rPr>
        <w:t>ב"ה</w:t>
      </w:r>
      <w:r>
        <w:rPr>
          <w:b w:val="0"/>
          <w:bCs w:val="0"/>
        </w:rPr>
        <w:t xml:space="preserve"> we allow him to be </w:t>
      </w:r>
      <w:r>
        <w:rPr>
          <w:rFonts w:hint="cs"/>
          <w:b w:val="0"/>
          <w:bCs w:val="0"/>
          <w:rtl/>
        </w:rPr>
        <w:t>בועל</w:t>
      </w:r>
      <w:r>
        <w:rPr>
          <w:b w:val="0"/>
          <w:bCs w:val="0"/>
        </w:rPr>
        <w:t xml:space="preserve"> for four nights until </w:t>
      </w:r>
      <w:r>
        <w:rPr>
          <w:rFonts w:hint="cs"/>
          <w:b w:val="0"/>
          <w:bCs w:val="0"/>
          <w:rtl/>
        </w:rPr>
        <w:t>מוצ"ש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2"/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רב חסדא</w:t>
      </w:r>
      <w:r>
        <w:rPr>
          <w:b w:val="0"/>
          <w:bCs w:val="0"/>
        </w:rPr>
        <w:t xml:space="preserve"> assumed that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means that if he was not </w:t>
      </w:r>
      <w:r>
        <w:rPr>
          <w:rFonts w:hint="cs"/>
          <w:b w:val="0"/>
          <w:bCs w:val="0"/>
          <w:rtl/>
        </w:rPr>
        <w:t>בעיל</w:t>
      </w:r>
      <w:r>
        <w:rPr>
          <w:b w:val="0"/>
          <w:bCs w:val="0"/>
        </w:rPr>
        <w:t xml:space="preserve"> until </w:t>
      </w:r>
      <w:r>
        <w:rPr>
          <w:rFonts w:hint="cs"/>
          <w:b w:val="0"/>
          <w:bCs w:val="0"/>
          <w:rtl/>
        </w:rPr>
        <w:t>מוצ"ש</w:t>
      </w:r>
      <w:r>
        <w:rPr>
          <w:b w:val="0"/>
          <w:bCs w:val="0"/>
        </w:rPr>
        <w:t xml:space="preserve">, he may be </w:t>
      </w:r>
      <w:r>
        <w:rPr>
          <w:rFonts w:hint="cs"/>
          <w:b w:val="0"/>
          <w:bCs w:val="0"/>
          <w:rtl/>
        </w:rPr>
        <w:t>בעיל</w:t>
      </w:r>
      <w:r>
        <w:rPr>
          <w:b w:val="0"/>
          <w:bCs w:val="0"/>
        </w:rPr>
        <w:t xml:space="preserve">, including that he may be </w:t>
      </w:r>
      <w:r>
        <w:rPr>
          <w:rFonts w:hint="cs"/>
          <w:b w:val="0"/>
          <w:bCs w:val="0"/>
          <w:rtl/>
        </w:rPr>
        <w:t>בעיל</w:t>
      </w:r>
      <w:r>
        <w:rPr>
          <w:b w:val="0"/>
          <w:bCs w:val="0"/>
        </w:rPr>
        <w:t xml:space="preserve"> (for the first time) even </w:t>
      </w:r>
      <w:r>
        <w:rPr>
          <w:rFonts w:hint="cs"/>
          <w:b w:val="0"/>
          <w:bCs w:val="0"/>
          <w:rtl/>
        </w:rPr>
        <w:t>ליל שבת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why </w:t>
      </w:r>
      <w:r>
        <w:rPr>
          <w:rFonts w:hint="cs"/>
          <w:b w:val="0"/>
          <w:bCs w:val="0"/>
          <w:rtl/>
        </w:rPr>
        <w:t>רב חסדא</w:t>
      </w:r>
      <w:r>
        <w:rPr>
          <w:b w:val="0"/>
          <w:bCs w:val="0"/>
        </w:rPr>
        <w:t xml:space="preserve"> assumed that when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states that we allow him four nights, it means even if he was not </w:t>
      </w:r>
      <w:r>
        <w:rPr>
          <w:rFonts w:hint="cs"/>
          <w:b w:val="0"/>
          <w:bCs w:val="0"/>
          <w:rtl/>
        </w:rPr>
        <w:t>בעיל</w:t>
      </w:r>
      <w:r>
        <w:rPr>
          <w:b w:val="0"/>
          <w:bCs w:val="0"/>
        </w:rPr>
        <w:t>.</w:t>
      </w:r>
    </w:p>
    <w:p w:rsidR="009A4A2D" w:rsidRDefault="0050059E" w:rsidP="0050059E">
      <w:pPr>
        <w:bidi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-----------------------------</w:t>
      </w:r>
    </w:p>
    <w:p w:rsidR="00E26092" w:rsidRPr="0050059E" w:rsidRDefault="0029602F" w:rsidP="0050059E">
      <w:pPr>
        <w:bidi/>
        <w:rPr>
          <w:rFonts w:cs="David"/>
        </w:rPr>
      </w:pPr>
      <w:r w:rsidRPr="0050059E">
        <w:rPr>
          <w:rFonts w:cs="David"/>
          <w:rtl/>
        </w:rPr>
        <w:t>דלמאי נקט עד מוצאי שבת</w:t>
      </w:r>
      <w:r w:rsidR="00B67B79" w:rsidRPr="0050059E">
        <w:rPr>
          <w:rStyle w:val="FootnoteReference"/>
          <w:rFonts w:cs="David"/>
          <w:rtl/>
        </w:rPr>
        <w:footnoteReference w:id="3"/>
      </w:r>
      <w:r w:rsidRPr="0050059E">
        <w:rPr>
          <w:rFonts w:cs="David"/>
          <w:rtl/>
        </w:rPr>
        <w:t xml:space="preserve"> </w:t>
      </w:r>
      <w:r w:rsidR="0050059E">
        <w:rPr>
          <w:rFonts w:cs="David" w:hint="cs"/>
          <w:rtl/>
        </w:rPr>
        <w:t>-</w:t>
      </w:r>
    </w:p>
    <w:p w:rsidR="007C47B5" w:rsidRPr="00B67B79" w:rsidRDefault="00BE7FE0" w:rsidP="00BE7FE0">
      <w:pPr>
        <w:rPr>
          <w:rFonts w:hint="cs"/>
          <w:b w:val="0"/>
          <w:bCs w:val="0"/>
          <w:rtl/>
        </w:rPr>
      </w:pPr>
      <w:r>
        <w:t>Since f</w:t>
      </w:r>
      <w:r w:rsidR="007C47B5">
        <w:t xml:space="preserve">or what </w:t>
      </w:r>
      <w:r w:rsidR="007C47B5">
        <w:rPr>
          <w:b w:val="0"/>
          <w:bCs w:val="0"/>
        </w:rPr>
        <w:t xml:space="preserve">reason does the </w:t>
      </w:r>
      <w:r w:rsidR="007C47B5">
        <w:rPr>
          <w:rFonts w:hint="cs"/>
          <w:b w:val="0"/>
          <w:bCs w:val="0"/>
          <w:rtl/>
        </w:rPr>
        <w:t>ברייתא</w:t>
      </w:r>
      <w:r w:rsidR="007C47B5">
        <w:rPr>
          <w:b w:val="0"/>
          <w:bCs w:val="0"/>
        </w:rPr>
        <w:t xml:space="preserve"> </w:t>
      </w:r>
      <w:r w:rsidR="007C47B5">
        <w:t xml:space="preserve">mention </w:t>
      </w:r>
      <w:r w:rsidR="00B67B79">
        <w:t xml:space="preserve">‘until </w:t>
      </w:r>
      <w:r w:rsidR="00B67B79">
        <w:rPr>
          <w:rFonts w:hint="cs"/>
          <w:rtl/>
        </w:rPr>
        <w:t>מוצאי שבת</w:t>
      </w:r>
      <w:r>
        <w:t>’ -</w:t>
      </w:r>
    </w:p>
    <w:p w:rsidR="00E26092" w:rsidRPr="0050059E" w:rsidRDefault="0029602F" w:rsidP="0050059E">
      <w:pPr>
        <w:bidi/>
        <w:rPr>
          <w:rFonts w:cs="David" w:hint="cs"/>
          <w:rtl/>
        </w:rPr>
      </w:pPr>
      <w:r w:rsidRPr="0050059E">
        <w:rPr>
          <w:rFonts w:cs="David"/>
          <w:rtl/>
        </w:rPr>
        <w:t>אי לאו דאתא לאשמועינן דמצי בעיל בשבת א</w:t>
      </w:r>
      <w:r w:rsidR="00E26092" w:rsidRPr="0050059E">
        <w:rPr>
          <w:rFonts w:cs="David" w:hint="cs"/>
          <w:rtl/>
        </w:rPr>
        <w:t xml:space="preserve">ף </w:t>
      </w:r>
      <w:r w:rsidRPr="0050059E">
        <w:rPr>
          <w:rFonts w:cs="David"/>
          <w:rtl/>
        </w:rPr>
        <w:t>ע</w:t>
      </w:r>
      <w:r w:rsidR="00E26092" w:rsidRPr="0050059E">
        <w:rPr>
          <w:rFonts w:cs="David" w:hint="cs"/>
          <w:rtl/>
        </w:rPr>
        <w:t xml:space="preserve">ל </w:t>
      </w:r>
      <w:r w:rsidRPr="0050059E">
        <w:rPr>
          <w:rFonts w:cs="David"/>
          <w:rtl/>
        </w:rPr>
        <w:t>ג</w:t>
      </w:r>
      <w:r w:rsidR="00E26092" w:rsidRPr="0050059E">
        <w:rPr>
          <w:rFonts w:cs="David" w:hint="cs"/>
          <w:rtl/>
        </w:rPr>
        <w:t>ב</w:t>
      </w:r>
      <w:r w:rsidRPr="0050059E">
        <w:rPr>
          <w:rFonts w:cs="David"/>
          <w:rtl/>
        </w:rPr>
        <w:t xml:space="preserve"> דמשיר בתולים </w:t>
      </w:r>
      <w:r w:rsidR="0050059E">
        <w:rPr>
          <w:rFonts w:cs="David" w:hint="cs"/>
          <w:rtl/>
        </w:rPr>
        <w:t>-</w:t>
      </w:r>
    </w:p>
    <w:p w:rsidR="00B67B79" w:rsidRDefault="00B67B79" w:rsidP="00B67B79">
      <w:r w:rsidRPr="00B67B79">
        <w:t xml:space="preserve">If not to teach us that one may be </w:t>
      </w:r>
      <w:r w:rsidRPr="00B67B79">
        <w:rPr>
          <w:rFonts w:hint="cs"/>
          <w:rtl/>
        </w:rPr>
        <w:t xml:space="preserve">בועל </w:t>
      </w:r>
      <w:r w:rsidR="0050059E">
        <w:rPr>
          <w:rFonts w:hint="cs"/>
          <w:b w:val="0"/>
          <w:bCs w:val="0"/>
          <w:rtl/>
        </w:rPr>
        <w:t>(</w:t>
      </w:r>
      <w:r w:rsidRPr="00B67B79">
        <w:rPr>
          <w:rFonts w:hint="cs"/>
          <w:b w:val="0"/>
          <w:bCs w:val="0"/>
          <w:rtl/>
        </w:rPr>
        <w:t>בתחלה</w:t>
      </w:r>
      <w:r w:rsidR="0050059E">
        <w:rPr>
          <w:rFonts w:hint="cs"/>
          <w:b w:val="0"/>
          <w:bCs w:val="0"/>
          <w:rtl/>
        </w:rPr>
        <w:t>)</w:t>
      </w:r>
      <w:r w:rsidRPr="00B67B79">
        <w:rPr>
          <w:rFonts w:hint="cs"/>
          <w:rtl/>
        </w:rPr>
        <w:t xml:space="preserve"> בשבת</w:t>
      </w:r>
      <w:r>
        <w:t xml:space="preserve">, even though he is removing her </w:t>
      </w:r>
      <w:r>
        <w:rPr>
          <w:rFonts w:hint="cs"/>
          <w:b w:val="0"/>
          <w:bCs w:val="0"/>
          <w:rtl/>
        </w:rPr>
        <w:t xml:space="preserve">דם </w:t>
      </w:r>
      <w:r>
        <w:rPr>
          <w:rFonts w:hint="cs"/>
          <w:rtl/>
        </w:rPr>
        <w:t>בתולים</w:t>
      </w:r>
      <w:r>
        <w:t xml:space="preserve"> –</w:t>
      </w:r>
    </w:p>
    <w:p w:rsidR="00B67B79" w:rsidRPr="0050059E" w:rsidRDefault="00B67B79" w:rsidP="00B67B79">
      <w:pPr>
        <w:rPr>
          <w:sz w:val="24"/>
          <w:szCs w:val="24"/>
        </w:rPr>
      </w:pPr>
    </w:p>
    <w:p w:rsidR="00B67B79" w:rsidRPr="0050059E" w:rsidRDefault="00B67B79" w:rsidP="00B67B79">
      <w:pPr>
        <w:rPr>
          <w:b w:val="0"/>
          <w:bCs w:val="0"/>
          <w:sz w:val="24"/>
          <w:szCs w:val="24"/>
        </w:rPr>
      </w:pPr>
      <w:r w:rsidRPr="0050059E">
        <w:rPr>
          <w:rFonts w:hint="cs"/>
          <w:b w:val="0"/>
          <w:bCs w:val="0"/>
          <w:sz w:val="24"/>
          <w:szCs w:val="24"/>
          <w:rtl/>
        </w:rPr>
        <w:t>תוספות</w:t>
      </w:r>
      <w:r w:rsidRPr="0050059E">
        <w:rPr>
          <w:b w:val="0"/>
          <w:bCs w:val="0"/>
          <w:sz w:val="24"/>
          <w:szCs w:val="24"/>
        </w:rPr>
        <w:t xml:space="preserve"> responds to an anticipated difficulty:</w:t>
      </w:r>
    </w:p>
    <w:p w:rsidR="00E26092" w:rsidRPr="0050059E" w:rsidRDefault="0029602F" w:rsidP="0050059E">
      <w:pPr>
        <w:bidi/>
        <w:rPr>
          <w:rFonts w:cs="David"/>
        </w:rPr>
      </w:pPr>
      <w:r w:rsidRPr="0050059E">
        <w:rPr>
          <w:rFonts w:cs="David"/>
          <w:rtl/>
        </w:rPr>
        <w:t>דליכא למימר דנקט עד מוצ</w:t>
      </w:r>
      <w:r w:rsidR="00E26092" w:rsidRPr="0050059E">
        <w:rPr>
          <w:rFonts w:cs="David" w:hint="cs"/>
          <w:rtl/>
        </w:rPr>
        <w:t xml:space="preserve">אי </w:t>
      </w:r>
      <w:r w:rsidRPr="0050059E">
        <w:rPr>
          <w:rFonts w:cs="David"/>
          <w:rtl/>
        </w:rPr>
        <w:t>ש</w:t>
      </w:r>
      <w:r w:rsidR="00E26092" w:rsidRPr="0050059E">
        <w:rPr>
          <w:rFonts w:cs="David" w:hint="cs"/>
          <w:rtl/>
        </w:rPr>
        <w:t>בת</w:t>
      </w:r>
      <w:r w:rsidR="00E26092" w:rsidRPr="0050059E">
        <w:rPr>
          <w:rFonts w:cs="David"/>
          <w:rtl/>
        </w:rPr>
        <w:t xml:space="preserve"> לאשמועי</w:t>
      </w:r>
      <w:r w:rsidR="00E26092" w:rsidRPr="0050059E">
        <w:rPr>
          <w:rFonts w:cs="David" w:hint="cs"/>
          <w:rtl/>
        </w:rPr>
        <w:t>נן</w:t>
      </w:r>
      <w:r w:rsidRPr="0050059E">
        <w:rPr>
          <w:rFonts w:cs="David"/>
          <w:rtl/>
        </w:rPr>
        <w:t xml:space="preserve"> דבעינן רצופין</w:t>
      </w:r>
      <w:r w:rsidR="00B67B79" w:rsidRPr="0050059E">
        <w:rPr>
          <w:rStyle w:val="FootnoteReference"/>
          <w:rFonts w:cs="David"/>
          <w:rtl/>
        </w:rPr>
        <w:footnoteReference w:id="4"/>
      </w:r>
      <w:r w:rsidRPr="0050059E">
        <w:rPr>
          <w:rFonts w:cs="David"/>
          <w:rtl/>
        </w:rPr>
        <w:t xml:space="preserve"> </w:t>
      </w:r>
      <w:r w:rsidR="0050059E">
        <w:rPr>
          <w:rFonts w:cs="David" w:hint="cs"/>
          <w:rtl/>
        </w:rPr>
        <w:t>-</w:t>
      </w:r>
    </w:p>
    <w:p w:rsidR="00B67B79" w:rsidRDefault="00B67B79" w:rsidP="00B67B79">
      <w:r>
        <w:t xml:space="preserve">For we cannot say that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mentions </w:t>
      </w:r>
      <w:r>
        <w:rPr>
          <w:rFonts w:hint="cs"/>
          <w:rtl/>
        </w:rPr>
        <w:t>עד מוצ"ש</w:t>
      </w:r>
      <w:r>
        <w:t xml:space="preserve"> to inform us that </w:t>
      </w:r>
      <w:r>
        <w:rPr>
          <w:b w:val="0"/>
          <w:bCs w:val="0"/>
        </w:rPr>
        <w:t xml:space="preserve">the four allotted days (which we are </w:t>
      </w:r>
      <w:r>
        <w:rPr>
          <w:rFonts w:hint="cs"/>
          <w:b w:val="0"/>
          <w:bCs w:val="0"/>
          <w:rtl/>
        </w:rPr>
        <w:t>תולה בדם בתולים</w:t>
      </w:r>
      <w:r>
        <w:rPr>
          <w:b w:val="0"/>
          <w:bCs w:val="0"/>
        </w:rPr>
        <w:t xml:space="preserve">) </w:t>
      </w:r>
      <w:r>
        <w:t xml:space="preserve">must be consecutive </w:t>
      </w:r>
      <w:r w:rsidR="00B76CEC">
        <w:t>–</w:t>
      </w:r>
    </w:p>
    <w:p w:rsidR="00B76CEC" w:rsidRPr="0050059E" w:rsidRDefault="00B76CEC" w:rsidP="00B67B79">
      <w:pPr>
        <w:rPr>
          <w:sz w:val="24"/>
          <w:szCs w:val="24"/>
        </w:rPr>
      </w:pPr>
    </w:p>
    <w:p w:rsidR="00B76CEC" w:rsidRPr="0050059E" w:rsidRDefault="00B76CEC" w:rsidP="00B67B79">
      <w:pPr>
        <w:rPr>
          <w:b w:val="0"/>
          <w:bCs w:val="0"/>
          <w:sz w:val="24"/>
          <w:szCs w:val="24"/>
        </w:rPr>
      </w:pPr>
      <w:r w:rsidRPr="0050059E">
        <w:rPr>
          <w:rFonts w:hint="cs"/>
          <w:b w:val="0"/>
          <w:bCs w:val="0"/>
          <w:sz w:val="24"/>
          <w:szCs w:val="24"/>
          <w:rtl/>
        </w:rPr>
        <w:t>תוספות</w:t>
      </w:r>
      <w:r w:rsidRPr="0050059E">
        <w:rPr>
          <w:b w:val="0"/>
          <w:bCs w:val="0"/>
          <w:sz w:val="24"/>
          <w:szCs w:val="24"/>
        </w:rPr>
        <w:t xml:space="preserve"> responds we cannot say the </w:t>
      </w:r>
      <w:r w:rsidRPr="0050059E">
        <w:rPr>
          <w:rFonts w:hint="cs"/>
          <w:b w:val="0"/>
          <w:bCs w:val="0"/>
          <w:sz w:val="24"/>
          <w:szCs w:val="24"/>
          <w:rtl/>
        </w:rPr>
        <w:t>ברייתא</w:t>
      </w:r>
      <w:r w:rsidRPr="0050059E">
        <w:rPr>
          <w:b w:val="0"/>
          <w:bCs w:val="0"/>
          <w:sz w:val="24"/>
          <w:szCs w:val="24"/>
        </w:rPr>
        <w:t xml:space="preserve"> teaches us </w:t>
      </w:r>
      <w:r w:rsidRPr="0050059E">
        <w:rPr>
          <w:rFonts w:hint="cs"/>
          <w:b w:val="0"/>
          <w:bCs w:val="0"/>
          <w:sz w:val="24"/>
          <w:szCs w:val="24"/>
          <w:rtl/>
        </w:rPr>
        <w:t>דבעינן רצופין</w:t>
      </w:r>
      <w:r w:rsidRPr="0050059E">
        <w:rPr>
          <w:b w:val="0"/>
          <w:bCs w:val="0"/>
          <w:sz w:val="24"/>
          <w:szCs w:val="24"/>
        </w:rPr>
        <w:t xml:space="preserve"> -</w:t>
      </w:r>
    </w:p>
    <w:p w:rsidR="00E26092" w:rsidRPr="0050059E" w:rsidRDefault="0029602F" w:rsidP="0050059E">
      <w:pPr>
        <w:bidi/>
        <w:rPr>
          <w:rFonts w:cs="David"/>
        </w:rPr>
      </w:pPr>
      <w:r w:rsidRPr="0050059E">
        <w:rPr>
          <w:rFonts w:cs="David"/>
          <w:rtl/>
        </w:rPr>
        <w:t xml:space="preserve">דהא לא בעינן שיהו רצופין כדתניא בפרק בתרא דנדה </w:t>
      </w:r>
      <w:r w:rsidRPr="0050059E">
        <w:rPr>
          <w:rFonts w:cs="David"/>
          <w:sz w:val="20"/>
          <w:szCs w:val="20"/>
          <w:rtl/>
        </w:rPr>
        <w:t>(דף סד</w:t>
      </w:r>
      <w:r w:rsidR="00E26092" w:rsidRPr="0050059E">
        <w:rPr>
          <w:rFonts w:cs="David" w:hint="cs"/>
          <w:sz w:val="20"/>
          <w:szCs w:val="20"/>
          <w:rtl/>
        </w:rPr>
        <w:t>,ב</w:t>
      </w:r>
      <w:r w:rsidRPr="0050059E">
        <w:rPr>
          <w:rFonts w:cs="David"/>
          <w:sz w:val="20"/>
          <w:szCs w:val="20"/>
          <w:rtl/>
        </w:rPr>
        <w:t xml:space="preserve"> ושם)</w:t>
      </w:r>
      <w:r w:rsidRPr="0050059E">
        <w:rPr>
          <w:rFonts w:cs="David"/>
          <w:rtl/>
        </w:rPr>
        <w:t xml:space="preserve"> </w:t>
      </w:r>
      <w:r w:rsidR="0050059E">
        <w:rPr>
          <w:rFonts w:cs="David" w:hint="cs"/>
          <w:rtl/>
        </w:rPr>
        <w:t>-</w:t>
      </w:r>
    </w:p>
    <w:p w:rsidR="00B76CEC" w:rsidRPr="00B76CEC" w:rsidRDefault="00B76CEC" w:rsidP="00B76CEC">
      <w:r>
        <w:t xml:space="preserve">For there is no requirement that </w:t>
      </w:r>
      <w:r>
        <w:rPr>
          <w:b w:val="0"/>
          <w:bCs w:val="0"/>
        </w:rPr>
        <w:t xml:space="preserve">these four nights </w:t>
      </w:r>
      <w:r>
        <w:t xml:space="preserve">be </w:t>
      </w:r>
      <w:r>
        <w:rPr>
          <w:rFonts w:hint="cs"/>
          <w:rtl/>
        </w:rPr>
        <w:t>רצופין</w:t>
      </w:r>
      <w:r>
        <w:t xml:space="preserve">, </w:t>
      </w:r>
      <w:r w:rsidRPr="00B76CEC">
        <w:t xml:space="preserve">as we learnt in a </w:t>
      </w:r>
      <w:r w:rsidRPr="00B76CEC">
        <w:rPr>
          <w:rFonts w:hint="cs"/>
          <w:rtl/>
        </w:rPr>
        <w:t>ברייתא</w:t>
      </w:r>
      <w:r w:rsidRPr="00B76CEC">
        <w:t xml:space="preserve"> </w:t>
      </w:r>
      <w:r>
        <w:t xml:space="preserve">in the last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נדה</w:t>
      </w:r>
      <w:r>
        <w:t xml:space="preserve"> -</w:t>
      </w:r>
    </w:p>
    <w:p w:rsidR="00E26092" w:rsidRPr="0050059E" w:rsidRDefault="0029602F" w:rsidP="0050059E">
      <w:pPr>
        <w:bidi/>
        <w:rPr>
          <w:rFonts w:cs="David"/>
        </w:rPr>
      </w:pPr>
      <w:r w:rsidRPr="0050059E">
        <w:rPr>
          <w:rFonts w:cs="David"/>
          <w:rtl/>
        </w:rPr>
        <w:t xml:space="preserve">מעשה ונתן לה ד' לילות מתוך י"ב חדש </w:t>
      </w:r>
      <w:r w:rsidR="0050059E">
        <w:rPr>
          <w:rFonts w:cs="David" w:hint="cs"/>
          <w:rtl/>
        </w:rPr>
        <w:t>-</w:t>
      </w:r>
    </w:p>
    <w:p w:rsidR="00B76CEC" w:rsidRPr="0050059E" w:rsidRDefault="00B76CEC" w:rsidP="0050059E">
      <w:pPr>
        <w:rPr>
          <w:sz w:val="24"/>
          <w:szCs w:val="24"/>
        </w:rPr>
      </w:pPr>
      <w:r>
        <w:lastRenderedPageBreak/>
        <w:t xml:space="preserve">‘There was a story </w:t>
      </w:r>
      <w:r w:rsidR="0050059E">
        <w:t>where</w:t>
      </w:r>
      <w:r>
        <w:t xml:space="preserve">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 </w:t>
      </w:r>
      <w:r>
        <w:t>allowed her fo</w:t>
      </w:r>
      <w:r w:rsidR="0050059E">
        <w:t>u</w:t>
      </w:r>
      <w:r>
        <w:t xml:space="preserve">r nights within </w:t>
      </w:r>
      <w:r>
        <w:rPr>
          <w:b w:val="0"/>
          <w:bCs w:val="0"/>
        </w:rPr>
        <w:t xml:space="preserve">a span of </w:t>
      </w:r>
      <w:r>
        <w:t>twelve months’;</w:t>
      </w:r>
      <w:r>
        <w:rPr>
          <w:b w:val="0"/>
          <w:bCs w:val="0"/>
        </w:rPr>
        <w:t xml:space="preserve"> </w:t>
      </w:r>
      <w:r w:rsidRPr="0050059E">
        <w:rPr>
          <w:b w:val="0"/>
          <w:bCs w:val="0"/>
          <w:sz w:val="24"/>
          <w:szCs w:val="24"/>
        </w:rPr>
        <w:t xml:space="preserve">it is evident that </w:t>
      </w:r>
      <w:r w:rsidRPr="0050059E">
        <w:rPr>
          <w:rFonts w:hint="cs"/>
          <w:b w:val="0"/>
          <w:bCs w:val="0"/>
          <w:sz w:val="24"/>
          <w:szCs w:val="24"/>
          <w:rtl/>
        </w:rPr>
        <w:t>רצופין</w:t>
      </w:r>
      <w:r w:rsidRPr="0050059E">
        <w:rPr>
          <w:b w:val="0"/>
          <w:bCs w:val="0"/>
          <w:sz w:val="24"/>
          <w:szCs w:val="24"/>
        </w:rPr>
        <w:t xml:space="preserve"> are not required, therefore we must conclude that the </w:t>
      </w:r>
      <w:r w:rsidRPr="0050059E">
        <w:rPr>
          <w:rFonts w:hint="cs"/>
          <w:b w:val="0"/>
          <w:bCs w:val="0"/>
          <w:sz w:val="24"/>
          <w:szCs w:val="24"/>
          <w:rtl/>
        </w:rPr>
        <w:t>ברייתא</w:t>
      </w:r>
      <w:r w:rsidRPr="0050059E">
        <w:rPr>
          <w:b w:val="0"/>
          <w:bCs w:val="0"/>
          <w:sz w:val="24"/>
          <w:szCs w:val="24"/>
        </w:rPr>
        <w:t xml:space="preserve"> is teaching us that </w:t>
      </w:r>
      <w:r w:rsidRPr="0050059E">
        <w:rPr>
          <w:rFonts w:hint="cs"/>
          <w:b w:val="0"/>
          <w:bCs w:val="0"/>
          <w:sz w:val="24"/>
          <w:szCs w:val="24"/>
          <w:rtl/>
        </w:rPr>
        <w:t>מותר לבעול בשבת בתחלה</w:t>
      </w:r>
      <w:r w:rsidRPr="0050059E">
        <w:rPr>
          <w:b w:val="0"/>
          <w:bCs w:val="0"/>
          <w:sz w:val="24"/>
          <w:szCs w:val="24"/>
        </w:rPr>
        <w:t xml:space="preserve"> –</w:t>
      </w:r>
      <w:r w:rsidRPr="0050059E">
        <w:rPr>
          <w:sz w:val="24"/>
          <w:szCs w:val="24"/>
        </w:rPr>
        <w:t xml:space="preserve"> </w:t>
      </w:r>
    </w:p>
    <w:p w:rsidR="00B76CEC" w:rsidRPr="0050059E" w:rsidRDefault="00B76CEC" w:rsidP="00B76CEC">
      <w:pPr>
        <w:rPr>
          <w:sz w:val="24"/>
          <w:szCs w:val="24"/>
        </w:rPr>
      </w:pPr>
    </w:p>
    <w:p w:rsidR="00B76CEC" w:rsidRPr="0050059E" w:rsidRDefault="00B76CEC" w:rsidP="00B76CEC">
      <w:pPr>
        <w:rPr>
          <w:b w:val="0"/>
          <w:bCs w:val="0"/>
          <w:sz w:val="24"/>
          <w:szCs w:val="24"/>
        </w:rPr>
      </w:pPr>
      <w:r w:rsidRPr="0050059E">
        <w:rPr>
          <w:rFonts w:hint="cs"/>
          <w:b w:val="0"/>
          <w:bCs w:val="0"/>
          <w:sz w:val="24"/>
          <w:szCs w:val="24"/>
          <w:rtl/>
        </w:rPr>
        <w:t>תוספות</w:t>
      </w:r>
      <w:r w:rsidRPr="0050059E">
        <w:rPr>
          <w:b w:val="0"/>
          <w:bCs w:val="0"/>
          <w:sz w:val="24"/>
          <w:szCs w:val="24"/>
        </w:rPr>
        <w:t xml:space="preserve"> responds to the difficulty:</w:t>
      </w:r>
      <w:r w:rsidRPr="0050059E">
        <w:rPr>
          <w:rStyle w:val="FootnoteReference"/>
          <w:b w:val="0"/>
          <w:bCs w:val="0"/>
          <w:sz w:val="24"/>
          <w:szCs w:val="24"/>
        </w:rPr>
        <w:footnoteReference w:id="5"/>
      </w:r>
    </w:p>
    <w:p w:rsidR="00E26092" w:rsidRPr="0050059E" w:rsidRDefault="0029602F" w:rsidP="0050059E">
      <w:pPr>
        <w:bidi/>
        <w:rPr>
          <w:rFonts w:cs="David"/>
        </w:rPr>
      </w:pPr>
      <w:r w:rsidRPr="0050059E">
        <w:rPr>
          <w:rFonts w:cs="David"/>
          <w:rtl/>
        </w:rPr>
        <w:t>והכי פי</w:t>
      </w:r>
      <w:r w:rsidR="00E26092" w:rsidRPr="0050059E">
        <w:rPr>
          <w:rFonts w:cs="David" w:hint="cs"/>
          <w:rtl/>
        </w:rPr>
        <w:t>רושו</w:t>
      </w:r>
      <w:r w:rsidRPr="0050059E">
        <w:rPr>
          <w:rFonts w:cs="David"/>
          <w:rtl/>
        </w:rPr>
        <w:t xml:space="preserve"> נותנין לה ד' לילות עד מוצ</w:t>
      </w:r>
      <w:r w:rsidR="00E26092" w:rsidRPr="0050059E">
        <w:rPr>
          <w:rFonts w:cs="David" w:hint="cs"/>
          <w:rtl/>
        </w:rPr>
        <w:t xml:space="preserve">אי </w:t>
      </w:r>
      <w:r w:rsidRPr="0050059E">
        <w:rPr>
          <w:rFonts w:cs="David"/>
          <w:rtl/>
        </w:rPr>
        <w:t>ש</w:t>
      </w:r>
      <w:r w:rsidR="00E26092" w:rsidRPr="0050059E">
        <w:rPr>
          <w:rFonts w:cs="David" w:hint="cs"/>
          <w:rtl/>
        </w:rPr>
        <w:t>בת</w:t>
      </w:r>
      <w:r w:rsidRPr="0050059E">
        <w:rPr>
          <w:rFonts w:cs="David"/>
          <w:rtl/>
        </w:rPr>
        <w:t xml:space="preserve"> </w:t>
      </w:r>
      <w:r w:rsidR="0050059E">
        <w:rPr>
          <w:rFonts w:cs="David" w:hint="cs"/>
          <w:rtl/>
        </w:rPr>
        <w:t>-</w:t>
      </w:r>
    </w:p>
    <w:p w:rsidR="00A26303" w:rsidRPr="00A26303" w:rsidRDefault="00A26303" w:rsidP="00A26303">
      <w:r>
        <w:t xml:space="preserve">And this is the explanation of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; </w:t>
      </w:r>
      <w:r>
        <w:t xml:space="preserve">we allow her four nights until </w:t>
      </w:r>
      <w:r>
        <w:rPr>
          <w:rFonts w:hint="cs"/>
          <w:rtl/>
        </w:rPr>
        <w:t>מוצ"ש</w:t>
      </w:r>
      <w:r>
        <w:t xml:space="preserve"> -</w:t>
      </w:r>
    </w:p>
    <w:p w:rsidR="00E26092" w:rsidRPr="0050059E" w:rsidRDefault="0029602F" w:rsidP="0050059E">
      <w:pPr>
        <w:bidi/>
        <w:rPr>
          <w:rFonts w:cs="David" w:hint="cs"/>
          <w:rtl/>
        </w:rPr>
      </w:pPr>
      <w:r w:rsidRPr="0050059E">
        <w:rPr>
          <w:rFonts w:cs="David"/>
          <w:rtl/>
        </w:rPr>
        <w:t>שיבעול בכל לילה וישיר מקצת בתולים עד מוצ</w:t>
      </w:r>
      <w:r w:rsidR="00E26092" w:rsidRPr="0050059E">
        <w:rPr>
          <w:rFonts w:cs="David" w:hint="cs"/>
          <w:rtl/>
        </w:rPr>
        <w:t xml:space="preserve">אי </w:t>
      </w:r>
      <w:r w:rsidRPr="0050059E">
        <w:rPr>
          <w:rFonts w:cs="David"/>
          <w:rtl/>
        </w:rPr>
        <w:t>ש</w:t>
      </w:r>
      <w:r w:rsidR="00E26092" w:rsidRPr="0050059E">
        <w:rPr>
          <w:rFonts w:cs="David" w:hint="cs"/>
          <w:rtl/>
        </w:rPr>
        <w:t>בת</w:t>
      </w:r>
      <w:r w:rsidRPr="0050059E">
        <w:rPr>
          <w:rFonts w:cs="David"/>
          <w:rtl/>
        </w:rPr>
        <w:t xml:space="preserve"> </w:t>
      </w:r>
      <w:r w:rsidR="0050059E">
        <w:rPr>
          <w:rFonts w:cs="David" w:hint="cs"/>
          <w:rtl/>
        </w:rPr>
        <w:t>-</w:t>
      </w:r>
    </w:p>
    <w:p w:rsidR="00A26303" w:rsidRPr="00A26303" w:rsidRDefault="00A26303" w:rsidP="0050059E">
      <w:pPr>
        <w:rPr>
          <w:b w:val="0"/>
        </w:rPr>
      </w:pPr>
      <w:r>
        <w:t xml:space="preserve">That he </w:t>
      </w:r>
      <w:r w:rsidR="00160BAF">
        <w:t>c</w:t>
      </w:r>
      <w:r>
        <w:t xml:space="preserve">ould be </w:t>
      </w:r>
      <w:r>
        <w:rPr>
          <w:rFonts w:hint="cs"/>
          <w:rtl/>
        </w:rPr>
        <w:t>בועל</w:t>
      </w:r>
      <w:r>
        <w:t xml:space="preserve"> every night and </w:t>
      </w:r>
      <w:r>
        <w:rPr>
          <w:bCs w:val="0"/>
        </w:rPr>
        <w:t xml:space="preserve">partially remove her </w:t>
      </w:r>
      <w:r>
        <w:rPr>
          <w:rFonts w:hint="cs"/>
          <w:b w:val="0"/>
          <w:rtl/>
        </w:rPr>
        <w:t>בתולים</w:t>
      </w:r>
      <w:r>
        <w:rPr>
          <w:b w:val="0"/>
        </w:rPr>
        <w:t xml:space="preserve"> </w:t>
      </w:r>
      <w:r w:rsidR="0050059E">
        <w:rPr>
          <w:b w:val="0"/>
        </w:rPr>
        <w:t xml:space="preserve">(each night) </w:t>
      </w:r>
      <w:r>
        <w:rPr>
          <w:bCs w:val="0"/>
        </w:rPr>
        <w:t xml:space="preserve">until </w:t>
      </w:r>
      <w:r>
        <w:rPr>
          <w:rFonts w:hint="cs"/>
          <w:b w:val="0"/>
          <w:rtl/>
        </w:rPr>
        <w:t>מוצ"ש</w:t>
      </w:r>
      <w:r>
        <w:rPr>
          <w:b w:val="0"/>
        </w:rPr>
        <w:t xml:space="preserve"> -</w:t>
      </w:r>
    </w:p>
    <w:p w:rsidR="00E26092" w:rsidRPr="0050059E" w:rsidRDefault="0029602F" w:rsidP="0050059E">
      <w:pPr>
        <w:bidi/>
        <w:rPr>
          <w:rFonts w:cs="David"/>
        </w:rPr>
      </w:pPr>
      <w:r w:rsidRPr="0050059E">
        <w:rPr>
          <w:rFonts w:cs="David"/>
          <w:rtl/>
        </w:rPr>
        <w:t>ואשמועינן דשרי להשיר בתולים בשבת</w:t>
      </w:r>
      <w:r w:rsidR="0050059E">
        <w:rPr>
          <w:rStyle w:val="FootnoteReference"/>
          <w:rFonts w:cs="David"/>
          <w:rtl/>
        </w:rPr>
        <w:footnoteReference w:id="6"/>
      </w:r>
      <w:r w:rsidRPr="0050059E">
        <w:rPr>
          <w:rFonts w:cs="David"/>
          <w:rtl/>
        </w:rPr>
        <w:t xml:space="preserve"> </w:t>
      </w:r>
      <w:r w:rsidR="0050059E">
        <w:rPr>
          <w:rFonts w:cs="David" w:hint="cs"/>
          <w:rtl/>
        </w:rPr>
        <w:t>-</w:t>
      </w:r>
    </w:p>
    <w:p w:rsidR="00A26303" w:rsidRPr="00A26303" w:rsidRDefault="00A26303" w:rsidP="00A26303">
      <w:r>
        <w:t xml:space="preserve">So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>
        <w:t xml:space="preserve">is informing us that it is permitted to remove </w:t>
      </w:r>
      <w:r>
        <w:rPr>
          <w:rFonts w:hint="cs"/>
          <w:b w:val="0"/>
          <w:bCs w:val="0"/>
          <w:rtl/>
        </w:rPr>
        <w:t xml:space="preserve">דם </w:t>
      </w:r>
      <w:r>
        <w:rPr>
          <w:rFonts w:hint="cs"/>
          <w:rtl/>
        </w:rPr>
        <w:t>בתולים</w:t>
      </w:r>
      <w:r>
        <w:t xml:space="preserve"> on </w:t>
      </w:r>
      <w:r>
        <w:rPr>
          <w:rFonts w:hint="cs"/>
          <w:rtl/>
        </w:rPr>
        <w:t>שבת</w:t>
      </w:r>
      <w:r>
        <w:t>.</w:t>
      </w:r>
    </w:p>
    <w:p w:rsidR="00A26303" w:rsidRPr="0050059E" w:rsidRDefault="00A26303" w:rsidP="00E26092">
      <w:pPr>
        <w:bidi/>
        <w:rPr>
          <w:sz w:val="24"/>
          <w:szCs w:val="24"/>
        </w:rPr>
      </w:pPr>
    </w:p>
    <w:p w:rsidR="00A26303" w:rsidRPr="0050059E" w:rsidRDefault="00A26303" w:rsidP="00A26303">
      <w:pPr>
        <w:rPr>
          <w:b w:val="0"/>
          <w:bCs w:val="0"/>
          <w:sz w:val="24"/>
          <w:szCs w:val="24"/>
        </w:rPr>
      </w:pPr>
      <w:r w:rsidRPr="0050059E">
        <w:rPr>
          <w:rFonts w:hint="cs"/>
          <w:b w:val="0"/>
          <w:bCs w:val="0"/>
          <w:sz w:val="24"/>
          <w:szCs w:val="24"/>
          <w:rtl/>
        </w:rPr>
        <w:t>תוספות</w:t>
      </w:r>
      <w:r w:rsidRPr="0050059E">
        <w:rPr>
          <w:b w:val="0"/>
          <w:bCs w:val="0"/>
          <w:sz w:val="24"/>
          <w:szCs w:val="24"/>
        </w:rPr>
        <w:t xml:space="preserve"> continues with the explanation of the </w:t>
      </w:r>
      <w:r w:rsidRPr="0050059E">
        <w:rPr>
          <w:rFonts w:hint="cs"/>
          <w:b w:val="0"/>
          <w:bCs w:val="0"/>
          <w:sz w:val="24"/>
          <w:szCs w:val="24"/>
          <w:rtl/>
        </w:rPr>
        <w:t>גמרא</w:t>
      </w:r>
      <w:r w:rsidRPr="0050059E">
        <w:rPr>
          <w:b w:val="0"/>
          <w:bCs w:val="0"/>
          <w:sz w:val="24"/>
          <w:szCs w:val="24"/>
        </w:rPr>
        <w:t>:</w:t>
      </w:r>
      <w:r w:rsidR="00160BAF" w:rsidRPr="0050059E">
        <w:rPr>
          <w:rStyle w:val="FootnoteReference"/>
          <w:b w:val="0"/>
          <w:bCs w:val="0"/>
          <w:sz w:val="24"/>
          <w:szCs w:val="24"/>
        </w:rPr>
        <w:footnoteReference w:id="7"/>
      </w:r>
    </w:p>
    <w:p w:rsidR="00E26092" w:rsidRPr="0013699F" w:rsidRDefault="0029602F" w:rsidP="0050059E">
      <w:pPr>
        <w:bidi/>
        <w:rPr>
          <w:rFonts w:cs="David"/>
          <w:spacing w:val="-2"/>
        </w:rPr>
      </w:pPr>
      <w:r w:rsidRPr="0050059E">
        <w:rPr>
          <w:rFonts w:cs="David"/>
          <w:rtl/>
        </w:rPr>
        <w:t>ומשני לא לבר משבת ומוצאי שבת נקט לאשמועינן דבעינן רצופים</w:t>
      </w:r>
      <w:r w:rsidR="006925C0" w:rsidRPr="0050059E">
        <w:rPr>
          <w:rStyle w:val="FootnoteReference"/>
          <w:rFonts w:cs="David"/>
          <w:rtl/>
        </w:rPr>
        <w:footnoteReference w:id="8"/>
      </w:r>
      <w:r w:rsidRPr="0050059E">
        <w:rPr>
          <w:rFonts w:cs="David"/>
          <w:rtl/>
        </w:rPr>
        <w:t xml:space="preserve"> </w:t>
      </w:r>
      <w:r w:rsidR="0050059E">
        <w:rPr>
          <w:rFonts w:cs="David" w:hint="cs"/>
          <w:rtl/>
        </w:rPr>
        <w:t>-</w:t>
      </w:r>
    </w:p>
    <w:p w:rsidR="00A26303" w:rsidRDefault="00A26303" w:rsidP="00C91D43">
      <w:r w:rsidRPr="0013699F">
        <w:rPr>
          <w:spacing w:val="-2"/>
        </w:rPr>
        <w:t xml:space="preserve">And </w:t>
      </w:r>
      <w:r w:rsidR="00C91D43" w:rsidRPr="0013699F">
        <w:rPr>
          <w:rFonts w:hint="cs"/>
          <w:b w:val="0"/>
          <w:bCs w:val="0"/>
          <w:spacing w:val="-2"/>
          <w:rtl/>
        </w:rPr>
        <w:t>רבא [רבה]</w:t>
      </w:r>
      <w:r w:rsidRPr="0013699F">
        <w:rPr>
          <w:b w:val="0"/>
          <w:bCs w:val="0"/>
          <w:spacing w:val="-2"/>
        </w:rPr>
        <w:t xml:space="preserve"> </w:t>
      </w:r>
      <w:r w:rsidRPr="0013699F">
        <w:rPr>
          <w:spacing w:val="-2"/>
        </w:rPr>
        <w:t>responded</w:t>
      </w:r>
      <w:r w:rsidR="00C91D43" w:rsidRPr="0013699F">
        <w:rPr>
          <w:spacing w:val="-2"/>
        </w:rPr>
        <w:t>;</w:t>
      </w:r>
      <w:r w:rsidRPr="0013699F">
        <w:rPr>
          <w:spacing w:val="-2"/>
        </w:rPr>
        <w:t xml:space="preserve"> </w:t>
      </w:r>
      <w:r w:rsidR="00C91D43" w:rsidRPr="0013699F">
        <w:rPr>
          <w:spacing w:val="-2"/>
        </w:rPr>
        <w:t>‘</w:t>
      </w:r>
      <w:r w:rsidRPr="0013699F">
        <w:rPr>
          <w:spacing w:val="-2"/>
        </w:rPr>
        <w:t>no</w:t>
      </w:r>
      <w:r w:rsidR="00C91D43" w:rsidRPr="0013699F">
        <w:rPr>
          <w:spacing w:val="-2"/>
        </w:rPr>
        <w:t>,</w:t>
      </w:r>
      <w:r w:rsidRPr="0013699F">
        <w:rPr>
          <w:spacing w:val="-2"/>
        </w:rPr>
        <w:t xml:space="preserve"> except for </w:t>
      </w:r>
      <w:r w:rsidRPr="0013699F">
        <w:rPr>
          <w:rFonts w:hint="cs"/>
          <w:spacing w:val="-2"/>
          <w:rtl/>
        </w:rPr>
        <w:t>שבת</w:t>
      </w:r>
      <w:r w:rsidR="00C91D43" w:rsidRPr="0013699F">
        <w:rPr>
          <w:spacing w:val="-2"/>
        </w:rPr>
        <w:t>’</w:t>
      </w:r>
      <w:r w:rsidRPr="0013699F">
        <w:rPr>
          <w:spacing w:val="-2"/>
        </w:rPr>
        <w:t xml:space="preserve"> </w:t>
      </w:r>
      <w:r w:rsidRPr="0013699F">
        <w:rPr>
          <w:b w:val="0"/>
          <w:bCs w:val="0"/>
          <w:spacing w:val="-2"/>
        </w:rPr>
        <w:t xml:space="preserve">(he cannot be </w:t>
      </w:r>
      <w:r w:rsidRPr="0013699F">
        <w:rPr>
          <w:rFonts w:hint="cs"/>
          <w:b w:val="0"/>
          <w:bCs w:val="0"/>
          <w:spacing w:val="-2"/>
          <w:rtl/>
        </w:rPr>
        <w:t>בועל</w:t>
      </w:r>
      <w:r w:rsidRPr="0013699F">
        <w:rPr>
          <w:b w:val="0"/>
          <w:bCs w:val="0"/>
          <w:spacing w:val="-2"/>
        </w:rPr>
        <w:t xml:space="preserve"> and </w:t>
      </w:r>
      <w:r w:rsidRPr="0013699F">
        <w:rPr>
          <w:rFonts w:hint="cs"/>
          <w:b w:val="0"/>
          <w:bCs w:val="0"/>
          <w:spacing w:val="-2"/>
          <w:rtl/>
        </w:rPr>
        <w:t>משיר בתולים</w:t>
      </w:r>
      <w:r w:rsidRPr="0013699F">
        <w:rPr>
          <w:b w:val="0"/>
          <w:bCs w:val="0"/>
          <w:spacing w:val="-2"/>
        </w:rPr>
        <w:t xml:space="preserve"> on </w:t>
      </w:r>
      <w:r w:rsidRPr="0013699F">
        <w:rPr>
          <w:rFonts w:hint="cs"/>
          <w:b w:val="0"/>
          <w:bCs w:val="0"/>
          <w:spacing w:val="-2"/>
          <w:rtl/>
        </w:rPr>
        <w:t>שבת</w:t>
      </w:r>
      <w:r w:rsidRPr="0013699F">
        <w:rPr>
          <w:b w:val="0"/>
          <w:bCs w:val="0"/>
          <w:spacing w:val="-2"/>
        </w:rPr>
        <w:t xml:space="preserve">), </w:t>
      </w:r>
      <w:r w:rsidRPr="0013699F">
        <w:rPr>
          <w:spacing w:val="-2"/>
        </w:rPr>
        <w:t xml:space="preserve">and </w:t>
      </w:r>
      <w:r w:rsidRPr="0013699F">
        <w:rPr>
          <w:b w:val="0"/>
          <w:bCs w:val="0"/>
          <w:spacing w:val="-2"/>
        </w:rPr>
        <w:t xml:space="preserve">the </w:t>
      </w:r>
      <w:r w:rsidRPr="0013699F">
        <w:rPr>
          <w:rFonts w:hint="cs"/>
          <w:b w:val="0"/>
          <w:bCs w:val="0"/>
          <w:spacing w:val="-2"/>
          <w:rtl/>
        </w:rPr>
        <w:t>ברייתא</w:t>
      </w:r>
      <w:r w:rsidRPr="0013699F">
        <w:rPr>
          <w:b w:val="0"/>
          <w:bCs w:val="0"/>
          <w:spacing w:val="-2"/>
        </w:rPr>
        <w:t xml:space="preserve"> </w:t>
      </w:r>
      <w:r w:rsidRPr="0013699F">
        <w:rPr>
          <w:spacing w:val="-2"/>
        </w:rPr>
        <w:t xml:space="preserve">mentions </w:t>
      </w:r>
      <w:r w:rsidRPr="0013699F">
        <w:rPr>
          <w:rFonts w:hint="cs"/>
          <w:spacing w:val="-2"/>
          <w:rtl/>
        </w:rPr>
        <w:t>מוצ"ש</w:t>
      </w:r>
      <w:r w:rsidRPr="0013699F">
        <w:rPr>
          <w:spacing w:val="-2"/>
        </w:rPr>
        <w:t xml:space="preserve"> to inform us that we do require </w:t>
      </w:r>
      <w:r w:rsidRPr="0013699F">
        <w:rPr>
          <w:rFonts w:hint="cs"/>
          <w:spacing w:val="-2"/>
          <w:rtl/>
        </w:rPr>
        <w:t>רצופים</w:t>
      </w:r>
      <w:r>
        <w:t xml:space="preserve"> –</w:t>
      </w:r>
    </w:p>
    <w:p w:rsidR="00A26303" w:rsidRPr="0050059E" w:rsidRDefault="00A26303" w:rsidP="00A26303">
      <w:pPr>
        <w:rPr>
          <w:sz w:val="24"/>
          <w:szCs w:val="24"/>
        </w:rPr>
      </w:pPr>
    </w:p>
    <w:p w:rsidR="00A26303" w:rsidRPr="0050059E" w:rsidRDefault="00A26303" w:rsidP="00A26303">
      <w:pPr>
        <w:rPr>
          <w:b w:val="0"/>
          <w:bCs w:val="0"/>
          <w:sz w:val="24"/>
          <w:szCs w:val="24"/>
        </w:rPr>
      </w:pPr>
      <w:r w:rsidRPr="0050059E">
        <w:rPr>
          <w:rFonts w:hint="cs"/>
          <w:b w:val="0"/>
          <w:bCs w:val="0"/>
          <w:sz w:val="24"/>
          <w:szCs w:val="24"/>
          <w:rtl/>
        </w:rPr>
        <w:t>תוספות</w:t>
      </w:r>
      <w:r w:rsidRPr="0050059E">
        <w:rPr>
          <w:b w:val="0"/>
          <w:bCs w:val="0"/>
          <w:sz w:val="24"/>
          <w:szCs w:val="24"/>
        </w:rPr>
        <w:t xml:space="preserve"> anticipates a difficulty:</w:t>
      </w:r>
    </w:p>
    <w:p w:rsidR="00E26092" w:rsidRPr="0050059E" w:rsidRDefault="0029602F" w:rsidP="0050059E">
      <w:pPr>
        <w:bidi/>
        <w:rPr>
          <w:rFonts w:cs="David"/>
        </w:rPr>
      </w:pPr>
      <w:r w:rsidRPr="0050059E">
        <w:rPr>
          <w:rFonts w:cs="David"/>
          <w:rtl/>
        </w:rPr>
        <w:t>והוה מצי למיפרך מברייתא דפרק בתרא דנדה דמוכח דאפי</w:t>
      </w:r>
      <w:r w:rsidR="00E26092" w:rsidRPr="0050059E">
        <w:rPr>
          <w:rFonts w:cs="David" w:hint="cs"/>
          <w:rtl/>
        </w:rPr>
        <w:t>לו</w:t>
      </w:r>
      <w:r w:rsidRPr="0050059E">
        <w:rPr>
          <w:rFonts w:cs="David"/>
          <w:rtl/>
        </w:rPr>
        <w:t xml:space="preserve"> מפוזרין </w:t>
      </w:r>
      <w:r w:rsidR="0050059E">
        <w:rPr>
          <w:rFonts w:cs="David" w:hint="cs"/>
          <w:rtl/>
        </w:rPr>
        <w:t>-</w:t>
      </w:r>
    </w:p>
    <w:p w:rsidR="00C91D43" w:rsidRPr="00AB4A40" w:rsidRDefault="00A26303" w:rsidP="00A26303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could have challenged </w:t>
      </w:r>
      <w:r>
        <w:rPr>
          <w:b w:val="0"/>
          <w:bCs w:val="0"/>
        </w:rPr>
        <w:t xml:space="preserve">this answer (that </w:t>
      </w:r>
      <w:r>
        <w:rPr>
          <w:rFonts w:hint="cs"/>
          <w:b w:val="0"/>
          <w:bCs w:val="0"/>
          <w:rtl/>
        </w:rPr>
        <w:t>בעינן רצופים</w:t>
      </w:r>
      <w:r>
        <w:rPr>
          <w:b w:val="0"/>
          <w:bCs w:val="0"/>
        </w:rPr>
        <w:t xml:space="preserve">) </w:t>
      </w:r>
      <w:r>
        <w:t xml:space="preserve">from the </w:t>
      </w:r>
      <w:r>
        <w:rPr>
          <w:b w:val="0"/>
          <w:bCs w:val="0"/>
        </w:rPr>
        <w:t xml:space="preserve">aforementioned </w:t>
      </w:r>
      <w:r>
        <w:rPr>
          <w:rFonts w:hint="cs"/>
          <w:rtl/>
        </w:rPr>
        <w:t>ברייתא</w:t>
      </w:r>
      <w:r>
        <w:t xml:space="preserve"> in the last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>מסכת</w:t>
      </w:r>
      <w:r>
        <w:rPr>
          <w:rFonts w:hint="cs"/>
          <w:rtl/>
        </w:rPr>
        <w:t xml:space="preserve"> נדה</w:t>
      </w:r>
      <w:r>
        <w:t xml:space="preserve">, where it is evident </w:t>
      </w:r>
      <w:r>
        <w:rPr>
          <w:b w:val="0"/>
          <w:bCs w:val="0"/>
        </w:rPr>
        <w:t xml:space="preserve">that the </w:t>
      </w:r>
      <w:r>
        <w:rPr>
          <w:rFonts w:hint="cs"/>
          <w:b w:val="0"/>
          <w:bCs w:val="0"/>
          <w:rtl/>
        </w:rPr>
        <w:t>ד' לילות</w:t>
      </w:r>
      <w:r>
        <w:rPr>
          <w:b w:val="0"/>
          <w:bCs w:val="0"/>
        </w:rPr>
        <w:t xml:space="preserve"> can be </w:t>
      </w:r>
      <w:r>
        <w:t xml:space="preserve">even spread out </w:t>
      </w:r>
      <w:r w:rsidRPr="00AB4A40">
        <w:rPr>
          <w:b w:val="0"/>
          <w:bCs w:val="0"/>
          <w:sz w:val="24"/>
          <w:szCs w:val="24"/>
        </w:rPr>
        <w:t xml:space="preserve">(over twelve months) </w:t>
      </w:r>
      <w:r w:rsidR="00C91D43" w:rsidRPr="00AB4A40">
        <w:rPr>
          <w:b w:val="0"/>
          <w:bCs w:val="0"/>
          <w:sz w:val="24"/>
          <w:szCs w:val="24"/>
        </w:rPr>
        <w:t>–</w:t>
      </w:r>
    </w:p>
    <w:p w:rsidR="00C91D43" w:rsidRPr="00AB4A40" w:rsidRDefault="00C91D43" w:rsidP="00A26303">
      <w:pPr>
        <w:rPr>
          <w:b w:val="0"/>
          <w:bCs w:val="0"/>
          <w:sz w:val="24"/>
          <w:szCs w:val="24"/>
        </w:rPr>
      </w:pPr>
    </w:p>
    <w:p w:rsidR="00A26303" w:rsidRPr="00AB4A40" w:rsidRDefault="00C91D43" w:rsidP="00A26303">
      <w:pPr>
        <w:rPr>
          <w:sz w:val="24"/>
          <w:szCs w:val="24"/>
        </w:rPr>
      </w:pPr>
      <w:r w:rsidRPr="00AB4A40">
        <w:rPr>
          <w:rFonts w:hint="cs"/>
          <w:b w:val="0"/>
          <w:bCs w:val="0"/>
          <w:sz w:val="24"/>
          <w:szCs w:val="24"/>
          <w:rtl/>
        </w:rPr>
        <w:t>תוספות</w:t>
      </w:r>
      <w:r w:rsidRPr="00AB4A40">
        <w:rPr>
          <w:b w:val="0"/>
          <w:bCs w:val="0"/>
          <w:sz w:val="24"/>
          <w:szCs w:val="24"/>
        </w:rPr>
        <w:t xml:space="preserve"> responds; the </w:t>
      </w:r>
      <w:r w:rsidRPr="00AB4A40">
        <w:rPr>
          <w:rFonts w:hint="cs"/>
          <w:b w:val="0"/>
          <w:bCs w:val="0"/>
          <w:sz w:val="24"/>
          <w:szCs w:val="24"/>
          <w:rtl/>
        </w:rPr>
        <w:t>גמרא</w:t>
      </w:r>
      <w:r w:rsidRPr="00AB4A40">
        <w:rPr>
          <w:b w:val="0"/>
          <w:bCs w:val="0"/>
          <w:sz w:val="24"/>
          <w:szCs w:val="24"/>
        </w:rPr>
        <w:t xml:space="preserve"> did not ask from the </w:t>
      </w:r>
      <w:r w:rsidRPr="00AB4A40">
        <w:rPr>
          <w:rFonts w:hint="cs"/>
          <w:b w:val="0"/>
          <w:bCs w:val="0"/>
          <w:sz w:val="24"/>
          <w:szCs w:val="24"/>
          <w:rtl/>
        </w:rPr>
        <w:t>ברייתא</w:t>
      </w:r>
      <w:r w:rsidRPr="00AB4A40">
        <w:rPr>
          <w:b w:val="0"/>
          <w:bCs w:val="0"/>
          <w:sz w:val="24"/>
          <w:szCs w:val="24"/>
        </w:rPr>
        <w:t xml:space="preserve"> in </w:t>
      </w:r>
      <w:r w:rsidRPr="00AB4A40">
        <w:rPr>
          <w:rFonts w:hint="cs"/>
          <w:b w:val="0"/>
          <w:bCs w:val="0"/>
          <w:sz w:val="24"/>
          <w:szCs w:val="24"/>
          <w:rtl/>
        </w:rPr>
        <w:t>נדה</w:t>
      </w:r>
      <w:r w:rsidRPr="00AB4A40">
        <w:rPr>
          <w:b w:val="0"/>
          <w:bCs w:val="0"/>
          <w:sz w:val="24"/>
          <w:szCs w:val="24"/>
        </w:rPr>
        <w:t xml:space="preserve"> -</w:t>
      </w:r>
      <w:r w:rsidR="00A26303" w:rsidRPr="00AB4A40">
        <w:rPr>
          <w:sz w:val="24"/>
          <w:szCs w:val="24"/>
        </w:rPr>
        <w:t xml:space="preserve"> </w:t>
      </w:r>
    </w:p>
    <w:p w:rsidR="00E26092" w:rsidRPr="00AB4A40" w:rsidRDefault="0029602F" w:rsidP="00AB4A40">
      <w:pPr>
        <w:widowControl w:val="0"/>
        <w:bidi/>
        <w:rPr>
          <w:rFonts w:cs="David"/>
        </w:rPr>
      </w:pPr>
      <w:r w:rsidRPr="00AB4A40">
        <w:rPr>
          <w:rFonts w:cs="David"/>
          <w:rtl/>
        </w:rPr>
        <w:t>אלא דפריך ליה מגופה דברייתא והא עד מוצאי שבת ארבעה לילות קתני</w:t>
      </w:r>
      <w:r w:rsidR="00160BAF" w:rsidRPr="00AB4A40">
        <w:rPr>
          <w:rStyle w:val="FootnoteReference"/>
          <w:rFonts w:cs="David"/>
          <w:rtl/>
        </w:rPr>
        <w:footnoteReference w:id="9"/>
      </w:r>
      <w:r w:rsidRPr="00AB4A40">
        <w:rPr>
          <w:rFonts w:cs="David"/>
          <w:rtl/>
        </w:rPr>
        <w:t xml:space="preserve"> </w:t>
      </w:r>
      <w:r w:rsidR="00E26092" w:rsidRPr="00AB4A40">
        <w:rPr>
          <w:rFonts w:cs="David"/>
          <w:rtl/>
        </w:rPr>
        <w:t>–</w:t>
      </w:r>
    </w:p>
    <w:p w:rsidR="00C91D43" w:rsidRPr="00AB4A40" w:rsidRDefault="00C91D43" w:rsidP="00AB4A40">
      <w:pPr>
        <w:widowControl w:val="0"/>
        <w:rPr>
          <w:sz w:val="24"/>
          <w:szCs w:val="24"/>
        </w:rPr>
      </w:pPr>
      <w:r>
        <w:t xml:space="preserve">But rather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preferred </w:t>
      </w:r>
      <w:r>
        <w:t xml:space="preserve">to challenge </w:t>
      </w:r>
      <w:r>
        <w:rPr>
          <w:b w:val="0"/>
          <w:bCs w:val="0"/>
        </w:rPr>
        <w:t xml:space="preserve">this view (that one may not be </w:t>
      </w:r>
      <w:r>
        <w:rPr>
          <w:rFonts w:hint="cs"/>
          <w:b w:val="0"/>
          <w:bCs w:val="0"/>
          <w:rtl/>
        </w:rPr>
        <w:t>בועל בשבת</w:t>
      </w:r>
      <w:r>
        <w:rPr>
          <w:b w:val="0"/>
          <w:bCs w:val="0"/>
        </w:rPr>
        <w:t xml:space="preserve">) </w:t>
      </w:r>
      <w:r>
        <w:t xml:space="preserve">from this </w:t>
      </w:r>
      <w:r>
        <w:rPr>
          <w:rFonts w:hint="cs"/>
          <w:rtl/>
        </w:rPr>
        <w:t>ברייתא</w:t>
      </w:r>
      <w:r>
        <w:t xml:space="preserve"> itself, </w:t>
      </w:r>
      <w:r>
        <w:rPr>
          <w:b w:val="0"/>
          <w:bCs w:val="0"/>
        </w:rPr>
        <w:t xml:space="preserve">as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asked, ‘</w:t>
      </w:r>
      <w:r>
        <w:t xml:space="preserve">but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>
        <w:t xml:space="preserve">states; four nights until </w:t>
      </w:r>
      <w:r>
        <w:rPr>
          <w:rFonts w:hint="cs"/>
          <w:rtl/>
        </w:rPr>
        <w:t>מוצ"ש</w:t>
      </w:r>
      <w:r>
        <w:t xml:space="preserve">’, </w:t>
      </w:r>
      <w:r w:rsidRPr="00AB4A40">
        <w:rPr>
          <w:b w:val="0"/>
          <w:bCs w:val="0"/>
          <w:sz w:val="24"/>
          <w:szCs w:val="24"/>
        </w:rPr>
        <w:t xml:space="preserve">indicating that one may be </w:t>
      </w:r>
      <w:r w:rsidRPr="00AB4A40">
        <w:rPr>
          <w:rFonts w:hint="cs"/>
          <w:b w:val="0"/>
          <w:bCs w:val="0"/>
          <w:sz w:val="24"/>
          <w:szCs w:val="24"/>
          <w:rtl/>
        </w:rPr>
        <w:t>בועל בשבת</w:t>
      </w:r>
      <w:r w:rsidRPr="00AB4A40">
        <w:rPr>
          <w:b w:val="0"/>
          <w:bCs w:val="0"/>
          <w:sz w:val="24"/>
          <w:szCs w:val="24"/>
        </w:rPr>
        <w:t xml:space="preserve"> as well.</w:t>
      </w:r>
      <w:r w:rsidRPr="00AB4A40">
        <w:rPr>
          <w:sz w:val="24"/>
          <w:szCs w:val="24"/>
        </w:rPr>
        <w:t xml:space="preserve"> </w:t>
      </w:r>
    </w:p>
    <w:p w:rsidR="00C91D43" w:rsidRPr="00AB4A40" w:rsidRDefault="00C91D43" w:rsidP="00C91D43">
      <w:pPr>
        <w:rPr>
          <w:b w:val="0"/>
          <w:bCs w:val="0"/>
          <w:sz w:val="24"/>
          <w:szCs w:val="24"/>
        </w:rPr>
      </w:pPr>
      <w:r w:rsidRPr="00AB4A40">
        <w:rPr>
          <w:rFonts w:hint="cs"/>
          <w:b w:val="0"/>
          <w:bCs w:val="0"/>
          <w:sz w:val="24"/>
          <w:szCs w:val="24"/>
          <w:rtl/>
        </w:rPr>
        <w:lastRenderedPageBreak/>
        <w:t>תוספות</w:t>
      </w:r>
      <w:r w:rsidRPr="00AB4A40">
        <w:rPr>
          <w:b w:val="0"/>
          <w:bCs w:val="0"/>
          <w:sz w:val="24"/>
          <w:szCs w:val="24"/>
        </w:rPr>
        <w:t xml:space="preserve"> asks:</w:t>
      </w:r>
    </w:p>
    <w:p w:rsidR="00E26092" w:rsidRPr="00AB4A40" w:rsidRDefault="0029602F" w:rsidP="00AB4A40">
      <w:pPr>
        <w:bidi/>
        <w:rPr>
          <w:rFonts w:cs="David" w:hint="cs"/>
          <w:rtl/>
        </w:rPr>
      </w:pPr>
      <w:r w:rsidRPr="00AB4A40">
        <w:rPr>
          <w:rFonts w:cs="David"/>
          <w:rtl/>
        </w:rPr>
        <w:t>וא</w:t>
      </w:r>
      <w:r w:rsidR="00E26092" w:rsidRPr="00AB4A40">
        <w:rPr>
          <w:rFonts w:cs="David" w:hint="cs"/>
          <w:rtl/>
        </w:rPr>
        <w:t xml:space="preserve">ם </w:t>
      </w:r>
      <w:r w:rsidRPr="00AB4A40">
        <w:rPr>
          <w:rFonts w:cs="David"/>
          <w:rtl/>
        </w:rPr>
        <w:t>ת</w:t>
      </w:r>
      <w:r w:rsidR="00E26092" w:rsidRPr="00AB4A40">
        <w:rPr>
          <w:rFonts w:cs="David" w:hint="cs"/>
          <w:rtl/>
        </w:rPr>
        <w:t>אמר</w:t>
      </w:r>
      <w:r w:rsidRPr="00AB4A40">
        <w:rPr>
          <w:rFonts w:cs="David"/>
          <w:rtl/>
        </w:rPr>
        <w:t xml:space="preserve"> מעיקרא דמשני לבר משבת מה עלה בדעתו והא קתני בהדיא ד' לילות</w:t>
      </w:r>
      <w:r w:rsidR="00160BAF" w:rsidRPr="00AB4A40">
        <w:rPr>
          <w:rStyle w:val="FootnoteReference"/>
          <w:rFonts w:cs="David"/>
          <w:rtl/>
        </w:rPr>
        <w:footnoteReference w:id="10"/>
      </w:r>
      <w:r w:rsidRPr="00AB4A40">
        <w:rPr>
          <w:rFonts w:cs="David"/>
          <w:rtl/>
        </w:rPr>
        <w:t xml:space="preserve"> </w:t>
      </w:r>
      <w:r w:rsidR="00AB4A40">
        <w:rPr>
          <w:rFonts w:cs="David" w:hint="cs"/>
          <w:rtl/>
        </w:rPr>
        <w:t>-</w:t>
      </w:r>
    </w:p>
    <w:p w:rsidR="00C91D43" w:rsidRPr="00AB4A40" w:rsidRDefault="00C91D43" w:rsidP="00C91D43">
      <w:pPr>
        <w:rPr>
          <w:sz w:val="24"/>
          <w:szCs w:val="24"/>
        </w:rPr>
      </w:pPr>
      <w:r>
        <w:t xml:space="preserve">And if you will say; initially when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</w:t>
      </w:r>
      <w:r>
        <w:t xml:space="preserve">answered, ‘except for </w:t>
      </w:r>
      <w:r>
        <w:rPr>
          <w:rFonts w:hint="cs"/>
          <w:rtl/>
        </w:rPr>
        <w:t>שבת</w:t>
      </w:r>
      <w:r>
        <w:t xml:space="preserve">’, what did he think, since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>
        <w:t>explicitly states, ‘four nights’</w:t>
      </w:r>
      <w:r w:rsidR="00160BAF">
        <w:t xml:space="preserve"> </w:t>
      </w:r>
      <w:r w:rsidRPr="00AB4A40">
        <w:rPr>
          <w:b w:val="0"/>
          <w:bCs w:val="0"/>
          <w:sz w:val="24"/>
          <w:szCs w:val="24"/>
        </w:rPr>
        <w:t xml:space="preserve">(which must include </w:t>
      </w:r>
      <w:r w:rsidRPr="00AB4A40">
        <w:rPr>
          <w:rFonts w:hint="cs"/>
          <w:b w:val="0"/>
          <w:bCs w:val="0"/>
          <w:sz w:val="24"/>
          <w:szCs w:val="24"/>
          <w:rtl/>
        </w:rPr>
        <w:t>שבת</w:t>
      </w:r>
      <w:r w:rsidRPr="00AB4A40">
        <w:rPr>
          <w:b w:val="0"/>
          <w:bCs w:val="0"/>
          <w:sz w:val="24"/>
          <w:szCs w:val="24"/>
        </w:rPr>
        <w:t>)</w:t>
      </w:r>
      <w:r w:rsidRPr="00AB4A40">
        <w:rPr>
          <w:sz w:val="24"/>
          <w:szCs w:val="24"/>
        </w:rPr>
        <w:t>?!</w:t>
      </w:r>
    </w:p>
    <w:p w:rsidR="00C91D43" w:rsidRPr="00AB4A40" w:rsidRDefault="00C91D43" w:rsidP="00C91D43">
      <w:pPr>
        <w:rPr>
          <w:sz w:val="24"/>
          <w:szCs w:val="24"/>
        </w:rPr>
      </w:pPr>
    </w:p>
    <w:p w:rsidR="00C91D43" w:rsidRPr="00AB4A40" w:rsidRDefault="00C91D43" w:rsidP="00C91D43">
      <w:pPr>
        <w:rPr>
          <w:b w:val="0"/>
          <w:bCs w:val="0"/>
          <w:sz w:val="24"/>
          <w:szCs w:val="24"/>
        </w:rPr>
      </w:pPr>
      <w:r w:rsidRPr="00AB4A40">
        <w:rPr>
          <w:rFonts w:hint="cs"/>
          <w:b w:val="0"/>
          <w:bCs w:val="0"/>
          <w:sz w:val="24"/>
          <w:szCs w:val="24"/>
          <w:rtl/>
        </w:rPr>
        <w:t>תוספות</w:t>
      </w:r>
      <w:r w:rsidRPr="00AB4A40">
        <w:rPr>
          <w:b w:val="0"/>
          <w:bCs w:val="0"/>
          <w:sz w:val="24"/>
          <w:szCs w:val="24"/>
        </w:rPr>
        <w:t xml:space="preserve"> answers:</w:t>
      </w:r>
    </w:p>
    <w:p w:rsidR="00E26092" w:rsidRPr="00AB4A40" w:rsidRDefault="0029602F" w:rsidP="00AB4A40">
      <w:pPr>
        <w:bidi/>
        <w:rPr>
          <w:rFonts w:cs="David"/>
        </w:rPr>
      </w:pPr>
      <w:r w:rsidRPr="00AB4A40">
        <w:rPr>
          <w:rFonts w:cs="David"/>
          <w:rtl/>
        </w:rPr>
        <w:t>וי</w:t>
      </w:r>
      <w:r w:rsidR="00E26092" w:rsidRPr="00AB4A40">
        <w:rPr>
          <w:rFonts w:cs="David" w:hint="cs"/>
          <w:rtl/>
        </w:rPr>
        <w:t xml:space="preserve">ש </w:t>
      </w:r>
      <w:r w:rsidRPr="00AB4A40">
        <w:rPr>
          <w:rFonts w:cs="David"/>
          <w:rtl/>
        </w:rPr>
        <w:t>ל</w:t>
      </w:r>
      <w:r w:rsidR="00E26092" w:rsidRPr="00AB4A40">
        <w:rPr>
          <w:rFonts w:cs="David" w:hint="cs"/>
          <w:rtl/>
        </w:rPr>
        <w:t>ומר</w:t>
      </w:r>
      <w:r w:rsidRPr="00AB4A40">
        <w:rPr>
          <w:rFonts w:cs="David"/>
          <w:rtl/>
        </w:rPr>
        <w:t xml:space="preserve"> דהוה ס</w:t>
      </w:r>
      <w:r w:rsidR="00E26092" w:rsidRPr="00AB4A40">
        <w:rPr>
          <w:rFonts w:cs="David" w:hint="cs"/>
          <w:rtl/>
        </w:rPr>
        <w:t xml:space="preserve">לקא </w:t>
      </w:r>
      <w:r w:rsidRPr="00AB4A40">
        <w:rPr>
          <w:rFonts w:cs="David"/>
          <w:rtl/>
        </w:rPr>
        <w:t>ד</w:t>
      </w:r>
      <w:r w:rsidR="00E26092" w:rsidRPr="00AB4A40">
        <w:rPr>
          <w:rFonts w:cs="David" w:hint="cs"/>
          <w:rtl/>
        </w:rPr>
        <w:t>עתין</w:t>
      </w:r>
      <w:r w:rsidRPr="00AB4A40">
        <w:rPr>
          <w:rFonts w:cs="David"/>
          <w:rtl/>
        </w:rPr>
        <w:t xml:space="preserve"> דהכי פירושו </w:t>
      </w:r>
      <w:r w:rsidR="00AB4A40">
        <w:rPr>
          <w:rFonts w:cs="David" w:hint="cs"/>
          <w:rtl/>
        </w:rPr>
        <w:t>-</w:t>
      </w:r>
    </w:p>
    <w:p w:rsidR="00C91D43" w:rsidRPr="00AB4A40" w:rsidRDefault="00C91D43" w:rsidP="00C91D43">
      <w:pPr>
        <w:rPr>
          <w:b w:val="0"/>
          <w:bCs w:val="0"/>
          <w:sz w:val="24"/>
          <w:szCs w:val="24"/>
        </w:rPr>
      </w:pPr>
      <w:r>
        <w:t xml:space="preserve">And one can say; </w:t>
      </w:r>
      <w:r>
        <w:rPr>
          <w:b w:val="0"/>
          <w:bCs w:val="0"/>
        </w:rPr>
        <w:t xml:space="preserve">that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</w:t>
      </w:r>
      <w:r>
        <w:t xml:space="preserve">thought that this is the interpretation </w:t>
      </w:r>
      <w:r w:rsidRPr="00AB4A40">
        <w:rPr>
          <w:b w:val="0"/>
          <w:bCs w:val="0"/>
          <w:sz w:val="24"/>
          <w:szCs w:val="24"/>
        </w:rPr>
        <w:t xml:space="preserve">of the </w:t>
      </w:r>
      <w:r w:rsidRPr="00AB4A40">
        <w:rPr>
          <w:rFonts w:hint="cs"/>
          <w:b w:val="0"/>
          <w:bCs w:val="0"/>
          <w:sz w:val="24"/>
          <w:szCs w:val="24"/>
          <w:rtl/>
        </w:rPr>
        <w:t>ברייתא</w:t>
      </w:r>
      <w:r w:rsidRPr="00AB4A40">
        <w:rPr>
          <w:b w:val="0"/>
          <w:bCs w:val="0"/>
          <w:sz w:val="24"/>
          <w:szCs w:val="24"/>
        </w:rPr>
        <w:t xml:space="preserve"> -</w:t>
      </w:r>
    </w:p>
    <w:p w:rsidR="00E26092" w:rsidRPr="00AB4A40" w:rsidRDefault="0029602F" w:rsidP="00AB4A40">
      <w:pPr>
        <w:bidi/>
        <w:rPr>
          <w:rFonts w:cs="David"/>
        </w:rPr>
      </w:pPr>
      <w:r w:rsidRPr="00AB4A40">
        <w:rPr>
          <w:rFonts w:cs="David"/>
          <w:rtl/>
        </w:rPr>
        <w:t>נותנין לה עד מוצאי שבת לבר משבת שהן בין הכל ד' לילות</w:t>
      </w:r>
      <w:r w:rsidR="00BE7FE0">
        <w:rPr>
          <w:rStyle w:val="FootnoteReference"/>
          <w:rFonts w:cs="David"/>
          <w:rtl/>
        </w:rPr>
        <w:footnoteReference w:id="11"/>
      </w:r>
      <w:r w:rsidRPr="00AB4A40">
        <w:rPr>
          <w:rFonts w:cs="David"/>
          <w:rtl/>
        </w:rPr>
        <w:t xml:space="preserve"> </w:t>
      </w:r>
      <w:r w:rsidR="00AB4A40">
        <w:rPr>
          <w:rFonts w:cs="David" w:hint="cs"/>
          <w:rtl/>
        </w:rPr>
        <w:t>-</w:t>
      </w:r>
    </w:p>
    <w:p w:rsidR="00C91D43" w:rsidRPr="00AB4A40" w:rsidRDefault="00C91D43" w:rsidP="00C91D43">
      <w:pPr>
        <w:rPr>
          <w:b w:val="0"/>
          <w:bCs w:val="0"/>
          <w:sz w:val="24"/>
          <w:szCs w:val="24"/>
        </w:rPr>
      </w:pPr>
      <w:r>
        <w:t xml:space="preserve">We allow her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דם בתולים</w:t>
      </w:r>
      <w:r>
        <w:rPr>
          <w:b w:val="0"/>
          <w:bCs w:val="0"/>
        </w:rPr>
        <w:t xml:space="preserve"> </w:t>
      </w:r>
      <w:r>
        <w:t xml:space="preserve">until </w:t>
      </w:r>
      <w:r>
        <w:rPr>
          <w:rFonts w:hint="cs"/>
          <w:rtl/>
        </w:rPr>
        <w:t>מוצ"ש</w:t>
      </w:r>
      <w:r>
        <w:t xml:space="preserve">, except for </w:t>
      </w:r>
      <w:r>
        <w:rPr>
          <w:rFonts w:hint="cs"/>
          <w:b w:val="0"/>
          <w:bCs w:val="0"/>
          <w:rtl/>
        </w:rPr>
        <w:t xml:space="preserve">ליל </w:t>
      </w:r>
      <w:r>
        <w:rPr>
          <w:rFonts w:hint="cs"/>
          <w:rtl/>
        </w:rPr>
        <w:t>שבת</w:t>
      </w:r>
      <w:r>
        <w:t xml:space="preserve">, which altogether is four nights </w:t>
      </w:r>
      <w:r w:rsidRPr="00AB4A40">
        <w:rPr>
          <w:b w:val="0"/>
          <w:bCs w:val="0"/>
          <w:sz w:val="24"/>
          <w:szCs w:val="24"/>
        </w:rPr>
        <w:t xml:space="preserve">from the first night (which is Wednesday night) </w:t>
      </w:r>
      <w:r w:rsidR="00B86D8A" w:rsidRPr="00AB4A40">
        <w:rPr>
          <w:b w:val="0"/>
          <w:bCs w:val="0"/>
          <w:sz w:val="24"/>
          <w:szCs w:val="24"/>
        </w:rPr>
        <w:t>-</w:t>
      </w:r>
    </w:p>
    <w:p w:rsidR="00E26092" w:rsidRPr="00AB4A40" w:rsidRDefault="0029602F" w:rsidP="00AB4A40">
      <w:pPr>
        <w:bidi/>
        <w:rPr>
          <w:rFonts w:cs="David"/>
        </w:rPr>
      </w:pPr>
      <w:r w:rsidRPr="00AB4A40">
        <w:rPr>
          <w:rFonts w:cs="David"/>
          <w:rtl/>
        </w:rPr>
        <w:t xml:space="preserve">ואיהו פריך דמשמע דבעיל ד' לילות </w:t>
      </w:r>
      <w:r w:rsidR="00AB4A40">
        <w:rPr>
          <w:rFonts w:cs="David" w:hint="cs"/>
          <w:rtl/>
        </w:rPr>
        <w:t>-</w:t>
      </w:r>
    </w:p>
    <w:p w:rsidR="00B86D8A" w:rsidRPr="00B86D8A" w:rsidRDefault="00B86D8A" w:rsidP="00B86D8A">
      <w:r>
        <w:t xml:space="preserve">And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</w:t>
      </w:r>
      <w:r>
        <w:t xml:space="preserve">challenged </w:t>
      </w:r>
      <w:r>
        <w:rPr>
          <w:b w:val="0"/>
          <w:bCs w:val="0"/>
        </w:rPr>
        <w:t xml:space="preserve">this interpretation </w:t>
      </w:r>
      <w:r>
        <w:t xml:space="preserve">for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 w:rsidRPr="00B86D8A">
        <w:t>seems to mean</w:t>
      </w:r>
      <w:r>
        <w:t xml:space="preserve"> that he was </w:t>
      </w:r>
      <w:r>
        <w:rPr>
          <w:rFonts w:hint="cs"/>
          <w:rtl/>
        </w:rPr>
        <w:t>בעיל</w:t>
      </w:r>
      <w:r>
        <w:t xml:space="preserve"> </w:t>
      </w:r>
      <w:r>
        <w:rPr>
          <w:b w:val="0"/>
          <w:bCs w:val="0"/>
        </w:rPr>
        <w:t xml:space="preserve">all </w:t>
      </w:r>
      <w:r>
        <w:t>four nights -</w:t>
      </w:r>
    </w:p>
    <w:p w:rsidR="00E26092" w:rsidRPr="00AB4A40" w:rsidRDefault="0029602F" w:rsidP="00AB4A40">
      <w:pPr>
        <w:bidi/>
        <w:rPr>
          <w:rFonts w:cs="David"/>
        </w:rPr>
      </w:pPr>
      <w:r w:rsidRPr="00AB4A40">
        <w:rPr>
          <w:rFonts w:cs="David"/>
          <w:rtl/>
        </w:rPr>
        <w:t>ומשני כשבעל וק</w:t>
      </w:r>
      <w:r w:rsidR="00E26092" w:rsidRPr="00AB4A40">
        <w:rPr>
          <w:rFonts w:cs="David" w:hint="cs"/>
          <w:rtl/>
        </w:rPr>
        <w:t xml:space="preserve">א </w:t>
      </w:r>
      <w:r w:rsidRPr="00AB4A40">
        <w:rPr>
          <w:rFonts w:cs="David"/>
          <w:rtl/>
        </w:rPr>
        <w:t>מ</w:t>
      </w:r>
      <w:r w:rsidR="00E26092" w:rsidRPr="00AB4A40">
        <w:rPr>
          <w:rFonts w:cs="David" w:hint="cs"/>
          <w:rtl/>
        </w:rPr>
        <w:t xml:space="preserve">שמע </w:t>
      </w:r>
      <w:r w:rsidRPr="00AB4A40">
        <w:rPr>
          <w:rFonts w:cs="David"/>
          <w:rtl/>
        </w:rPr>
        <w:t>ל</w:t>
      </w:r>
      <w:r w:rsidR="00E26092" w:rsidRPr="00AB4A40">
        <w:rPr>
          <w:rFonts w:cs="David" w:hint="cs"/>
          <w:rtl/>
        </w:rPr>
        <w:t>ן</w:t>
      </w:r>
      <w:r w:rsidRPr="00AB4A40">
        <w:rPr>
          <w:rFonts w:cs="David"/>
          <w:rtl/>
        </w:rPr>
        <w:t xml:space="preserve"> כמו שמפרש בתר הכי א</w:t>
      </w:r>
      <w:r w:rsidR="00E26092" w:rsidRPr="00AB4A40">
        <w:rPr>
          <w:rFonts w:cs="David" w:hint="cs"/>
          <w:rtl/>
        </w:rPr>
        <w:t xml:space="preserve">ף </w:t>
      </w:r>
      <w:r w:rsidRPr="00AB4A40">
        <w:rPr>
          <w:rFonts w:cs="David"/>
          <w:rtl/>
        </w:rPr>
        <w:t>ע</w:t>
      </w:r>
      <w:r w:rsidR="00E26092" w:rsidRPr="00AB4A40">
        <w:rPr>
          <w:rFonts w:cs="David" w:hint="cs"/>
          <w:rtl/>
        </w:rPr>
        <w:t xml:space="preserve">ל </w:t>
      </w:r>
      <w:r w:rsidRPr="00AB4A40">
        <w:rPr>
          <w:rFonts w:cs="David"/>
          <w:rtl/>
        </w:rPr>
        <w:t>ג</w:t>
      </w:r>
      <w:r w:rsidR="00E26092" w:rsidRPr="00AB4A40">
        <w:rPr>
          <w:rFonts w:cs="David" w:hint="cs"/>
          <w:rtl/>
        </w:rPr>
        <w:t>ב</w:t>
      </w:r>
      <w:r w:rsidRPr="00AB4A40">
        <w:rPr>
          <w:rFonts w:cs="David"/>
          <w:rtl/>
        </w:rPr>
        <w:t xml:space="preserve"> דהוי פירצה דחוקה </w:t>
      </w:r>
      <w:r w:rsidR="00AB4A40">
        <w:rPr>
          <w:rFonts w:cs="David" w:hint="cs"/>
          <w:rtl/>
        </w:rPr>
        <w:t>-</w:t>
      </w:r>
    </w:p>
    <w:p w:rsidR="00B86D8A" w:rsidRDefault="00B86D8A" w:rsidP="00B86D8A">
      <w:pPr>
        <w:rPr>
          <w:b w:val="0"/>
          <w:bCs w:val="0"/>
        </w:rPr>
      </w:pPr>
      <w:r>
        <w:t xml:space="preserve">And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</w:t>
      </w:r>
      <w:r>
        <w:t xml:space="preserve">answered that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is discussing a case </w:t>
      </w:r>
      <w:r>
        <w:t xml:space="preserve">where he </w:t>
      </w:r>
      <w:r>
        <w:rPr>
          <w:b w:val="0"/>
          <w:bCs w:val="0"/>
        </w:rPr>
        <w:t xml:space="preserve">made a complete </w:t>
      </w:r>
      <w:r>
        <w:rPr>
          <w:rFonts w:hint="cs"/>
          <w:rtl/>
        </w:rPr>
        <w:t>ביאה</w:t>
      </w:r>
      <w:r>
        <w:t xml:space="preserve"> </w:t>
      </w:r>
      <w:r>
        <w:rPr>
          <w:b w:val="0"/>
          <w:bCs w:val="0"/>
        </w:rPr>
        <w:t xml:space="preserve">the first night </w:t>
      </w:r>
      <w:r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t xml:space="preserve"> is informing us, as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shortly clarifies, </w:t>
      </w:r>
      <w:r>
        <w:rPr>
          <w:b w:val="0"/>
          <w:bCs w:val="0"/>
        </w:rPr>
        <w:t xml:space="preserve">that it is permitted to be </w:t>
      </w:r>
      <w:r>
        <w:rPr>
          <w:rFonts w:hint="cs"/>
          <w:b w:val="0"/>
          <w:bCs w:val="0"/>
          <w:rtl/>
        </w:rPr>
        <w:t>בועל</w:t>
      </w:r>
      <w:r>
        <w:rPr>
          <w:b w:val="0"/>
          <w:bCs w:val="0"/>
        </w:rPr>
        <w:t xml:space="preserve"> on this </w:t>
      </w:r>
      <w:r>
        <w:rPr>
          <w:rFonts w:hint="cs"/>
          <w:b w:val="0"/>
          <w:bCs w:val="0"/>
          <w:rtl/>
        </w:rPr>
        <w:t>שבת</w:t>
      </w:r>
      <w:r>
        <w:rPr>
          <w:b w:val="0"/>
          <w:bCs w:val="0"/>
        </w:rPr>
        <w:t xml:space="preserve"> </w:t>
      </w:r>
      <w:r w:rsidRPr="00B86D8A">
        <w:t>even though it is</w:t>
      </w:r>
      <w:r>
        <w:t xml:space="preserve"> it tight opening –</w:t>
      </w:r>
      <w:r>
        <w:rPr>
          <w:b w:val="0"/>
          <w:bCs w:val="0"/>
        </w:rPr>
        <w:t xml:space="preserve"> </w:t>
      </w:r>
    </w:p>
    <w:p w:rsidR="00B86D8A" w:rsidRPr="00AB4A40" w:rsidRDefault="00B86D8A" w:rsidP="00B86D8A">
      <w:pPr>
        <w:rPr>
          <w:b w:val="0"/>
          <w:bCs w:val="0"/>
          <w:sz w:val="24"/>
          <w:szCs w:val="24"/>
        </w:rPr>
      </w:pPr>
    </w:p>
    <w:p w:rsidR="00B86D8A" w:rsidRPr="00AB4A40" w:rsidRDefault="00B86D8A" w:rsidP="00B86D8A">
      <w:pPr>
        <w:rPr>
          <w:b w:val="0"/>
          <w:bCs w:val="0"/>
          <w:sz w:val="24"/>
          <w:szCs w:val="24"/>
        </w:rPr>
      </w:pPr>
      <w:r w:rsidRPr="00AB4A40">
        <w:rPr>
          <w:rFonts w:hint="cs"/>
          <w:b w:val="0"/>
          <w:bCs w:val="0"/>
          <w:sz w:val="24"/>
          <w:szCs w:val="24"/>
          <w:rtl/>
        </w:rPr>
        <w:t>תוספות</w:t>
      </w:r>
      <w:r w:rsidRPr="00AB4A40">
        <w:rPr>
          <w:b w:val="0"/>
          <w:bCs w:val="0"/>
          <w:sz w:val="24"/>
          <w:szCs w:val="24"/>
        </w:rPr>
        <w:t xml:space="preserve"> proves that </w:t>
      </w:r>
      <w:r w:rsidR="001547BE">
        <w:rPr>
          <w:b w:val="0"/>
          <w:bCs w:val="0"/>
          <w:sz w:val="24"/>
          <w:szCs w:val="24"/>
        </w:rPr>
        <w:t xml:space="preserve">(since it is a </w:t>
      </w:r>
      <w:r w:rsidR="001547BE">
        <w:rPr>
          <w:rFonts w:hint="cs"/>
          <w:b w:val="0"/>
          <w:bCs w:val="0"/>
          <w:sz w:val="24"/>
          <w:szCs w:val="24"/>
          <w:rtl/>
        </w:rPr>
        <w:t>פירצה דחוקה</w:t>
      </w:r>
      <w:r w:rsidR="001547BE">
        <w:rPr>
          <w:b w:val="0"/>
          <w:bCs w:val="0"/>
          <w:sz w:val="24"/>
          <w:szCs w:val="24"/>
        </w:rPr>
        <w:t xml:space="preserve">) </w:t>
      </w:r>
      <w:r w:rsidRPr="00AB4A40">
        <w:rPr>
          <w:b w:val="0"/>
          <w:bCs w:val="0"/>
          <w:sz w:val="24"/>
          <w:szCs w:val="24"/>
        </w:rPr>
        <w:t>this is a novelty</w:t>
      </w:r>
    </w:p>
    <w:p w:rsidR="0029602F" w:rsidRPr="00AB4A40" w:rsidRDefault="0029602F" w:rsidP="00E26092">
      <w:pPr>
        <w:bidi/>
        <w:rPr>
          <w:rFonts w:cs="David"/>
        </w:rPr>
      </w:pPr>
      <w:r w:rsidRPr="00AB4A40">
        <w:rPr>
          <w:rFonts w:cs="David"/>
          <w:rtl/>
        </w:rPr>
        <w:t>דהא אי חזיא תלינן בדם בתולין אפ</w:t>
      </w:r>
      <w:r w:rsidR="00E26092" w:rsidRPr="00AB4A40">
        <w:rPr>
          <w:rFonts w:cs="David" w:hint="cs"/>
          <w:rtl/>
        </w:rPr>
        <w:t xml:space="preserve">ילו </w:t>
      </w:r>
      <w:r w:rsidRPr="00AB4A40">
        <w:rPr>
          <w:rFonts w:cs="David"/>
          <w:rtl/>
        </w:rPr>
        <w:t>ה</w:t>
      </w:r>
      <w:r w:rsidR="00E26092" w:rsidRPr="00AB4A40">
        <w:rPr>
          <w:rFonts w:cs="David" w:hint="cs"/>
          <w:rtl/>
        </w:rPr>
        <w:t>כי</w:t>
      </w:r>
      <w:r w:rsidRPr="00AB4A40">
        <w:rPr>
          <w:rFonts w:cs="David"/>
          <w:rtl/>
        </w:rPr>
        <w:t xml:space="preserve"> שרי</w:t>
      </w:r>
      <w:r w:rsidRPr="00AB4A40">
        <w:rPr>
          <w:rFonts w:cs="David"/>
        </w:rPr>
        <w:t>:</w:t>
      </w:r>
    </w:p>
    <w:p w:rsidR="00B86D8A" w:rsidRPr="0013699F" w:rsidRDefault="00B86D8A" w:rsidP="00B86D8A">
      <w:pPr>
        <w:rPr>
          <w:spacing w:val="-2"/>
        </w:rPr>
      </w:pPr>
      <w:r w:rsidRPr="0013699F">
        <w:rPr>
          <w:spacing w:val="-2"/>
        </w:rPr>
        <w:t xml:space="preserve">For if she sees </w:t>
      </w:r>
      <w:r w:rsidRPr="0013699F">
        <w:rPr>
          <w:rFonts w:hint="cs"/>
          <w:b w:val="0"/>
          <w:bCs w:val="0"/>
          <w:spacing w:val="-2"/>
          <w:rtl/>
        </w:rPr>
        <w:t>דם</w:t>
      </w:r>
      <w:r w:rsidRPr="0013699F">
        <w:rPr>
          <w:b w:val="0"/>
          <w:bCs w:val="0"/>
          <w:spacing w:val="-2"/>
        </w:rPr>
        <w:t xml:space="preserve"> by the </w:t>
      </w:r>
      <w:r w:rsidRPr="0013699F">
        <w:rPr>
          <w:rFonts w:hint="cs"/>
          <w:b w:val="0"/>
          <w:bCs w:val="0"/>
          <w:spacing w:val="-2"/>
          <w:rtl/>
        </w:rPr>
        <w:t>ביאה</w:t>
      </w:r>
      <w:r w:rsidRPr="0013699F">
        <w:rPr>
          <w:b w:val="0"/>
          <w:bCs w:val="0"/>
          <w:spacing w:val="-2"/>
        </w:rPr>
        <w:t xml:space="preserve"> of </w:t>
      </w:r>
      <w:r w:rsidRPr="0013699F">
        <w:rPr>
          <w:rFonts w:hint="cs"/>
          <w:b w:val="0"/>
          <w:bCs w:val="0"/>
          <w:spacing w:val="-2"/>
          <w:rtl/>
        </w:rPr>
        <w:t>שבת</w:t>
      </w:r>
      <w:r w:rsidRPr="0013699F">
        <w:rPr>
          <w:b w:val="0"/>
          <w:bCs w:val="0"/>
          <w:spacing w:val="-2"/>
        </w:rPr>
        <w:t xml:space="preserve"> </w:t>
      </w:r>
      <w:r w:rsidRPr="0013699F">
        <w:rPr>
          <w:spacing w:val="-2"/>
        </w:rPr>
        <w:t xml:space="preserve">we assume it </w:t>
      </w:r>
      <w:r w:rsidRPr="0013699F">
        <w:rPr>
          <w:b w:val="0"/>
          <w:bCs w:val="0"/>
          <w:spacing w:val="-2"/>
        </w:rPr>
        <w:t xml:space="preserve">to be </w:t>
      </w:r>
      <w:r w:rsidRPr="0013699F">
        <w:rPr>
          <w:rFonts w:hint="cs"/>
          <w:spacing w:val="-2"/>
          <w:rtl/>
        </w:rPr>
        <w:t>דם בתולים</w:t>
      </w:r>
      <w:r w:rsidRPr="0013699F">
        <w:rPr>
          <w:spacing w:val="-2"/>
        </w:rPr>
        <w:t xml:space="preserve"> </w:t>
      </w:r>
      <w:r w:rsidRPr="0013699F">
        <w:rPr>
          <w:b w:val="0"/>
          <w:bCs w:val="0"/>
          <w:spacing w:val="-2"/>
        </w:rPr>
        <w:t xml:space="preserve">(meaning that he removed </w:t>
      </w:r>
      <w:r w:rsidRPr="0013699F">
        <w:rPr>
          <w:rFonts w:hint="cs"/>
          <w:b w:val="0"/>
          <w:bCs w:val="0"/>
          <w:spacing w:val="-2"/>
          <w:rtl/>
        </w:rPr>
        <w:t>דם בתולים</w:t>
      </w:r>
      <w:r w:rsidRPr="0013699F">
        <w:rPr>
          <w:b w:val="0"/>
          <w:bCs w:val="0"/>
          <w:spacing w:val="-2"/>
        </w:rPr>
        <w:t xml:space="preserve"> (by making a </w:t>
      </w:r>
      <w:r w:rsidRPr="0013699F">
        <w:rPr>
          <w:rFonts w:hint="cs"/>
          <w:b w:val="0"/>
          <w:bCs w:val="0"/>
          <w:spacing w:val="-2"/>
          <w:rtl/>
        </w:rPr>
        <w:t>חבורה</w:t>
      </w:r>
      <w:r w:rsidRPr="0013699F">
        <w:rPr>
          <w:b w:val="0"/>
          <w:bCs w:val="0"/>
          <w:spacing w:val="-2"/>
        </w:rPr>
        <w:t xml:space="preserve"> </w:t>
      </w:r>
      <w:r w:rsidR="001547BE">
        <w:rPr>
          <w:b w:val="0"/>
          <w:bCs w:val="0"/>
          <w:spacing w:val="-2"/>
        </w:rPr>
        <w:t>[</w:t>
      </w:r>
      <w:r w:rsidRPr="0013699F">
        <w:rPr>
          <w:b w:val="0"/>
          <w:bCs w:val="0"/>
          <w:spacing w:val="-2"/>
        </w:rPr>
        <w:t xml:space="preserve">or </w:t>
      </w:r>
      <w:r w:rsidRPr="0013699F">
        <w:rPr>
          <w:rFonts w:hint="cs"/>
          <w:b w:val="0"/>
          <w:bCs w:val="0"/>
          <w:spacing w:val="-2"/>
          <w:rtl/>
        </w:rPr>
        <w:t>פתח</w:t>
      </w:r>
      <w:r w:rsidR="001547BE">
        <w:rPr>
          <w:b w:val="0"/>
          <w:bCs w:val="0"/>
          <w:spacing w:val="-2"/>
        </w:rPr>
        <w:t>]</w:t>
      </w:r>
      <w:r w:rsidRPr="0013699F">
        <w:rPr>
          <w:b w:val="0"/>
          <w:bCs w:val="0"/>
          <w:spacing w:val="-2"/>
        </w:rPr>
        <w:t xml:space="preserve">), and </w:t>
      </w:r>
      <w:r w:rsidRPr="0013699F">
        <w:rPr>
          <w:spacing w:val="-2"/>
        </w:rPr>
        <w:t>nevertheless it is permitted.</w:t>
      </w:r>
    </w:p>
    <w:p w:rsidR="003D4453" w:rsidRPr="00AB4A40" w:rsidRDefault="003D4453" w:rsidP="0029602F">
      <w:pPr>
        <w:bidi/>
        <w:rPr>
          <w:sz w:val="24"/>
          <w:szCs w:val="24"/>
        </w:rPr>
      </w:pPr>
    </w:p>
    <w:p w:rsidR="009A4A2D" w:rsidRPr="009A4A2D" w:rsidRDefault="009A4A2D" w:rsidP="009A4A2D">
      <w:pPr>
        <w:rPr>
          <w:rFonts w:ascii="Copperplate Gothic Bold" w:hAnsi="Copperplate Gothic Bold"/>
          <w:b w:val="0"/>
          <w:bCs w:val="0"/>
          <w:u w:val="double"/>
        </w:rPr>
      </w:pPr>
      <w:r w:rsidRPr="009A4A2D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9A4A2D" w:rsidRDefault="00AB4A40" w:rsidP="009A4A2D">
      <w:pPr>
        <w:rPr>
          <w:b w:val="0"/>
          <w:bCs w:val="0"/>
        </w:rPr>
      </w:pPr>
      <w:r>
        <w:rPr>
          <w:b w:val="0"/>
          <w:bCs w:val="0"/>
        </w:rPr>
        <w:t xml:space="preserve">The four nights need not be consecutive, and therefore since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mentions </w:t>
      </w:r>
      <w:r>
        <w:rPr>
          <w:rFonts w:hint="cs"/>
          <w:b w:val="0"/>
          <w:bCs w:val="0"/>
          <w:rtl/>
        </w:rPr>
        <w:t>מוצ"ש</w:t>
      </w:r>
      <w:r>
        <w:rPr>
          <w:b w:val="0"/>
          <w:bCs w:val="0"/>
        </w:rPr>
        <w:t xml:space="preserve">, it proves that he is still </w:t>
      </w:r>
      <w:r>
        <w:rPr>
          <w:rFonts w:hint="cs"/>
          <w:b w:val="0"/>
          <w:bCs w:val="0"/>
          <w:rtl/>
        </w:rPr>
        <w:t>משיר בתולים</w:t>
      </w:r>
      <w:r>
        <w:rPr>
          <w:b w:val="0"/>
          <w:bCs w:val="0"/>
        </w:rPr>
        <w:t xml:space="preserve"> on </w:t>
      </w:r>
      <w:r>
        <w:rPr>
          <w:rFonts w:hint="cs"/>
          <w:b w:val="0"/>
          <w:bCs w:val="0"/>
          <w:rtl/>
        </w:rPr>
        <w:t>שבת</w:t>
      </w:r>
      <w:r>
        <w:rPr>
          <w:b w:val="0"/>
          <w:bCs w:val="0"/>
        </w:rPr>
        <w:t xml:space="preserve"> and nevertheless it is permitted.</w:t>
      </w:r>
    </w:p>
    <w:p w:rsidR="00AB4A40" w:rsidRPr="00AB4A40" w:rsidRDefault="00AB4A40" w:rsidP="009A4A2D">
      <w:pPr>
        <w:rPr>
          <w:rFonts w:ascii="Copperplate Gothic Bold" w:hAnsi="Copperplate Gothic Bold"/>
          <w:b w:val="0"/>
          <w:bCs w:val="0"/>
          <w:sz w:val="24"/>
          <w:szCs w:val="24"/>
          <w:u w:val="double"/>
        </w:rPr>
      </w:pPr>
    </w:p>
    <w:p w:rsidR="009A4A2D" w:rsidRPr="009A4A2D" w:rsidRDefault="009A4A2D" w:rsidP="009A4A2D">
      <w:pPr>
        <w:rPr>
          <w:rFonts w:ascii="Copperplate Gothic Bold" w:hAnsi="Copperplate Gothic Bold"/>
          <w:b w:val="0"/>
          <w:bCs w:val="0"/>
          <w:u w:val="double"/>
        </w:rPr>
      </w:pPr>
      <w:r w:rsidRPr="009A4A2D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9A4A2D" w:rsidRPr="009A4A2D" w:rsidRDefault="00BE7FE0" w:rsidP="001547BE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</w:t>
      </w:r>
      <w:r w:rsidR="001547BE">
        <w:rPr>
          <w:rFonts w:hint="cs"/>
          <w:b w:val="0"/>
          <w:bCs w:val="0"/>
          <w:rtl/>
        </w:rPr>
        <w:t>פות</w:t>
      </w:r>
      <w:bookmarkStart w:id="0" w:name="_GoBack"/>
      <w:bookmarkEnd w:id="0"/>
      <w:r>
        <w:rPr>
          <w:b w:val="0"/>
          <w:bCs w:val="0"/>
        </w:rPr>
        <w:t xml:space="preserve"> answers that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thought that </w:t>
      </w:r>
      <w:r>
        <w:rPr>
          <w:rFonts w:hint="cs"/>
          <w:b w:val="0"/>
          <w:bCs w:val="0"/>
          <w:rtl/>
        </w:rPr>
        <w:t>ד' לילות</w:t>
      </w:r>
      <w:r>
        <w:rPr>
          <w:b w:val="0"/>
          <w:bCs w:val="0"/>
        </w:rPr>
        <w:t xml:space="preserve"> merely means that by </w:t>
      </w:r>
      <w:r>
        <w:rPr>
          <w:rFonts w:hint="cs"/>
          <w:b w:val="0"/>
          <w:bCs w:val="0"/>
          <w:rtl/>
        </w:rPr>
        <w:t>מוצ"ש</w:t>
      </w:r>
      <w:r>
        <w:rPr>
          <w:b w:val="0"/>
          <w:bCs w:val="0"/>
        </w:rPr>
        <w:t xml:space="preserve"> there are </w:t>
      </w:r>
      <w:r>
        <w:rPr>
          <w:rFonts w:hint="cs"/>
          <w:b w:val="0"/>
          <w:bCs w:val="0"/>
          <w:rtl/>
        </w:rPr>
        <w:t>ד' לילות</w:t>
      </w:r>
      <w:r>
        <w:rPr>
          <w:b w:val="0"/>
          <w:bCs w:val="0"/>
        </w:rPr>
        <w:t xml:space="preserve"> (but not than you can be </w:t>
      </w:r>
      <w:r>
        <w:rPr>
          <w:rFonts w:hint="cs"/>
          <w:b w:val="0"/>
          <w:bCs w:val="0"/>
          <w:rtl/>
        </w:rPr>
        <w:t>בועל בשבת</w:t>
      </w:r>
      <w:r>
        <w:rPr>
          <w:b w:val="0"/>
          <w:bCs w:val="0"/>
        </w:rPr>
        <w:t>).</w:t>
      </w:r>
      <w:r>
        <w:rPr>
          <w:rStyle w:val="FootnoteReference"/>
          <w:b w:val="0"/>
          <w:bCs w:val="0"/>
        </w:rPr>
        <w:footnoteReference w:id="12"/>
      </w:r>
      <w:r>
        <w:rPr>
          <w:b w:val="0"/>
          <w:bCs w:val="0"/>
        </w:rPr>
        <w:t xml:space="preserve"> However this seems too obvious that from Wednesday to </w:t>
      </w:r>
      <w:r>
        <w:rPr>
          <w:rFonts w:hint="cs"/>
          <w:b w:val="0"/>
          <w:bCs w:val="0"/>
          <w:rtl/>
        </w:rPr>
        <w:t>מוצ"ש</w:t>
      </w:r>
      <w:r>
        <w:rPr>
          <w:b w:val="0"/>
          <w:bCs w:val="0"/>
        </w:rPr>
        <w:t xml:space="preserve"> there are </w:t>
      </w:r>
      <w:r>
        <w:rPr>
          <w:rFonts w:hint="cs"/>
          <w:b w:val="0"/>
          <w:bCs w:val="0"/>
          <w:rtl/>
        </w:rPr>
        <w:t>ד' לילות</w:t>
      </w:r>
      <w:r>
        <w:rPr>
          <w:b w:val="0"/>
          <w:bCs w:val="0"/>
        </w:rPr>
        <w:t xml:space="preserve">; why would the </w:t>
      </w:r>
      <w:r>
        <w:rPr>
          <w:rFonts w:hint="cs"/>
          <w:b w:val="0"/>
          <w:bCs w:val="0"/>
          <w:rtl/>
        </w:rPr>
        <w:t>תנא</w:t>
      </w:r>
      <w:r>
        <w:rPr>
          <w:b w:val="0"/>
          <w:bCs w:val="0"/>
        </w:rPr>
        <w:t xml:space="preserve"> mention it?!</w:t>
      </w:r>
      <w:r>
        <w:rPr>
          <w:rStyle w:val="FootnoteReference"/>
          <w:b w:val="0"/>
          <w:bCs w:val="0"/>
        </w:rPr>
        <w:footnoteReference w:id="13"/>
      </w:r>
    </w:p>
    <w:sectPr w:rsidR="009A4A2D" w:rsidRPr="009A4A2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4F9" w:rsidRDefault="000714F9" w:rsidP="009A4A2D">
      <w:pPr>
        <w:spacing w:line="240" w:lineRule="auto"/>
      </w:pPr>
      <w:r>
        <w:separator/>
      </w:r>
    </w:p>
  </w:endnote>
  <w:endnote w:type="continuationSeparator" w:id="0">
    <w:p w:rsidR="000714F9" w:rsidRDefault="000714F9" w:rsidP="009A4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8990480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13699F" w:rsidRDefault="0013699F">
        <w:pPr>
          <w:pStyle w:val="Footer"/>
          <w:jc w:val="center"/>
          <w:rPr>
            <w:rFonts w:hint="cs"/>
            <w:b w:val="0"/>
            <w:bCs w:val="0"/>
            <w:noProof/>
            <w:sz w:val="16"/>
            <w:szCs w:val="16"/>
            <w:rtl/>
          </w:rPr>
        </w:pPr>
        <w:r w:rsidRPr="009A4A2D">
          <w:rPr>
            <w:b w:val="0"/>
            <w:bCs w:val="0"/>
            <w:sz w:val="20"/>
            <w:szCs w:val="20"/>
          </w:rPr>
          <w:fldChar w:fldCharType="begin"/>
        </w:r>
        <w:r w:rsidRPr="009A4A2D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9A4A2D">
          <w:rPr>
            <w:b w:val="0"/>
            <w:bCs w:val="0"/>
            <w:sz w:val="20"/>
            <w:szCs w:val="20"/>
          </w:rPr>
          <w:fldChar w:fldCharType="separate"/>
        </w:r>
        <w:r w:rsidR="001547BE">
          <w:rPr>
            <w:b w:val="0"/>
            <w:bCs w:val="0"/>
            <w:noProof/>
            <w:sz w:val="20"/>
            <w:szCs w:val="20"/>
          </w:rPr>
          <w:t>3</w:t>
        </w:r>
        <w:r w:rsidRPr="009A4A2D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13699F" w:rsidRPr="009A4A2D" w:rsidRDefault="0013699F">
        <w:pPr>
          <w:pStyle w:val="Footer"/>
          <w:jc w:val="center"/>
          <w:rPr>
            <w:b w:val="0"/>
            <w:bCs w:val="0"/>
            <w:sz w:val="20"/>
            <w:szCs w:val="20"/>
          </w:rPr>
        </w:pPr>
        <w:r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13699F" w:rsidRDefault="001369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4F9" w:rsidRDefault="000714F9" w:rsidP="009A4A2D">
      <w:pPr>
        <w:spacing w:line="240" w:lineRule="auto"/>
      </w:pPr>
      <w:r>
        <w:separator/>
      </w:r>
    </w:p>
  </w:footnote>
  <w:footnote w:type="continuationSeparator" w:id="0">
    <w:p w:rsidR="000714F9" w:rsidRDefault="000714F9" w:rsidP="009A4A2D">
      <w:pPr>
        <w:spacing w:line="240" w:lineRule="auto"/>
      </w:pPr>
      <w:r>
        <w:continuationSeparator/>
      </w:r>
    </w:p>
  </w:footnote>
  <w:footnote w:id="1">
    <w:p w:rsidR="0013699F" w:rsidRPr="006925C0" w:rsidRDefault="0013699F" w:rsidP="00BE7FE0">
      <w:pPr>
        <w:pStyle w:val="FootnoteText"/>
        <w:widowControl w:val="0"/>
        <w:spacing w:line="264" w:lineRule="auto"/>
        <w:rPr>
          <w:b w:val="0"/>
          <w:bCs w:val="0"/>
        </w:rPr>
      </w:pPr>
      <w:r w:rsidRPr="006925C0">
        <w:rPr>
          <w:rStyle w:val="FootnoteReference"/>
          <w:b w:val="0"/>
          <w:bCs w:val="0"/>
        </w:rPr>
        <w:footnoteRef/>
      </w:r>
      <w:r w:rsidRPr="006925C0">
        <w:rPr>
          <w:b w:val="0"/>
          <w:bCs w:val="0"/>
        </w:rPr>
        <w:t xml:space="preserve"> </w:t>
      </w:r>
      <w:r w:rsidRPr="006925C0">
        <w:rPr>
          <w:rFonts w:hint="cs"/>
          <w:b w:val="0"/>
          <w:bCs w:val="0"/>
          <w:rtl/>
        </w:rPr>
        <w:t>תוספות</w:t>
      </w:r>
      <w:r w:rsidRPr="006925C0">
        <w:rPr>
          <w:b w:val="0"/>
          <w:bCs w:val="0"/>
        </w:rPr>
        <w:t xml:space="preserve"> references the </w:t>
      </w:r>
      <w:r w:rsidRPr="006925C0">
        <w:rPr>
          <w:rFonts w:hint="cs"/>
          <w:b w:val="0"/>
          <w:bCs w:val="0"/>
          <w:rtl/>
        </w:rPr>
        <w:t>גמרא</w:t>
      </w:r>
      <w:r w:rsidRPr="006925C0">
        <w:rPr>
          <w:b w:val="0"/>
          <w:bCs w:val="0"/>
        </w:rPr>
        <w:t xml:space="preserve"> on the very beginning of the following </w:t>
      </w:r>
      <w:r w:rsidRPr="006925C0">
        <w:rPr>
          <w:rFonts w:hint="cs"/>
          <w:b w:val="0"/>
          <w:bCs w:val="0"/>
          <w:rtl/>
        </w:rPr>
        <w:t>עמוד ב'</w:t>
      </w:r>
      <w:r w:rsidRPr="006925C0">
        <w:rPr>
          <w:b w:val="0"/>
          <w:bCs w:val="0"/>
        </w:rPr>
        <w:t>.</w:t>
      </w:r>
    </w:p>
  </w:footnote>
  <w:footnote w:id="2">
    <w:p w:rsidR="0013699F" w:rsidRPr="006925C0" w:rsidRDefault="0013699F" w:rsidP="00BE7FE0">
      <w:pPr>
        <w:pStyle w:val="FootnoteText"/>
        <w:widowControl w:val="0"/>
        <w:spacing w:line="264" w:lineRule="auto"/>
        <w:rPr>
          <w:b w:val="0"/>
          <w:bCs w:val="0"/>
        </w:rPr>
      </w:pPr>
      <w:r w:rsidRPr="006925C0">
        <w:rPr>
          <w:rStyle w:val="FootnoteReference"/>
          <w:b w:val="0"/>
          <w:bCs w:val="0"/>
        </w:rPr>
        <w:footnoteRef/>
      </w:r>
      <w:r w:rsidRPr="006925C0">
        <w:rPr>
          <w:b w:val="0"/>
          <w:bCs w:val="0"/>
        </w:rPr>
        <w:t xml:space="preserve"> The simple meaning of the </w:t>
      </w:r>
      <w:r w:rsidRPr="006925C0">
        <w:rPr>
          <w:rFonts w:hint="cs"/>
          <w:b w:val="0"/>
          <w:bCs w:val="0"/>
          <w:rtl/>
        </w:rPr>
        <w:t>ברייתא</w:t>
      </w:r>
      <w:r w:rsidRPr="006925C0">
        <w:rPr>
          <w:b w:val="0"/>
          <w:bCs w:val="0"/>
        </w:rPr>
        <w:t xml:space="preserve"> is that he may be </w:t>
      </w:r>
      <w:r w:rsidRPr="006925C0">
        <w:rPr>
          <w:rFonts w:hint="cs"/>
          <w:b w:val="0"/>
          <w:bCs w:val="0"/>
          <w:rtl/>
        </w:rPr>
        <w:t>בועל</w:t>
      </w:r>
      <w:r w:rsidRPr="006925C0">
        <w:rPr>
          <w:b w:val="0"/>
          <w:bCs w:val="0"/>
        </w:rPr>
        <w:t xml:space="preserve"> for four nights and we assume that any blood is </w:t>
      </w:r>
      <w:r w:rsidRPr="006925C0">
        <w:rPr>
          <w:rFonts w:hint="cs"/>
          <w:b w:val="0"/>
          <w:bCs w:val="0"/>
          <w:rtl/>
        </w:rPr>
        <w:t>דם בתולים</w:t>
      </w:r>
      <w:r w:rsidRPr="006925C0">
        <w:rPr>
          <w:b w:val="0"/>
          <w:bCs w:val="0"/>
        </w:rPr>
        <w:t xml:space="preserve"> and she is </w:t>
      </w:r>
      <w:r w:rsidRPr="006925C0">
        <w:rPr>
          <w:rFonts w:hint="cs"/>
          <w:b w:val="0"/>
          <w:bCs w:val="0"/>
          <w:rtl/>
        </w:rPr>
        <w:t>מותרת</w:t>
      </w:r>
      <w:r w:rsidRPr="006925C0">
        <w:rPr>
          <w:b w:val="0"/>
          <w:bCs w:val="0"/>
        </w:rPr>
        <w:t xml:space="preserve"> (to him). However </w:t>
      </w:r>
      <w:r w:rsidRPr="006925C0">
        <w:rPr>
          <w:rFonts w:hint="cs"/>
          <w:b w:val="0"/>
          <w:bCs w:val="0"/>
          <w:rtl/>
        </w:rPr>
        <w:t>תוס'</w:t>
      </w:r>
      <w:r w:rsidRPr="006925C0">
        <w:rPr>
          <w:b w:val="0"/>
          <w:bCs w:val="0"/>
        </w:rPr>
        <w:t xml:space="preserve"> will explain why </w:t>
      </w:r>
      <w:r w:rsidRPr="006925C0">
        <w:rPr>
          <w:rFonts w:hint="cs"/>
          <w:b w:val="0"/>
          <w:bCs w:val="0"/>
          <w:rtl/>
        </w:rPr>
        <w:t>ר"ח</w:t>
      </w:r>
      <w:r w:rsidRPr="006925C0">
        <w:rPr>
          <w:b w:val="0"/>
          <w:bCs w:val="0"/>
        </w:rPr>
        <w:t xml:space="preserve"> assumed that this is not (the only thing) what the </w:t>
      </w:r>
      <w:r w:rsidRPr="006925C0">
        <w:rPr>
          <w:rFonts w:hint="cs"/>
          <w:b w:val="0"/>
          <w:bCs w:val="0"/>
          <w:rtl/>
        </w:rPr>
        <w:t>ברייתא</w:t>
      </w:r>
      <w:r w:rsidRPr="006925C0">
        <w:rPr>
          <w:b w:val="0"/>
          <w:bCs w:val="0"/>
        </w:rPr>
        <w:t xml:space="preserve"> is teaching us.</w:t>
      </w:r>
    </w:p>
  </w:footnote>
  <w:footnote w:id="3">
    <w:p w:rsidR="0013699F" w:rsidRPr="006925C0" w:rsidRDefault="0013699F" w:rsidP="00BE7FE0">
      <w:pPr>
        <w:pStyle w:val="FootnoteText"/>
        <w:widowControl w:val="0"/>
        <w:spacing w:line="264" w:lineRule="auto"/>
        <w:rPr>
          <w:b w:val="0"/>
          <w:bCs w:val="0"/>
        </w:rPr>
      </w:pPr>
      <w:r w:rsidRPr="006925C0">
        <w:rPr>
          <w:rStyle w:val="FootnoteReference"/>
          <w:b w:val="0"/>
          <w:bCs w:val="0"/>
        </w:rPr>
        <w:footnoteRef/>
      </w:r>
      <w:r w:rsidRPr="006925C0">
        <w:rPr>
          <w:b w:val="0"/>
          <w:bCs w:val="0"/>
        </w:rPr>
        <w:t xml:space="preserve"> If the intent of the </w:t>
      </w:r>
      <w:r w:rsidRPr="006925C0">
        <w:rPr>
          <w:rFonts w:hint="cs"/>
          <w:b w:val="0"/>
          <w:bCs w:val="0"/>
          <w:rtl/>
        </w:rPr>
        <w:t>ברייתא</w:t>
      </w:r>
      <w:r w:rsidRPr="006925C0">
        <w:rPr>
          <w:b w:val="0"/>
          <w:bCs w:val="0"/>
        </w:rPr>
        <w:t xml:space="preserve"> was (merely) to teach us that we are </w:t>
      </w:r>
      <w:r w:rsidRPr="006925C0">
        <w:rPr>
          <w:rFonts w:hint="cs"/>
          <w:b w:val="0"/>
          <w:bCs w:val="0"/>
          <w:rtl/>
        </w:rPr>
        <w:t>תולה בדם בתולים</w:t>
      </w:r>
      <w:r w:rsidRPr="006925C0">
        <w:rPr>
          <w:b w:val="0"/>
          <w:bCs w:val="0"/>
        </w:rPr>
        <w:t xml:space="preserve"> for four nights, the </w:t>
      </w:r>
      <w:r w:rsidRPr="006925C0">
        <w:rPr>
          <w:rFonts w:hint="cs"/>
          <w:b w:val="0"/>
          <w:bCs w:val="0"/>
          <w:rtl/>
        </w:rPr>
        <w:t>ברייתא</w:t>
      </w:r>
      <w:r w:rsidRPr="006925C0">
        <w:rPr>
          <w:b w:val="0"/>
          <w:bCs w:val="0"/>
        </w:rPr>
        <w:t xml:space="preserve"> should have just said </w:t>
      </w:r>
      <w:r w:rsidRPr="006925C0">
        <w:rPr>
          <w:rFonts w:hint="cs"/>
          <w:b w:val="0"/>
          <w:bCs w:val="0"/>
          <w:rtl/>
        </w:rPr>
        <w:t>ארבע לילות</w:t>
      </w:r>
      <w:r w:rsidRPr="006925C0">
        <w:rPr>
          <w:b w:val="0"/>
          <w:bCs w:val="0"/>
        </w:rPr>
        <w:t xml:space="preserve">, without mentioning </w:t>
      </w:r>
      <w:r w:rsidRPr="006925C0">
        <w:rPr>
          <w:rFonts w:hint="cs"/>
          <w:b w:val="0"/>
          <w:bCs w:val="0"/>
          <w:rtl/>
        </w:rPr>
        <w:t>מוצ"ש</w:t>
      </w:r>
      <w:r w:rsidRPr="006925C0">
        <w:rPr>
          <w:b w:val="0"/>
          <w:bCs w:val="0"/>
        </w:rPr>
        <w:t xml:space="preserve">. The fact the </w:t>
      </w:r>
      <w:r w:rsidRPr="006925C0">
        <w:rPr>
          <w:rFonts w:hint="cs"/>
          <w:b w:val="0"/>
          <w:bCs w:val="0"/>
          <w:rtl/>
        </w:rPr>
        <w:t>ברייתא</w:t>
      </w:r>
      <w:r w:rsidRPr="006925C0">
        <w:rPr>
          <w:b w:val="0"/>
          <w:bCs w:val="0"/>
        </w:rPr>
        <w:t xml:space="preserve"> mentions </w:t>
      </w:r>
      <w:r w:rsidRPr="006925C0">
        <w:rPr>
          <w:rFonts w:hint="cs"/>
          <w:b w:val="0"/>
          <w:bCs w:val="0"/>
          <w:rtl/>
        </w:rPr>
        <w:t>מוצ"ש</w:t>
      </w:r>
      <w:r w:rsidRPr="006925C0">
        <w:rPr>
          <w:b w:val="0"/>
          <w:bCs w:val="0"/>
        </w:rPr>
        <w:t xml:space="preserve"> indicates that the </w:t>
      </w:r>
      <w:r w:rsidRPr="006925C0">
        <w:rPr>
          <w:rFonts w:hint="cs"/>
          <w:b w:val="0"/>
          <w:bCs w:val="0"/>
          <w:rtl/>
        </w:rPr>
        <w:t>ברייתא</w:t>
      </w:r>
      <w:r w:rsidRPr="006925C0">
        <w:rPr>
          <w:b w:val="0"/>
          <w:bCs w:val="0"/>
        </w:rPr>
        <w:t xml:space="preserve"> (also) teaches us that he may be </w:t>
      </w:r>
      <w:r w:rsidRPr="006925C0">
        <w:rPr>
          <w:rFonts w:hint="cs"/>
          <w:b w:val="0"/>
          <w:bCs w:val="0"/>
          <w:rtl/>
        </w:rPr>
        <w:t>בועל בשבת בתחלה</w:t>
      </w:r>
      <w:r w:rsidRPr="006925C0">
        <w:rPr>
          <w:b w:val="0"/>
          <w:bCs w:val="0"/>
        </w:rPr>
        <w:t>.</w:t>
      </w:r>
    </w:p>
  </w:footnote>
  <w:footnote w:id="4">
    <w:p w:rsidR="0013699F" w:rsidRPr="006925C0" w:rsidRDefault="0013699F" w:rsidP="00BE7FE0">
      <w:pPr>
        <w:pStyle w:val="FootnoteText"/>
        <w:widowControl w:val="0"/>
        <w:spacing w:line="264" w:lineRule="auto"/>
        <w:rPr>
          <w:b w:val="0"/>
          <w:bCs w:val="0"/>
        </w:rPr>
      </w:pPr>
      <w:r w:rsidRPr="006925C0">
        <w:rPr>
          <w:rStyle w:val="FootnoteReference"/>
          <w:b w:val="0"/>
          <w:bCs w:val="0"/>
        </w:rPr>
        <w:footnoteRef/>
      </w:r>
      <w:r w:rsidRPr="006925C0">
        <w:rPr>
          <w:b w:val="0"/>
          <w:bCs w:val="0"/>
        </w:rPr>
        <w:t xml:space="preserve"> </w:t>
      </w:r>
      <w:r>
        <w:rPr>
          <w:b w:val="0"/>
          <w:bCs w:val="0"/>
        </w:rPr>
        <w:t>We may</w:t>
      </w:r>
      <w:r w:rsidRPr="006925C0">
        <w:rPr>
          <w:b w:val="0"/>
          <w:bCs w:val="0"/>
        </w:rPr>
        <w:t xml:space="preserve"> assume that one is not permitted to be </w:t>
      </w:r>
      <w:r w:rsidRPr="006925C0">
        <w:rPr>
          <w:rFonts w:hint="cs"/>
          <w:b w:val="0"/>
          <w:bCs w:val="0"/>
          <w:rtl/>
        </w:rPr>
        <w:t>בועל בשבת בתחלה</w:t>
      </w:r>
      <w:r w:rsidRPr="006925C0">
        <w:rPr>
          <w:b w:val="0"/>
          <w:bCs w:val="0"/>
        </w:rPr>
        <w:t xml:space="preserve">, and the </w:t>
      </w:r>
      <w:r w:rsidRPr="006925C0">
        <w:rPr>
          <w:rFonts w:hint="cs"/>
          <w:b w:val="0"/>
          <w:bCs w:val="0"/>
          <w:rtl/>
        </w:rPr>
        <w:t>ברייתא</w:t>
      </w:r>
      <w:r w:rsidRPr="006925C0">
        <w:rPr>
          <w:b w:val="0"/>
          <w:bCs w:val="0"/>
        </w:rPr>
        <w:t xml:space="preserve"> is merely teaching us that he has four nights which we are </w:t>
      </w:r>
      <w:r w:rsidRPr="006925C0">
        <w:rPr>
          <w:rFonts w:hint="cs"/>
          <w:b w:val="0"/>
          <w:bCs w:val="0"/>
          <w:rtl/>
        </w:rPr>
        <w:t>תולה בדם בתולים</w:t>
      </w:r>
      <w:r w:rsidRPr="006925C0">
        <w:rPr>
          <w:b w:val="0"/>
          <w:bCs w:val="0"/>
        </w:rPr>
        <w:t xml:space="preserve">, and the reason the </w:t>
      </w:r>
      <w:r w:rsidRPr="006925C0">
        <w:rPr>
          <w:rFonts w:hint="cs"/>
          <w:b w:val="0"/>
          <w:bCs w:val="0"/>
          <w:rtl/>
        </w:rPr>
        <w:t>ברייתא</w:t>
      </w:r>
      <w:r w:rsidRPr="006925C0">
        <w:rPr>
          <w:b w:val="0"/>
          <w:bCs w:val="0"/>
        </w:rPr>
        <w:t xml:space="preserve"> writes </w:t>
      </w:r>
      <w:r w:rsidRPr="006925C0">
        <w:rPr>
          <w:rFonts w:hint="cs"/>
          <w:b w:val="0"/>
          <w:bCs w:val="0"/>
          <w:rtl/>
        </w:rPr>
        <w:t>עד מוצ"ש</w:t>
      </w:r>
      <w:r w:rsidRPr="006925C0">
        <w:rPr>
          <w:b w:val="0"/>
          <w:bCs w:val="0"/>
        </w:rPr>
        <w:t xml:space="preserve"> is to inform us that these four </w:t>
      </w:r>
      <w:r w:rsidR="00BE7FE0" w:rsidRPr="006925C0">
        <w:rPr>
          <w:b w:val="0"/>
          <w:bCs w:val="0"/>
        </w:rPr>
        <w:t>nights</w:t>
      </w:r>
      <w:r w:rsidRPr="006925C0">
        <w:rPr>
          <w:b w:val="0"/>
          <w:bCs w:val="0"/>
        </w:rPr>
        <w:t xml:space="preserve"> must be consecutive in order to be </w:t>
      </w:r>
      <w:r w:rsidRPr="006925C0">
        <w:rPr>
          <w:rFonts w:hint="cs"/>
          <w:b w:val="0"/>
          <w:bCs w:val="0"/>
          <w:rtl/>
        </w:rPr>
        <w:t>תולה בדם בתולים</w:t>
      </w:r>
      <w:r w:rsidRPr="006925C0">
        <w:rPr>
          <w:b w:val="0"/>
          <w:bCs w:val="0"/>
        </w:rPr>
        <w:t xml:space="preserve">. By writing </w:t>
      </w:r>
      <w:r w:rsidRPr="006925C0">
        <w:rPr>
          <w:rFonts w:hint="cs"/>
          <w:b w:val="0"/>
          <w:bCs w:val="0"/>
          <w:rtl/>
        </w:rPr>
        <w:t>מוצ"ש</w:t>
      </w:r>
      <w:r w:rsidRPr="006925C0">
        <w:rPr>
          <w:b w:val="0"/>
          <w:bCs w:val="0"/>
        </w:rPr>
        <w:t xml:space="preserve"> we know they are four consecutive nights; for </w:t>
      </w:r>
      <w:r w:rsidRPr="006925C0">
        <w:rPr>
          <w:rFonts w:hint="cs"/>
          <w:b w:val="0"/>
          <w:bCs w:val="0"/>
          <w:rtl/>
        </w:rPr>
        <w:t>בתולה נשאת ליום הרביעי</w:t>
      </w:r>
      <w:r w:rsidRPr="006925C0">
        <w:rPr>
          <w:b w:val="0"/>
          <w:bCs w:val="0"/>
        </w:rPr>
        <w:t xml:space="preserve">, there is therefore </w:t>
      </w:r>
      <w:r w:rsidRPr="006925C0">
        <w:rPr>
          <w:rFonts w:hint="cs"/>
          <w:b w:val="0"/>
          <w:bCs w:val="0"/>
          <w:rtl/>
        </w:rPr>
        <w:t>ליל חמישי, ליל ששי, ליל ש"ק וליל מוצ"ש</w:t>
      </w:r>
      <w:r w:rsidRPr="006925C0">
        <w:rPr>
          <w:b w:val="0"/>
          <w:bCs w:val="0"/>
        </w:rPr>
        <w:t>.</w:t>
      </w:r>
    </w:p>
  </w:footnote>
  <w:footnote w:id="5">
    <w:p w:rsidR="0013699F" w:rsidRPr="001C3C05" w:rsidRDefault="0013699F" w:rsidP="00BE7FE0">
      <w:pPr>
        <w:pStyle w:val="FootnoteText"/>
        <w:widowControl w:val="0"/>
        <w:spacing w:line="264" w:lineRule="auto"/>
        <w:rPr>
          <w:b w:val="0"/>
          <w:bCs w:val="0"/>
          <w:spacing w:val="-2"/>
        </w:rPr>
      </w:pPr>
      <w:r w:rsidRPr="001C3C05">
        <w:rPr>
          <w:rStyle w:val="FootnoteReference"/>
          <w:b w:val="0"/>
          <w:bCs w:val="0"/>
          <w:spacing w:val="-2"/>
        </w:rPr>
        <w:footnoteRef/>
      </w:r>
      <w:r w:rsidRPr="001C3C05">
        <w:rPr>
          <w:b w:val="0"/>
          <w:bCs w:val="0"/>
          <w:spacing w:val="-2"/>
        </w:rPr>
        <w:t xml:space="preserve"> We concluded that the </w:t>
      </w:r>
      <w:r w:rsidRPr="001C3C05">
        <w:rPr>
          <w:rFonts w:hint="cs"/>
          <w:b w:val="0"/>
          <w:bCs w:val="0"/>
          <w:spacing w:val="-2"/>
          <w:rtl/>
        </w:rPr>
        <w:t>ברייתא</w:t>
      </w:r>
      <w:r w:rsidRPr="001C3C05">
        <w:rPr>
          <w:b w:val="0"/>
          <w:bCs w:val="0"/>
          <w:spacing w:val="-2"/>
        </w:rPr>
        <w:t xml:space="preserve"> cannot be just teaching us that she has four nights, for why mention </w:t>
      </w:r>
      <w:r w:rsidRPr="001C3C05">
        <w:rPr>
          <w:rFonts w:hint="cs"/>
          <w:b w:val="0"/>
          <w:bCs w:val="0"/>
          <w:spacing w:val="-2"/>
          <w:rtl/>
        </w:rPr>
        <w:t>מוצ"ש</w:t>
      </w:r>
      <w:r w:rsidRPr="001C3C05">
        <w:rPr>
          <w:b w:val="0"/>
          <w:bCs w:val="0"/>
          <w:spacing w:val="-2"/>
        </w:rPr>
        <w:t xml:space="preserve">. On the other hand the </w:t>
      </w:r>
      <w:r w:rsidRPr="001C3C05">
        <w:rPr>
          <w:rFonts w:hint="cs"/>
          <w:b w:val="0"/>
          <w:bCs w:val="0"/>
          <w:spacing w:val="-2"/>
          <w:rtl/>
        </w:rPr>
        <w:t>ברייתא</w:t>
      </w:r>
      <w:r w:rsidRPr="001C3C05">
        <w:rPr>
          <w:b w:val="0"/>
          <w:bCs w:val="0"/>
          <w:spacing w:val="-2"/>
        </w:rPr>
        <w:t xml:space="preserve"> cannot be just teaching us that </w:t>
      </w:r>
      <w:r w:rsidRPr="001C3C05">
        <w:rPr>
          <w:rFonts w:hint="cs"/>
          <w:b w:val="0"/>
          <w:bCs w:val="0"/>
          <w:spacing w:val="-2"/>
          <w:rtl/>
        </w:rPr>
        <w:t>מותר לבעול בשבת בתחלה</w:t>
      </w:r>
      <w:r w:rsidRPr="001C3C05">
        <w:rPr>
          <w:b w:val="0"/>
          <w:bCs w:val="0"/>
          <w:spacing w:val="-2"/>
        </w:rPr>
        <w:t xml:space="preserve">, for (then the </w:t>
      </w:r>
      <w:r w:rsidRPr="001C3C05">
        <w:rPr>
          <w:rFonts w:hint="cs"/>
          <w:b w:val="0"/>
          <w:bCs w:val="0"/>
          <w:spacing w:val="-2"/>
          <w:rtl/>
        </w:rPr>
        <w:t>ברייתא</w:t>
      </w:r>
      <w:r w:rsidRPr="001C3C05">
        <w:rPr>
          <w:b w:val="0"/>
          <w:bCs w:val="0"/>
          <w:spacing w:val="-2"/>
        </w:rPr>
        <w:t xml:space="preserve"> </w:t>
      </w:r>
      <w:r w:rsidR="001C3C05" w:rsidRPr="001C3C05">
        <w:rPr>
          <w:b w:val="0"/>
          <w:bCs w:val="0"/>
          <w:spacing w:val="-2"/>
        </w:rPr>
        <w:t xml:space="preserve">would not say that all the nights are </w:t>
      </w:r>
      <w:r w:rsidR="001C3C05" w:rsidRPr="001C3C05">
        <w:rPr>
          <w:rFonts w:hint="cs"/>
          <w:b w:val="0"/>
          <w:bCs w:val="0"/>
          <w:spacing w:val="-2"/>
          <w:rtl/>
        </w:rPr>
        <w:t>דם בתולים</w:t>
      </w:r>
      <w:r w:rsidR="001C3C05" w:rsidRPr="001C3C05">
        <w:rPr>
          <w:b w:val="0"/>
          <w:bCs w:val="0"/>
          <w:spacing w:val="-2"/>
        </w:rPr>
        <w:t>,</w:t>
      </w:r>
      <w:r w:rsidRPr="001C3C05">
        <w:rPr>
          <w:b w:val="0"/>
          <w:bCs w:val="0"/>
          <w:spacing w:val="-2"/>
        </w:rPr>
        <w:t xml:space="preserve"> and also) it seems that the </w:t>
      </w:r>
      <w:r w:rsidRPr="001C3C05">
        <w:rPr>
          <w:rFonts w:hint="cs"/>
          <w:b w:val="0"/>
          <w:bCs w:val="0"/>
          <w:spacing w:val="-2"/>
          <w:rtl/>
        </w:rPr>
        <w:t>ברייתא</w:t>
      </w:r>
      <w:r w:rsidRPr="001C3C05">
        <w:rPr>
          <w:b w:val="0"/>
          <w:bCs w:val="0"/>
          <w:spacing w:val="-2"/>
        </w:rPr>
        <w:t xml:space="preserve"> is stating that one is </w:t>
      </w:r>
      <w:r w:rsidRPr="001C3C05">
        <w:rPr>
          <w:rFonts w:hint="cs"/>
          <w:b w:val="0"/>
          <w:bCs w:val="0"/>
          <w:spacing w:val="-2"/>
          <w:rtl/>
        </w:rPr>
        <w:t>בועל</w:t>
      </w:r>
      <w:r w:rsidRPr="001C3C05">
        <w:rPr>
          <w:b w:val="0"/>
          <w:bCs w:val="0"/>
          <w:spacing w:val="-2"/>
        </w:rPr>
        <w:t xml:space="preserve"> all the nights (before </w:t>
      </w:r>
      <w:r w:rsidRPr="001C3C05">
        <w:rPr>
          <w:rFonts w:hint="cs"/>
          <w:b w:val="0"/>
          <w:bCs w:val="0"/>
          <w:spacing w:val="-2"/>
          <w:rtl/>
        </w:rPr>
        <w:t>שבת</w:t>
      </w:r>
      <w:r w:rsidRPr="001C3C05">
        <w:rPr>
          <w:b w:val="0"/>
          <w:bCs w:val="0"/>
          <w:spacing w:val="-2"/>
        </w:rPr>
        <w:t xml:space="preserve"> also). </w:t>
      </w:r>
    </w:p>
  </w:footnote>
  <w:footnote w:id="6">
    <w:p w:rsidR="0013699F" w:rsidRPr="0050059E" w:rsidRDefault="0013699F" w:rsidP="00BE7FE0">
      <w:pPr>
        <w:pStyle w:val="FootnoteText"/>
        <w:widowControl w:val="0"/>
        <w:spacing w:line="264" w:lineRule="auto"/>
        <w:rPr>
          <w:b w:val="0"/>
          <w:bCs w:val="0"/>
        </w:rPr>
      </w:pPr>
      <w:r w:rsidRPr="0050059E">
        <w:rPr>
          <w:rStyle w:val="FootnoteReference"/>
          <w:b w:val="0"/>
          <w:bCs w:val="0"/>
        </w:rPr>
        <w:footnoteRef/>
      </w:r>
      <w:r w:rsidRPr="0050059E">
        <w:rPr>
          <w:b w:val="0"/>
          <w:bCs w:val="0"/>
        </w:rPr>
        <w:t xml:space="preserve"> There is no difference whether one is </w:t>
      </w:r>
      <w:r w:rsidRPr="0050059E">
        <w:rPr>
          <w:rFonts w:hint="cs"/>
          <w:b w:val="0"/>
          <w:bCs w:val="0"/>
          <w:rtl/>
        </w:rPr>
        <w:t>בועל בתחלה בשבת</w:t>
      </w:r>
      <w:r w:rsidRPr="0050059E">
        <w:rPr>
          <w:b w:val="0"/>
          <w:bCs w:val="0"/>
        </w:rPr>
        <w:t xml:space="preserve"> or if one is </w:t>
      </w:r>
      <w:r w:rsidRPr="0050059E">
        <w:rPr>
          <w:rFonts w:hint="cs"/>
          <w:b w:val="0"/>
          <w:bCs w:val="0"/>
          <w:rtl/>
        </w:rPr>
        <w:t>משיר מקצת בתולים בשבת</w:t>
      </w:r>
      <w:r w:rsidRPr="0050059E">
        <w:rPr>
          <w:b w:val="0"/>
          <w:bCs w:val="0"/>
        </w:rPr>
        <w:t xml:space="preserve">, it is either permitted by both or forbidden by both (see </w:t>
      </w:r>
      <w:r w:rsidRPr="0050059E">
        <w:rPr>
          <w:rFonts w:hint="cs"/>
          <w:b w:val="0"/>
          <w:bCs w:val="0"/>
          <w:rtl/>
        </w:rPr>
        <w:t>מהרש"א</w:t>
      </w:r>
      <w:r w:rsidRPr="0050059E">
        <w:rPr>
          <w:b w:val="0"/>
          <w:bCs w:val="0"/>
        </w:rPr>
        <w:t>).</w:t>
      </w:r>
    </w:p>
  </w:footnote>
  <w:footnote w:id="7">
    <w:p w:rsidR="0013699F" w:rsidRPr="006925C0" w:rsidRDefault="0013699F" w:rsidP="00BE7FE0">
      <w:pPr>
        <w:pStyle w:val="FootnoteText"/>
        <w:widowControl w:val="0"/>
        <w:spacing w:line="264" w:lineRule="auto"/>
        <w:rPr>
          <w:b w:val="0"/>
          <w:bCs w:val="0"/>
        </w:rPr>
      </w:pPr>
      <w:r w:rsidRPr="006925C0">
        <w:rPr>
          <w:rStyle w:val="FootnoteReference"/>
          <w:b w:val="0"/>
          <w:bCs w:val="0"/>
        </w:rPr>
        <w:footnoteRef/>
      </w:r>
      <w:r w:rsidRPr="006925C0">
        <w:rPr>
          <w:b w:val="0"/>
          <w:bCs w:val="0"/>
        </w:rPr>
        <w:t xml:space="preserve"> Once </w:t>
      </w:r>
      <w:r w:rsidRPr="006925C0">
        <w:rPr>
          <w:rFonts w:hint="cs"/>
          <w:b w:val="0"/>
          <w:bCs w:val="0"/>
          <w:rtl/>
        </w:rPr>
        <w:t>ר"ח</w:t>
      </w:r>
      <w:r w:rsidRPr="006925C0">
        <w:rPr>
          <w:b w:val="0"/>
          <w:bCs w:val="0"/>
        </w:rPr>
        <w:t xml:space="preserve"> inferred from the words </w:t>
      </w:r>
      <w:r w:rsidRPr="006925C0">
        <w:rPr>
          <w:rFonts w:hint="cs"/>
          <w:b w:val="0"/>
          <w:bCs w:val="0"/>
          <w:rtl/>
        </w:rPr>
        <w:t>עד מוצ"ש</w:t>
      </w:r>
      <w:r w:rsidRPr="006925C0">
        <w:rPr>
          <w:b w:val="0"/>
          <w:bCs w:val="0"/>
        </w:rPr>
        <w:t xml:space="preserve"> that the </w:t>
      </w:r>
      <w:r w:rsidRPr="006925C0">
        <w:rPr>
          <w:rFonts w:hint="cs"/>
          <w:b w:val="0"/>
          <w:bCs w:val="0"/>
          <w:rtl/>
        </w:rPr>
        <w:t>ברייתא</w:t>
      </w:r>
      <w:r w:rsidRPr="006925C0">
        <w:rPr>
          <w:b w:val="0"/>
          <w:bCs w:val="0"/>
        </w:rPr>
        <w:t xml:space="preserve"> must be teaching us to include a </w:t>
      </w:r>
      <w:r w:rsidRPr="006925C0">
        <w:rPr>
          <w:rFonts w:hint="cs"/>
          <w:b w:val="0"/>
          <w:bCs w:val="0"/>
          <w:rtl/>
        </w:rPr>
        <w:t>ביאה בשבת</w:t>
      </w:r>
      <w:r w:rsidRPr="006925C0">
        <w:rPr>
          <w:b w:val="0"/>
          <w:bCs w:val="0"/>
        </w:rPr>
        <w:t xml:space="preserve">, how can </w:t>
      </w:r>
      <w:r w:rsidRPr="006925C0">
        <w:rPr>
          <w:rFonts w:hint="cs"/>
          <w:b w:val="0"/>
          <w:bCs w:val="0"/>
          <w:rtl/>
        </w:rPr>
        <w:t>רבא</w:t>
      </w:r>
      <w:r w:rsidRPr="006925C0">
        <w:rPr>
          <w:b w:val="0"/>
          <w:bCs w:val="0"/>
        </w:rPr>
        <w:t xml:space="preserve"> answer </w:t>
      </w:r>
      <w:r w:rsidRPr="006925C0">
        <w:rPr>
          <w:rFonts w:hint="cs"/>
          <w:b w:val="0"/>
          <w:bCs w:val="0"/>
          <w:rtl/>
        </w:rPr>
        <w:t>לבר משבת</w:t>
      </w:r>
      <w:r w:rsidRPr="006925C0">
        <w:rPr>
          <w:b w:val="0"/>
          <w:bCs w:val="0"/>
        </w:rPr>
        <w:t xml:space="preserve">, for then the question remains why mention </w:t>
      </w:r>
      <w:r w:rsidRPr="006925C0">
        <w:rPr>
          <w:rFonts w:hint="cs"/>
          <w:b w:val="0"/>
          <w:bCs w:val="0"/>
          <w:rtl/>
        </w:rPr>
        <w:t>מוצ"ש</w:t>
      </w:r>
      <w:r w:rsidRPr="006925C0">
        <w:rPr>
          <w:b w:val="0"/>
          <w:bCs w:val="0"/>
        </w:rPr>
        <w:t xml:space="preserve"> at all.</w:t>
      </w:r>
    </w:p>
  </w:footnote>
  <w:footnote w:id="8">
    <w:p w:rsidR="0013699F" w:rsidRPr="006925C0" w:rsidRDefault="0013699F" w:rsidP="00BE7FE0">
      <w:pPr>
        <w:pStyle w:val="FootnoteText"/>
        <w:widowControl w:val="0"/>
        <w:spacing w:line="264" w:lineRule="auto"/>
        <w:rPr>
          <w:b w:val="0"/>
          <w:bCs w:val="0"/>
        </w:rPr>
      </w:pPr>
      <w:r w:rsidRPr="006925C0">
        <w:rPr>
          <w:rStyle w:val="FootnoteReference"/>
          <w:b w:val="0"/>
          <w:bCs w:val="0"/>
        </w:rPr>
        <w:footnoteRef/>
      </w:r>
      <w:r w:rsidRPr="006925C0">
        <w:rPr>
          <w:b w:val="0"/>
          <w:bCs w:val="0"/>
        </w:rPr>
        <w:t xml:space="preserve"> The four nights end on </w:t>
      </w:r>
      <w:r w:rsidRPr="006925C0">
        <w:rPr>
          <w:rFonts w:hint="cs"/>
          <w:b w:val="0"/>
          <w:bCs w:val="0"/>
          <w:rtl/>
        </w:rPr>
        <w:t>מוצ"ש</w:t>
      </w:r>
      <w:r w:rsidRPr="006925C0">
        <w:rPr>
          <w:b w:val="0"/>
          <w:bCs w:val="0"/>
        </w:rPr>
        <w:t xml:space="preserve"> and after that (even if he was not </w:t>
      </w:r>
      <w:r w:rsidRPr="006925C0">
        <w:rPr>
          <w:rFonts w:hint="cs"/>
          <w:b w:val="0"/>
          <w:bCs w:val="0"/>
          <w:rtl/>
        </w:rPr>
        <w:t>בועל</w:t>
      </w:r>
      <w:r w:rsidRPr="006925C0">
        <w:rPr>
          <w:b w:val="0"/>
          <w:bCs w:val="0"/>
        </w:rPr>
        <w:t xml:space="preserve"> the three times) he can no longer be </w:t>
      </w:r>
      <w:r w:rsidRPr="006925C0">
        <w:rPr>
          <w:rFonts w:hint="cs"/>
          <w:b w:val="0"/>
          <w:bCs w:val="0"/>
          <w:rtl/>
        </w:rPr>
        <w:t>תולה</w:t>
      </w:r>
      <w:r w:rsidRPr="006925C0">
        <w:rPr>
          <w:b w:val="0"/>
          <w:bCs w:val="0"/>
        </w:rPr>
        <w:t xml:space="preserve"> future blood in </w:t>
      </w:r>
      <w:r w:rsidRPr="006925C0">
        <w:rPr>
          <w:rFonts w:hint="cs"/>
          <w:b w:val="0"/>
          <w:bCs w:val="0"/>
          <w:rtl/>
        </w:rPr>
        <w:t>דם בתולים</w:t>
      </w:r>
      <w:r w:rsidRPr="006925C0">
        <w:rPr>
          <w:b w:val="0"/>
          <w:bCs w:val="0"/>
        </w:rPr>
        <w:t>.</w:t>
      </w:r>
    </w:p>
  </w:footnote>
  <w:footnote w:id="9">
    <w:p w:rsidR="0013699F" w:rsidRPr="006925C0" w:rsidRDefault="0013699F" w:rsidP="00BE7FE0">
      <w:pPr>
        <w:pStyle w:val="FootnoteText"/>
        <w:widowControl w:val="0"/>
        <w:spacing w:line="264" w:lineRule="auto"/>
        <w:rPr>
          <w:b w:val="0"/>
          <w:bCs w:val="0"/>
        </w:rPr>
      </w:pPr>
      <w:r w:rsidRPr="006925C0">
        <w:rPr>
          <w:rStyle w:val="FootnoteReference"/>
          <w:b w:val="0"/>
          <w:bCs w:val="0"/>
        </w:rPr>
        <w:footnoteRef/>
      </w:r>
      <w:r w:rsidRPr="006925C0">
        <w:rPr>
          <w:b w:val="0"/>
          <w:bCs w:val="0"/>
        </w:rPr>
        <w:t xml:space="preserve"> Since it sates both </w:t>
      </w:r>
      <w:r w:rsidRPr="006925C0">
        <w:rPr>
          <w:rFonts w:hint="cs"/>
          <w:b w:val="0"/>
          <w:bCs w:val="0"/>
          <w:rtl/>
        </w:rPr>
        <w:t>עד מוצ"ש</w:t>
      </w:r>
      <w:r w:rsidRPr="006925C0">
        <w:rPr>
          <w:b w:val="0"/>
          <w:bCs w:val="0"/>
        </w:rPr>
        <w:t xml:space="preserve"> and </w:t>
      </w:r>
      <w:r w:rsidRPr="006925C0">
        <w:rPr>
          <w:rFonts w:hint="cs"/>
          <w:b w:val="0"/>
          <w:bCs w:val="0"/>
          <w:rtl/>
        </w:rPr>
        <w:t>ד' לילות</w:t>
      </w:r>
      <w:r w:rsidRPr="006925C0">
        <w:rPr>
          <w:b w:val="0"/>
          <w:bCs w:val="0"/>
        </w:rPr>
        <w:t xml:space="preserve"> this indicates that one may be </w:t>
      </w:r>
      <w:r w:rsidRPr="006925C0">
        <w:rPr>
          <w:rFonts w:hint="cs"/>
          <w:b w:val="0"/>
          <w:bCs w:val="0"/>
          <w:rtl/>
        </w:rPr>
        <w:t>בועל</w:t>
      </w:r>
      <w:r w:rsidRPr="006925C0">
        <w:rPr>
          <w:b w:val="0"/>
          <w:bCs w:val="0"/>
        </w:rPr>
        <w:t xml:space="preserve"> all of the </w:t>
      </w:r>
      <w:r w:rsidRPr="006925C0">
        <w:rPr>
          <w:rFonts w:hint="cs"/>
          <w:b w:val="0"/>
          <w:bCs w:val="0"/>
          <w:rtl/>
        </w:rPr>
        <w:t>ד' לילות</w:t>
      </w:r>
      <w:r w:rsidRPr="006925C0">
        <w:rPr>
          <w:b w:val="0"/>
          <w:bCs w:val="0"/>
        </w:rPr>
        <w:t xml:space="preserve"> including </w:t>
      </w:r>
      <w:r w:rsidRPr="006925C0">
        <w:rPr>
          <w:rFonts w:hint="cs"/>
          <w:b w:val="0"/>
          <w:bCs w:val="0"/>
          <w:rtl/>
        </w:rPr>
        <w:t>שבת</w:t>
      </w:r>
      <w:r w:rsidRPr="006925C0">
        <w:rPr>
          <w:b w:val="0"/>
          <w:bCs w:val="0"/>
        </w:rPr>
        <w:t>.</w:t>
      </w:r>
    </w:p>
  </w:footnote>
  <w:footnote w:id="10">
    <w:p w:rsidR="0013699F" w:rsidRPr="006925C0" w:rsidRDefault="0013699F" w:rsidP="00BE7FE0">
      <w:pPr>
        <w:pStyle w:val="FootnoteText"/>
        <w:widowControl w:val="0"/>
        <w:spacing w:line="264" w:lineRule="auto"/>
        <w:rPr>
          <w:b w:val="0"/>
          <w:bCs w:val="0"/>
        </w:rPr>
      </w:pPr>
      <w:r w:rsidRPr="006925C0">
        <w:rPr>
          <w:rStyle w:val="FootnoteReference"/>
          <w:b w:val="0"/>
          <w:bCs w:val="0"/>
        </w:rPr>
        <w:footnoteRef/>
      </w:r>
      <w:r w:rsidRPr="006925C0">
        <w:rPr>
          <w:b w:val="0"/>
          <w:bCs w:val="0"/>
        </w:rPr>
        <w:t xml:space="preserve"> Even if </w:t>
      </w:r>
      <w:r w:rsidRPr="006925C0">
        <w:rPr>
          <w:rFonts w:hint="cs"/>
          <w:b w:val="0"/>
          <w:bCs w:val="0"/>
          <w:rtl/>
        </w:rPr>
        <w:t>רבא</w:t>
      </w:r>
      <w:r w:rsidRPr="006925C0">
        <w:rPr>
          <w:b w:val="0"/>
          <w:bCs w:val="0"/>
        </w:rPr>
        <w:t xml:space="preserve"> maintains </w:t>
      </w:r>
      <w:r w:rsidRPr="006925C0">
        <w:rPr>
          <w:rFonts w:hint="cs"/>
          <w:b w:val="0"/>
          <w:bCs w:val="0"/>
          <w:rtl/>
        </w:rPr>
        <w:t>בעינן רצופין</w:t>
      </w:r>
      <w:r w:rsidRPr="006925C0">
        <w:rPr>
          <w:b w:val="0"/>
          <w:bCs w:val="0"/>
        </w:rPr>
        <w:t xml:space="preserve"> (which explains </w:t>
      </w:r>
      <w:r w:rsidRPr="006925C0">
        <w:rPr>
          <w:rFonts w:hint="cs"/>
          <w:b w:val="0"/>
          <w:bCs w:val="0"/>
          <w:rtl/>
        </w:rPr>
        <w:t>עד מוצ"ש</w:t>
      </w:r>
      <w:r w:rsidRPr="006925C0">
        <w:rPr>
          <w:b w:val="0"/>
          <w:bCs w:val="0"/>
        </w:rPr>
        <w:t xml:space="preserve">), nevertheless </w:t>
      </w:r>
      <w:r w:rsidRPr="006925C0">
        <w:rPr>
          <w:rFonts w:hint="cs"/>
          <w:b w:val="0"/>
          <w:bCs w:val="0"/>
          <w:rtl/>
        </w:rPr>
        <w:t>ד' לילות</w:t>
      </w:r>
      <w:r w:rsidRPr="006925C0">
        <w:rPr>
          <w:b w:val="0"/>
          <w:bCs w:val="0"/>
        </w:rPr>
        <w:t xml:space="preserve"> indicates even </w:t>
      </w:r>
      <w:r w:rsidRPr="006925C0">
        <w:rPr>
          <w:rFonts w:hint="cs"/>
          <w:b w:val="0"/>
          <w:bCs w:val="0"/>
          <w:rtl/>
        </w:rPr>
        <w:t>בשבת</w:t>
      </w:r>
      <w:r w:rsidRPr="006925C0">
        <w:rPr>
          <w:b w:val="0"/>
          <w:bCs w:val="0"/>
        </w:rPr>
        <w:t>.</w:t>
      </w:r>
    </w:p>
  </w:footnote>
  <w:footnote w:id="11">
    <w:p w:rsidR="00BE7FE0" w:rsidRPr="00BE7FE0" w:rsidRDefault="00BE7FE0" w:rsidP="00BE7FE0">
      <w:pPr>
        <w:pStyle w:val="FootnoteText"/>
        <w:widowControl w:val="0"/>
        <w:spacing w:line="264" w:lineRule="auto"/>
        <w:rPr>
          <w:b w:val="0"/>
          <w:bCs w:val="0"/>
        </w:rPr>
      </w:pPr>
      <w:r w:rsidRPr="00BE7FE0">
        <w:rPr>
          <w:rStyle w:val="FootnoteReference"/>
          <w:b w:val="0"/>
          <w:bCs w:val="0"/>
        </w:rPr>
        <w:footnoteRef/>
      </w:r>
      <w:r w:rsidRPr="00BE7FE0">
        <w:rPr>
          <w:b w:val="0"/>
          <w:bCs w:val="0"/>
        </w:rPr>
        <w:t xml:space="preserve"> </w:t>
      </w:r>
      <w:proofErr w:type="gramStart"/>
      <w:r w:rsidRPr="00BE7FE0">
        <w:rPr>
          <w:b w:val="0"/>
          <w:bCs w:val="0"/>
        </w:rPr>
        <w:t>See ‘Thinking it over’.</w:t>
      </w:r>
      <w:proofErr w:type="gramEnd"/>
    </w:p>
  </w:footnote>
  <w:footnote w:id="12">
    <w:p w:rsidR="00BE7FE0" w:rsidRPr="00BE7FE0" w:rsidRDefault="00BE7FE0" w:rsidP="00BE7FE0">
      <w:pPr>
        <w:pStyle w:val="FootnoteText"/>
        <w:widowControl w:val="0"/>
        <w:spacing w:line="264" w:lineRule="auto"/>
        <w:rPr>
          <w:b w:val="0"/>
          <w:bCs w:val="0"/>
        </w:rPr>
      </w:pPr>
      <w:r w:rsidRPr="00BE7FE0">
        <w:rPr>
          <w:rStyle w:val="FootnoteReference"/>
          <w:b w:val="0"/>
          <w:bCs w:val="0"/>
        </w:rPr>
        <w:footnoteRef/>
      </w:r>
      <w:r w:rsidRPr="00BE7FE0">
        <w:rPr>
          <w:b w:val="0"/>
          <w:bCs w:val="0"/>
        </w:rPr>
        <w:t xml:space="preserve"> See footnote # 11.</w:t>
      </w:r>
    </w:p>
  </w:footnote>
  <w:footnote w:id="13">
    <w:p w:rsidR="00BE7FE0" w:rsidRPr="00BE7FE0" w:rsidRDefault="00BE7FE0" w:rsidP="00BE7FE0">
      <w:pPr>
        <w:pStyle w:val="FootnoteText"/>
        <w:widowControl w:val="0"/>
        <w:spacing w:line="264" w:lineRule="auto"/>
        <w:rPr>
          <w:b w:val="0"/>
          <w:bCs w:val="0"/>
        </w:rPr>
      </w:pPr>
      <w:r w:rsidRPr="00BE7FE0">
        <w:rPr>
          <w:rStyle w:val="FootnoteReference"/>
          <w:b w:val="0"/>
          <w:bCs w:val="0"/>
        </w:rPr>
        <w:footnoteRef/>
      </w:r>
      <w:r w:rsidRPr="00BE7FE0">
        <w:rPr>
          <w:b w:val="0"/>
          <w:bCs w:val="0"/>
        </w:rPr>
        <w:t xml:space="preserve"> See </w:t>
      </w:r>
      <w:r w:rsidRPr="00BE7FE0">
        <w:rPr>
          <w:rFonts w:hint="cs"/>
          <w:b w:val="0"/>
          <w:bCs w:val="0"/>
          <w:rtl/>
        </w:rPr>
        <w:t>סוכ"ד אות נא</w:t>
      </w:r>
      <w:r w:rsidRPr="00BE7FE0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99F" w:rsidRPr="009A4A2D" w:rsidRDefault="0013699F" w:rsidP="009A4A2D">
    <w:pPr>
      <w:pStyle w:val="Header"/>
      <w:bidi/>
      <w:rPr>
        <w:rFonts w:hint="cs"/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ו,א תוס' ד"ה מאי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02F"/>
    <w:rsid w:val="000714F9"/>
    <w:rsid w:val="0013699F"/>
    <w:rsid w:val="001547BE"/>
    <w:rsid w:val="00160BAF"/>
    <w:rsid w:val="001C3C05"/>
    <w:rsid w:val="0029602F"/>
    <w:rsid w:val="003D4453"/>
    <w:rsid w:val="0050059E"/>
    <w:rsid w:val="00563B7D"/>
    <w:rsid w:val="006925C0"/>
    <w:rsid w:val="007C47B5"/>
    <w:rsid w:val="00916CE3"/>
    <w:rsid w:val="009A4A2D"/>
    <w:rsid w:val="009D2C3F"/>
    <w:rsid w:val="00A26303"/>
    <w:rsid w:val="00AB4A40"/>
    <w:rsid w:val="00B67B79"/>
    <w:rsid w:val="00B76CEC"/>
    <w:rsid w:val="00B86D8A"/>
    <w:rsid w:val="00BE7FE0"/>
    <w:rsid w:val="00C91D43"/>
    <w:rsid w:val="00E26092"/>
    <w:rsid w:val="00E74EFA"/>
    <w:rsid w:val="00E8672F"/>
    <w:rsid w:val="00F0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A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A2D"/>
  </w:style>
  <w:style w:type="paragraph" w:styleId="Footer">
    <w:name w:val="footer"/>
    <w:basedOn w:val="Normal"/>
    <w:link w:val="FooterChar"/>
    <w:uiPriority w:val="99"/>
    <w:unhideWhenUsed/>
    <w:rsid w:val="009A4A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A2D"/>
  </w:style>
  <w:style w:type="paragraph" w:styleId="FootnoteText">
    <w:name w:val="footnote text"/>
    <w:basedOn w:val="Normal"/>
    <w:link w:val="FootnoteTextChar"/>
    <w:uiPriority w:val="99"/>
    <w:semiHidden/>
    <w:unhideWhenUsed/>
    <w:rsid w:val="009A4A2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4A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4A2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A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A2D"/>
  </w:style>
  <w:style w:type="paragraph" w:styleId="Footer">
    <w:name w:val="footer"/>
    <w:basedOn w:val="Normal"/>
    <w:link w:val="FooterChar"/>
    <w:uiPriority w:val="99"/>
    <w:unhideWhenUsed/>
    <w:rsid w:val="009A4A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A2D"/>
  </w:style>
  <w:style w:type="paragraph" w:styleId="FootnoteText">
    <w:name w:val="footnote text"/>
    <w:basedOn w:val="Normal"/>
    <w:link w:val="FootnoteTextChar"/>
    <w:uiPriority w:val="99"/>
    <w:semiHidden/>
    <w:unhideWhenUsed/>
    <w:rsid w:val="009A4A2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4A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4A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83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11</cp:revision>
  <dcterms:created xsi:type="dcterms:W3CDTF">2016-02-15T17:33:00Z</dcterms:created>
  <dcterms:modified xsi:type="dcterms:W3CDTF">2016-02-23T00:58:00Z</dcterms:modified>
</cp:coreProperties>
</file>