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EC2" w:rsidRPr="00E94F97" w:rsidRDefault="008F484D" w:rsidP="00E94F97">
      <w:pPr>
        <w:bidi/>
        <w:rPr>
          <w:b w:val="0"/>
          <w:bCs w:val="0"/>
          <w:sz w:val="24"/>
          <w:szCs w:val="24"/>
        </w:rPr>
      </w:pPr>
      <w:r w:rsidRPr="003C0EC2">
        <w:rPr>
          <w:sz w:val="36"/>
          <w:szCs w:val="36"/>
          <w:rtl/>
        </w:rPr>
        <w:t>אבל</w:t>
      </w:r>
      <w:r w:rsidR="003C0EC2">
        <w:t xml:space="preserve"> </w:t>
      </w:r>
      <w:r w:rsidRPr="003C0EC2">
        <w:rPr>
          <w:sz w:val="32"/>
          <w:szCs w:val="32"/>
          <w:rtl/>
        </w:rPr>
        <w:t>בגליל מצי טעין</w:t>
      </w:r>
      <w:r w:rsidR="003C0EC2">
        <w:rPr>
          <w:rFonts w:hint="cs"/>
          <w:sz w:val="32"/>
          <w:szCs w:val="32"/>
          <w:rtl/>
        </w:rPr>
        <w:t xml:space="preserve"> </w:t>
      </w:r>
      <w:r w:rsidR="003C0EC2">
        <w:rPr>
          <w:sz w:val="32"/>
          <w:szCs w:val="32"/>
          <w:rtl/>
        </w:rPr>
        <w:t>–</w:t>
      </w:r>
      <w:r w:rsidR="003C0EC2">
        <w:rPr>
          <w:rFonts w:hint="cs"/>
          <w:sz w:val="32"/>
          <w:szCs w:val="32"/>
          <w:rtl/>
        </w:rPr>
        <w:t xml:space="preserve"> </w:t>
      </w:r>
      <w:r w:rsidR="003C0EC2">
        <w:rPr>
          <w:sz w:val="32"/>
          <w:szCs w:val="32"/>
        </w:rPr>
        <w:t xml:space="preserve">However in </w:t>
      </w:r>
      <w:proofErr w:type="spellStart"/>
      <w:r w:rsidR="00E94F97">
        <w:rPr>
          <w:i/>
          <w:iCs/>
          <w:sz w:val="32"/>
          <w:szCs w:val="32"/>
        </w:rPr>
        <w:t>G</w:t>
      </w:r>
      <w:r w:rsidR="003C0EC2">
        <w:rPr>
          <w:i/>
          <w:iCs/>
          <w:sz w:val="32"/>
          <w:szCs w:val="32"/>
        </w:rPr>
        <w:t>olil</w:t>
      </w:r>
      <w:proofErr w:type="spellEnd"/>
      <w:r w:rsidR="003C0EC2">
        <w:rPr>
          <w:sz w:val="32"/>
          <w:szCs w:val="32"/>
        </w:rPr>
        <w:t xml:space="preserve"> he can claim                               </w:t>
      </w:r>
      <w:r w:rsidR="003C0EC2">
        <w:rPr>
          <w:sz w:val="16"/>
          <w:szCs w:val="16"/>
        </w:rPr>
        <w:t xml:space="preserve">   </w:t>
      </w:r>
    </w:p>
    <w:p w:rsidR="003C0EC2" w:rsidRPr="003C0EC2" w:rsidRDefault="003C0EC2" w:rsidP="003C0EC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C0EC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3C0EC2" w:rsidRPr="003C0EC2" w:rsidRDefault="003C0EC2" w:rsidP="003C0EC2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attempted to derive from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can be used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states that there is no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(since it was customary there for the </w:t>
      </w:r>
      <w:r>
        <w:rPr>
          <w:rFonts w:hint="cs"/>
          <w:b w:val="0"/>
          <w:bCs w:val="0"/>
          <w:rtl/>
        </w:rPr>
        <w:t>חתן וכלה</w:t>
      </w:r>
      <w:r>
        <w:rPr>
          <w:b w:val="0"/>
          <w:bCs w:val="0"/>
        </w:rPr>
        <w:t xml:space="preserve"> to be </w:t>
      </w:r>
      <w:r>
        <w:rPr>
          <w:rFonts w:hint="cs"/>
          <w:b w:val="0"/>
          <w:bCs w:val="0"/>
          <w:rtl/>
        </w:rPr>
        <w:t>מתייחד</w:t>
      </w:r>
      <w:r>
        <w:rPr>
          <w:b w:val="0"/>
          <w:bCs w:val="0"/>
        </w:rPr>
        <w:t xml:space="preserve">), indicating that in </w:t>
      </w:r>
      <w:r>
        <w:rPr>
          <w:rFonts w:hint="cs"/>
          <w:b w:val="0"/>
          <w:bCs w:val="0"/>
          <w:rtl/>
        </w:rPr>
        <w:t>גליל</w:t>
      </w:r>
      <w:r>
        <w:rPr>
          <w:b w:val="0"/>
          <w:bCs w:val="0"/>
        </w:rPr>
        <w:t xml:space="preserve"> (or elsewhere) there is a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.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cannot be referring </w:t>
      </w:r>
      <w:r>
        <w:rPr>
          <w:rFonts w:hint="cs"/>
          <w:b w:val="0"/>
          <w:bCs w:val="0"/>
          <w:rtl/>
        </w:rPr>
        <w:t>לאוסרה עליו</w:t>
      </w:r>
      <w:r>
        <w:rPr>
          <w:b w:val="0"/>
          <w:bCs w:val="0"/>
        </w:rPr>
        <w:t xml:space="preserve"> for then even in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there should be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. Obviously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is discussing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 and he is </w:t>
      </w:r>
      <w:r>
        <w:rPr>
          <w:rFonts w:hint="cs"/>
          <w:b w:val="0"/>
          <w:bCs w:val="0"/>
          <w:rtl/>
        </w:rPr>
        <w:t>נאמן</w:t>
      </w:r>
      <w:r>
        <w:rPr>
          <w:b w:val="0"/>
          <w:bCs w:val="0"/>
        </w:rPr>
        <w:t xml:space="preserve"> (presumably) even by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challenges and discusses this proof.</w:t>
      </w:r>
    </w:p>
    <w:p w:rsidR="003C0EC2" w:rsidRPr="003C0EC2" w:rsidRDefault="00E94F97" w:rsidP="00E94F97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3C0EC2" w:rsidRDefault="003C0EC2" w:rsidP="003C0EC2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3C0EC2" w:rsidRPr="00E94F97" w:rsidRDefault="008F484D" w:rsidP="00E94F97">
      <w:pPr>
        <w:bidi/>
        <w:rPr>
          <w:rFonts w:cs="David"/>
        </w:rPr>
      </w:pPr>
      <w:r w:rsidRPr="00E94F97">
        <w:rPr>
          <w:rFonts w:cs="David"/>
          <w:rtl/>
        </w:rPr>
        <w:t>וא</w:t>
      </w:r>
      <w:r w:rsidR="003C0EC2" w:rsidRPr="00E94F97">
        <w:rPr>
          <w:rFonts w:cs="David" w:hint="cs"/>
          <w:rtl/>
        </w:rPr>
        <w:t xml:space="preserve">ם </w:t>
      </w:r>
      <w:r w:rsidRPr="00E94F97">
        <w:rPr>
          <w:rFonts w:cs="David"/>
          <w:rtl/>
        </w:rPr>
        <w:t>ת</w:t>
      </w:r>
      <w:r w:rsidR="003C0EC2" w:rsidRPr="00E94F97">
        <w:rPr>
          <w:rFonts w:cs="David" w:hint="cs"/>
          <w:rtl/>
        </w:rPr>
        <w:t>אמר</w:t>
      </w:r>
      <w:r w:rsidRPr="00E94F97">
        <w:rPr>
          <w:rFonts w:cs="David"/>
          <w:rtl/>
        </w:rPr>
        <w:t xml:space="preserve"> מנא ליה דלמא ביהודה נאמנת לומר שבא עליה באירוסין ולא בגליל </w:t>
      </w:r>
      <w:r w:rsidR="00E94F97">
        <w:rPr>
          <w:rFonts w:cs="David" w:hint="cs"/>
          <w:rtl/>
        </w:rPr>
        <w:t>-</w:t>
      </w:r>
    </w:p>
    <w:p w:rsidR="003C0EC2" w:rsidRPr="00E94F97" w:rsidRDefault="003C0EC2" w:rsidP="00561B6C">
      <w:pPr>
        <w:rPr>
          <w:b w:val="0"/>
          <w:bCs w:val="0"/>
          <w:sz w:val="24"/>
          <w:szCs w:val="24"/>
        </w:rPr>
      </w:pPr>
      <w:r>
        <w:t xml:space="preserve">And if you will say; how does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</w:t>
      </w:r>
      <w:r>
        <w:t xml:space="preserve">know </w:t>
      </w:r>
      <w:r>
        <w:rPr>
          <w:b w:val="0"/>
          <w:bCs w:val="0"/>
        </w:rPr>
        <w:t xml:space="preserve">that he is believed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, </w:t>
      </w:r>
      <w:r>
        <w:t xml:space="preserve">perhaps </w:t>
      </w:r>
      <w:r>
        <w:rPr>
          <w:b w:val="0"/>
          <w:bCs w:val="0"/>
        </w:rPr>
        <w:t xml:space="preserve">what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means to say is that </w:t>
      </w:r>
      <w:r>
        <w:t xml:space="preserve">in </w:t>
      </w:r>
      <w:r>
        <w:rPr>
          <w:rFonts w:hint="cs"/>
          <w:rtl/>
        </w:rPr>
        <w:t>יהודה</w:t>
      </w:r>
      <w:r>
        <w:t xml:space="preserve"> </w:t>
      </w:r>
      <w:r>
        <w:rPr>
          <w:b w:val="0"/>
          <w:bCs w:val="0"/>
        </w:rPr>
        <w:t xml:space="preserve">the woman </w:t>
      </w:r>
      <w:r>
        <w:t xml:space="preserve">is believed to say that he had relations with her </w:t>
      </w:r>
      <w:r w:rsidR="00E94F97">
        <w:t xml:space="preserve">while she was an </w:t>
      </w:r>
      <w:r w:rsidR="00E94F97">
        <w:rPr>
          <w:rFonts w:hint="cs"/>
          <w:rtl/>
        </w:rPr>
        <w:t>ארוסה</w:t>
      </w:r>
      <w:r w:rsidR="00E94F97">
        <w:t xml:space="preserve"> </w:t>
      </w:r>
      <w:r>
        <w:rPr>
          <w:b w:val="0"/>
          <w:bCs w:val="0"/>
        </w:rPr>
        <w:t xml:space="preserve">(and therefore there is no </w:t>
      </w:r>
      <w:r>
        <w:rPr>
          <w:rFonts w:hint="cs"/>
          <w:b w:val="0"/>
          <w:bCs w:val="0"/>
          <w:rtl/>
        </w:rPr>
        <w:t>טענת בתולים להפסידה כתובתה</w:t>
      </w:r>
      <w:r w:rsidR="00561B6C">
        <w:rPr>
          <w:b w:val="0"/>
          <w:bCs w:val="0"/>
        </w:rPr>
        <w:t xml:space="preserve">, since it is customary for them to be together), </w:t>
      </w:r>
      <w:r w:rsidR="00561B6C">
        <w:t xml:space="preserve">but in </w:t>
      </w:r>
      <w:r w:rsidR="00561B6C">
        <w:rPr>
          <w:rFonts w:hint="cs"/>
          <w:rtl/>
        </w:rPr>
        <w:t>גליל</w:t>
      </w:r>
      <w:r w:rsidR="00561B6C">
        <w:t xml:space="preserve"> </w:t>
      </w:r>
      <w:r w:rsidR="00561B6C">
        <w:rPr>
          <w:b w:val="0"/>
          <w:bCs w:val="0"/>
        </w:rPr>
        <w:t xml:space="preserve">she is </w:t>
      </w:r>
      <w:r w:rsidR="00561B6C">
        <w:t xml:space="preserve">not </w:t>
      </w:r>
      <w:r w:rsidR="00561B6C" w:rsidRPr="00E94F97">
        <w:rPr>
          <w:b w:val="0"/>
          <w:bCs w:val="0"/>
          <w:sz w:val="24"/>
          <w:szCs w:val="24"/>
        </w:rPr>
        <w:t xml:space="preserve">believed to say that </w:t>
      </w:r>
      <w:r w:rsidR="00561B6C" w:rsidRPr="00E94F97">
        <w:rPr>
          <w:rFonts w:hint="cs"/>
          <w:b w:val="0"/>
          <w:bCs w:val="0"/>
          <w:sz w:val="24"/>
          <w:szCs w:val="24"/>
          <w:rtl/>
        </w:rPr>
        <w:t>בא עליה באירוסין</w:t>
      </w:r>
      <w:r w:rsidR="00561B6C" w:rsidRPr="00E94F97">
        <w:rPr>
          <w:b w:val="0"/>
          <w:bCs w:val="0"/>
          <w:sz w:val="24"/>
          <w:szCs w:val="24"/>
        </w:rPr>
        <w:t xml:space="preserve"> (since it is not the custom); this is regarding her claim of </w:t>
      </w:r>
      <w:r w:rsidR="00561B6C" w:rsidRPr="00E94F97">
        <w:rPr>
          <w:rFonts w:hint="cs"/>
          <w:b w:val="0"/>
          <w:bCs w:val="0"/>
          <w:sz w:val="24"/>
          <w:szCs w:val="24"/>
          <w:rtl/>
        </w:rPr>
        <w:t>בא עליה</w:t>
      </w:r>
      <w:r w:rsidR="00561B6C" w:rsidRPr="00E94F97">
        <w:rPr>
          <w:b w:val="0"/>
          <w:bCs w:val="0"/>
          <w:sz w:val="24"/>
          <w:szCs w:val="24"/>
        </w:rPr>
        <w:t xml:space="preserve"> where there is a difference between </w:t>
      </w:r>
      <w:r w:rsidR="00561B6C" w:rsidRPr="00E94F97">
        <w:rPr>
          <w:rFonts w:hint="cs"/>
          <w:b w:val="0"/>
          <w:bCs w:val="0"/>
          <w:sz w:val="24"/>
          <w:szCs w:val="24"/>
          <w:rtl/>
        </w:rPr>
        <w:t>יהודה</w:t>
      </w:r>
      <w:r w:rsidR="00561B6C" w:rsidRPr="00E94F97">
        <w:rPr>
          <w:b w:val="0"/>
          <w:bCs w:val="0"/>
          <w:sz w:val="24"/>
          <w:szCs w:val="24"/>
        </w:rPr>
        <w:t xml:space="preserve"> and </w:t>
      </w:r>
      <w:r w:rsidR="00561B6C" w:rsidRPr="00E94F97">
        <w:rPr>
          <w:rFonts w:hint="cs"/>
          <w:b w:val="0"/>
          <w:bCs w:val="0"/>
          <w:sz w:val="24"/>
          <w:szCs w:val="24"/>
          <w:rtl/>
        </w:rPr>
        <w:t>גליל</w:t>
      </w:r>
      <w:r w:rsidR="00561B6C" w:rsidRPr="00E94F97">
        <w:rPr>
          <w:b w:val="0"/>
          <w:bCs w:val="0"/>
          <w:sz w:val="24"/>
          <w:szCs w:val="24"/>
        </w:rPr>
        <w:t xml:space="preserve"> -</w:t>
      </w:r>
    </w:p>
    <w:p w:rsidR="003C0EC2" w:rsidRPr="00E94F97" w:rsidRDefault="008F484D" w:rsidP="00E94F97">
      <w:pPr>
        <w:bidi/>
        <w:rPr>
          <w:rFonts w:cs="David"/>
        </w:rPr>
      </w:pPr>
      <w:r w:rsidRPr="00E94F97">
        <w:rPr>
          <w:rFonts w:cs="David"/>
          <w:rtl/>
        </w:rPr>
        <w:t>אבל כשטוענת בתולה הייתי בגליל נמי מהימנא</w:t>
      </w:r>
      <w:r w:rsidR="00561B6C" w:rsidRPr="00E94F97">
        <w:rPr>
          <w:rStyle w:val="FootnoteReference"/>
          <w:rFonts w:cs="David"/>
          <w:rtl/>
        </w:rPr>
        <w:footnoteReference w:id="1"/>
      </w:r>
      <w:r w:rsidRPr="00E94F97">
        <w:rPr>
          <w:rFonts w:cs="David"/>
          <w:rtl/>
        </w:rPr>
        <w:t xml:space="preserve"> </w:t>
      </w:r>
      <w:r w:rsidR="00E94F97">
        <w:rPr>
          <w:rFonts w:cs="David" w:hint="cs"/>
          <w:rtl/>
        </w:rPr>
        <w:t>-</w:t>
      </w:r>
    </w:p>
    <w:p w:rsidR="00561B6C" w:rsidRPr="00E94F97" w:rsidRDefault="00561B6C" w:rsidP="00561B6C">
      <w:pPr>
        <w:rPr>
          <w:b w:val="0"/>
          <w:bCs w:val="0"/>
          <w:sz w:val="24"/>
          <w:szCs w:val="24"/>
        </w:rPr>
      </w:pPr>
      <w:r>
        <w:t xml:space="preserve">However when she claims </w:t>
      </w:r>
      <w:r w:rsidR="00E94F97">
        <w:t>‘</w:t>
      </w:r>
      <w:r>
        <w:t xml:space="preserve">I was a </w:t>
      </w:r>
      <w:r>
        <w:rPr>
          <w:rFonts w:hint="cs"/>
          <w:rtl/>
        </w:rPr>
        <w:t>בתולה</w:t>
      </w:r>
      <w:r w:rsidR="00E94F97">
        <w:t>’</w:t>
      </w:r>
      <w:r>
        <w:t xml:space="preserve"> </w:t>
      </w:r>
      <w:r>
        <w:rPr>
          <w:b w:val="0"/>
          <w:bCs w:val="0"/>
        </w:rPr>
        <w:t xml:space="preserve">at the time of </w:t>
      </w:r>
      <w:r>
        <w:rPr>
          <w:rFonts w:hint="cs"/>
          <w:b w:val="0"/>
          <w:bCs w:val="0"/>
          <w:rtl/>
        </w:rPr>
        <w:t>נישואין</w:t>
      </w:r>
      <w:r w:rsidR="00E94F97">
        <w:rPr>
          <w:b w:val="0"/>
          <w:bCs w:val="0"/>
        </w:rPr>
        <w:t>,</w:t>
      </w:r>
      <w:r>
        <w:rPr>
          <w:b w:val="0"/>
          <w:bCs w:val="0"/>
        </w:rPr>
        <w:t xml:space="preserve"> perhaps </w:t>
      </w:r>
      <w:r>
        <w:t xml:space="preserve">she is believed even in </w:t>
      </w:r>
      <w:r>
        <w:rPr>
          <w:rFonts w:hint="cs"/>
          <w:rtl/>
        </w:rPr>
        <w:t>גליל</w:t>
      </w:r>
      <w:r>
        <w:t xml:space="preserve"> </w:t>
      </w:r>
      <w:r w:rsidRPr="00E94F97">
        <w:rPr>
          <w:b w:val="0"/>
          <w:bCs w:val="0"/>
          <w:sz w:val="24"/>
          <w:szCs w:val="24"/>
        </w:rPr>
        <w:t xml:space="preserve">and he cannot be </w:t>
      </w:r>
      <w:r w:rsidRPr="00E94F97">
        <w:rPr>
          <w:rFonts w:hint="cs"/>
          <w:b w:val="0"/>
          <w:bCs w:val="0"/>
          <w:sz w:val="24"/>
          <w:szCs w:val="24"/>
          <w:rtl/>
        </w:rPr>
        <w:t>מפסיד</w:t>
      </w:r>
      <w:r w:rsidRPr="00E94F97">
        <w:rPr>
          <w:b w:val="0"/>
          <w:bCs w:val="0"/>
          <w:sz w:val="24"/>
          <w:szCs w:val="24"/>
        </w:rPr>
        <w:t xml:space="preserve"> her </w:t>
      </w:r>
      <w:r w:rsidRPr="00E94F97">
        <w:rPr>
          <w:rFonts w:hint="cs"/>
          <w:b w:val="0"/>
          <w:bCs w:val="0"/>
          <w:sz w:val="24"/>
          <w:szCs w:val="24"/>
          <w:rtl/>
        </w:rPr>
        <w:t>כתובה</w:t>
      </w:r>
      <w:r w:rsidRPr="00E94F97">
        <w:rPr>
          <w:b w:val="0"/>
          <w:bCs w:val="0"/>
          <w:sz w:val="24"/>
          <w:szCs w:val="24"/>
        </w:rPr>
        <w:t xml:space="preserve"> ever</w:t>
      </w:r>
      <w:r w:rsidR="00E94F97">
        <w:rPr>
          <w:b w:val="0"/>
          <w:bCs w:val="0"/>
          <w:sz w:val="24"/>
          <w:szCs w:val="24"/>
        </w:rPr>
        <w:t>,</w:t>
      </w:r>
      <w:r w:rsidRPr="00E94F97">
        <w:rPr>
          <w:b w:val="0"/>
          <w:bCs w:val="0"/>
          <w:sz w:val="24"/>
          <w:szCs w:val="24"/>
        </w:rPr>
        <w:t xml:space="preserve"> if she claims </w:t>
      </w:r>
      <w:r w:rsidRPr="00E94F97">
        <w:rPr>
          <w:rFonts w:hint="cs"/>
          <w:b w:val="0"/>
          <w:bCs w:val="0"/>
          <w:sz w:val="24"/>
          <w:szCs w:val="24"/>
          <w:rtl/>
        </w:rPr>
        <w:t>בתולה הייתי</w:t>
      </w:r>
      <w:r w:rsidRPr="00E94F97">
        <w:rPr>
          <w:b w:val="0"/>
          <w:bCs w:val="0"/>
          <w:sz w:val="24"/>
          <w:szCs w:val="24"/>
        </w:rPr>
        <w:t>.</w:t>
      </w:r>
      <w:r w:rsidR="00076B1E" w:rsidRPr="00E94F97">
        <w:rPr>
          <w:rStyle w:val="FootnoteReference"/>
          <w:b w:val="0"/>
          <w:bCs w:val="0"/>
          <w:sz w:val="24"/>
          <w:szCs w:val="24"/>
        </w:rPr>
        <w:footnoteReference w:id="2"/>
      </w:r>
    </w:p>
    <w:p w:rsidR="00561B6C" w:rsidRPr="00E94F97" w:rsidRDefault="00561B6C" w:rsidP="00561B6C">
      <w:pPr>
        <w:rPr>
          <w:b w:val="0"/>
          <w:bCs w:val="0"/>
          <w:sz w:val="24"/>
          <w:szCs w:val="24"/>
        </w:rPr>
      </w:pPr>
    </w:p>
    <w:p w:rsidR="00561B6C" w:rsidRPr="00E94F97" w:rsidRDefault="00561B6C" w:rsidP="00561B6C">
      <w:pPr>
        <w:rPr>
          <w:b w:val="0"/>
          <w:bCs w:val="0"/>
          <w:sz w:val="24"/>
          <w:szCs w:val="24"/>
        </w:rPr>
      </w:pPr>
      <w:r w:rsidRPr="00E94F97">
        <w:rPr>
          <w:rFonts w:hint="cs"/>
          <w:b w:val="0"/>
          <w:bCs w:val="0"/>
          <w:sz w:val="24"/>
          <w:szCs w:val="24"/>
          <w:rtl/>
        </w:rPr>
        <w:t>תוספות</w:t>
      </w:r>
      <w:r w:rsidRPr="00E94F97">
        <w:rPr>
          <w:b w:val="0"/>
          <w:bCs w:val="0"/>
          <w:sz w:val="24"/>
          <w:szCs w:val="24"/>
        </w:rPr>
        <w:t xml:space="preserve"> answers:</w:t>
      </w:r>
    </w:p>
    <w:p w:rsidR="003C0EC2" w:rsidRPr="00E94F97" w:rsidRDefault="008F484D" w:rsidP="00E94F97">
      <w:pPr>
        <w:bidi/>
        <w:rPr>
          <w:rFonts w:cs="David"/>
        </w:rPr>
      </w:pPr>
      <w:r w:rsidRPr="00E94F97">
        <w:rPr>
          <w:rFonts w:cs="David"/>
          <w:rtl/>
        </w:rPr>
        <w:t>וי</w:t>
      </w:r>
      <w:r w:rsidR="003C0EC2" w:rsidRPr="00E94F97">
        <w:rPr>
          <w:rFonts w:cs="David" w:hint="cs"/>
          <w:rtl/>
        </w:rPr>
        <w:t xml:space="preserve">ש </w:t>
      </w:r>
      <w:r w:rsidRPr="00E94F97">
        <w:rPr>
          <w:rFonts w:cs="David"/>
          <w:rtl/>
        </w:rPr>
        <w:t>ל</w:t>
      </w:r>
      <w:r w:rsidR="003C0EC2" w:rsidRPr="00E94F97">
        <w:rPr>
          <w:rFonts w:cs="David" w:hint="cs"/>
          <w:rtl/>
        </w:rPr>
        <w:t>ומר</w:t>
      </w:r>
      <w:r w:rsidRPr="00E94F97">
        <w:rPr>
          <w:rFonts w:cs="David"/>
          <w:rtl/>
        </w:rPr>
        <w:t xml:space="preserve"> דמשמע ליה אינו יכול לטעון טענת בתולים בכל ענין</w:t>
      </w:r>
      <w:r w:rsidR="00E94F97">
        <w:rPr>
          <w:rStyle w:val="FootnoteReference"/>
          <w:rFonts w:cs="David"/>
          <w:rtl/>
        </w:rPr>
        <w:footnoteReference w:id="3"/>
      </w:r>
      <w:r w:rsidRPr="00E94F97">
        <w:rPr>
          <w:rFonts w:cs="David"/>
          <w:rtl/>
        </w:rPr>
        <w:t xml:space="preserve"> </w:t>
      </w:r>
      <w:r w:rsidR="00E94F97">
        <w:rPr>
          <w:rFonts w:cs="David" w:hint="cs"/>
          <w:rtl/>
        </w:rPr>
        <w:t>-</w:t>
      </w:r>
    </w:p>
    <w:p w:rsidR="00561B6C" w:rsidRPr="00E94F97" w:rsidRDefault="00561B6C" w:rsidP="00561B6C">
      <w:pPr>
        <w:rPr>
          <w:b w:val="0"/>
          <w:bCs w:val="0"/>
          <w:sz w:val="24"/>
          <w:szCs w:val="24"/>
        </w:rPr>
      </w:pPr>
      <w:r>
        <w:t xml:space="preserve">And one can say that it seems to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that the words </w:t>
      </w:r>
      <w:r>
        <w:rPr>
          <w:rFonts w:hint="cs"/>
          <w:rtl/>
        </w:rPr>
        <w:t>אינו יכול לטעון טענת בתולים</w:t>
      </w:r>
      <w:r>
        <w:t xml:space="preserve"> </w:t>
      </w:r>
      <w:r>
        <w:rPr>
          <w:b w:val="0"/>
          <w:bCs w:val="0"/>
        </w:rPr>
        <w:t xml:space="preserve">in that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means that in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he cannot claim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</w:t>
      </w:r>
      <w:r>
        <w:t xml:space="preserve">in any manner </w:t>
      </w:r>
      <w:r w:rsidRPr="00E94F97">
        <w:rPr>
          <w:b w:val="0"/>
          <w:bCs w:val="0"/>
          <w:sz w:val="24"/>
          <w:szCs w:val="24"/>
        </w:rPr>
        <w:t>at all -</w:t>
      </w:r>
    </w:p>
    <w:p w:rsidR="003C0EC2" w:rsidRPr="00E94F97" w:rsidRDefault="008F484D" w:rsidP="00E94F97">
      <w:pPr>
        <w:bidi/>
        <w:rPr>
          <w:rFonts w:cs="David"/>
        </w:rPr>
      </w:pPr>
      <w:r w:rsidRPr="00E94F97">
        <w:rPr>
          <w:rFonts w:cs="David"/>
          <w:rtl/>
        </w:rPr>
        <w:t xml:space="preserve">בין שאומרת שבא עליה מן האירוסין בין שאומרת פתח נעול מצא </w:t>
      </w:r>
      <w:r w:rsidR="00E94F97">
        <w:rPr>
          <w:rFonts w:cs="David" w:hint="cs"/>
          <w:rtl/>
        </w:rPr>
        <w:t>-</w:t>
      </w:r>
    </w:p>
    <w:p w:rsidR="00561B6C" w:rsidRPr="00E94F97" w:rsidRDefault="00561B6C" w:rsidP="00561B6C">
      <w:pPr>
        <w:rPr>
          <w:b w:val="0"/>
          <w:bCs w:val="0"/>
          <w:sz w:val="24"/>
          <w:szCs w:val="24"/>
        </w:rPr>
      </w:pPr>
      <w:r>
        <w:t xml:space="preserve">Whether she </w:t>
      </w:r>
      <w:r w:rsidR="00E94F97">
        <w:t>counter</w:t>
      </w:r>
      <w:r>
        <w:t xml:space="preserve">claims that </w:t>
      </w:r>
      <w:r>
        <w:rPr>
          <w:rFonts w:hint="cs"/>
          <w:rtl/>
        </w:rPr>
        <w:t>בא עליה מן האירוסין</w:t>
      </w:r>
      <w:r>
        <w:t xml:space="preserve">, </w:t>
      </w:r>
      <w:r>
        <w:rPr>
          <w:b w:val="0"/>
          <w:bCs w:val="0"/>
        </w:rPr>
        <w:t xml:space="preserve">or </w:t>
      </w:r>
      <w:r>
        <w:t xml:space="preserve">whether she </w:t>
      </w:r>
      <w:r w:rsidR="00E94F97">
        <w:t xml:space="preserve">counter- </w:t>
      </w:r>
      <w:r>
        <w:t xml:space="preserve">claims that he found a </w:t>
      </w:r>
      <w:r>
        <w:rPr>
          <w:rFonts w:hint="cs"/>
          <w:rtl/>
        </w:rPr>
        <w:t>פתח נעול</w:t>
      </w:r>
      <w:r>
        <w:t xml:space="preserve"> </w:t>
      </w:r>
      <w:r w:rsidRPr="00E94F97">
        <w:rPr>
          <w:b w:val="0"/>
          <w:bCs w:val="0"/>
          <w:sz w:val="24"/>
          <w:szCs w:val="24"/>
        </w:rPr>
        <w:t xml:space="preserve">(she was still a </w:t>
      </w:r>
      <w:r w:rsidRPr="00E94F97">
        <w:rPr>
          <w:rFonts w:hint="cs"/>
          <w:b w:val="0"/>
          <w:bCs w:val="0"/>
          <w:sz w:val="24"/>
          <w:szCs w:val="24"/>
          <w:rtl/>
        </w:rPr>
        <w:t>בתולה</w:t>
      </w:r>
      <w:r w:rsidRPr="00E94F97">
        <w:rPr>
          <w:b w:val="0"/>
          <w:bCs w:val="0"/>
          <w:sz w:val="24"/>
          <w:szCs w:val="24"/>
        </w:rPr>
        <w:t xml:space="preserve">), he is not believed. </w:t>
      </w:r>
      <w:r w:rsidRPr="00E94F97">
        <w:rPr>
          <w:rFonts w:hint="cs"/>
          <w:b w:val="0"/>
          <w:bCs w:val="0"/>
          <w:sz w:val="24"/>
          <w:szCs w:val="24"/>
          <w:rtl/>
        </w:rPr>
        <w:t>תוספות</w:t>
      </w:r>
      <w:r w:rsidRPr="00E94F97">
        <w:rPr>
          <w:b w:val="0"/>
          <w:bCs w:val="0"/>
          <w:sz w:val="24"/>
          <w:szCs w:val="24"/>
        </w:rPr>
        <w:t xml:space="preserve"> explains -</w:t>
      </w:r>
    </w:p>
    <w:p w:rsidR="003C0EC2" w:rsidRPr="00E94F97" w:rsidRDefault="008F484D" w:rsidP="00E94F97">
      <w:pPr>
        <w:widowControl w:val="0"/>
        <w:bidi/>
        <w:rPr>
          <w:rFonts w:cs="David"/>
        </w:rPr>
      </w:pPr>
      <w:r w:rsidRPr="00E94F97">
        <w:rPr>
          <w:rFonts w:cs="David"/>
          <w:rtl/>
        </w:rPr>
        <w:t>דביהודה נאמנת במגו דאי בעיא אמרה באירוסין בא עליה</w:t>
      </w:r>
      <w:r w:rsidR="00076B1E" w:rsidRPr="00E94F97">
        <w:rPr>
          <w:rStyle w:val="FootnoteReference"/>
          <w:rFonts w:cs="David"/>
          <w:rtl/>
        </w:rPr>
        <w:footnoteReference w:id="4"/>
      </w:r>
      <w:r w:rsidRPr="00E94F97">
        <w:rPr>
          <w:rFonts w:cs="David"/>
          <w:rtl/>
        </w:rPr>
        <w:t xml:space="preserve"> ולא בגליל דליכא מגו </w:t>
      </w:r>
      <w:r w:rsidR="00E94F97">
        <w:rPr>
          <w:rFonts w:cs="David" w:hint="cs"/>
          <w:rtl/>
        </w:rPr>
        <w:t>-</w:t>
      </w:r>
    </w:p>
    <w:p w:rsidR="00561B6C" w:rsidRPr="00E94F97" w:rsidRDefault="00561B6C" w:rsidP="00E94F97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For in </w:t>
      </w:r>
      <w:r>
        <w:rPr>
          <w:rFonts w:hint="cs"/>
          <w:rtl/>
        </w:rPr>
        <w:t>יהודה</w:t>
      </w:r>
      <w:r>
        <w:t xml:space="preserve"> she is believed </w:t>
      </w:r>
      <w:r>
        <w:rPr>
          <w:b w:val="0"/>
          <w:bCs w:val="0"/>
        </w:rPr>
        <w:t xml:space="preserve">to claim even </w:t>
      </w:r>
      <w:r>
        <w:rPr>
          <w:rFonts w:hint="cs"/>
          <w:b w:val="0"/>
          <w:bCs w:val="0"/>
          <w:rtl/>
        </w:rPr>
        <w:t>בתולה הייתי</w:t>
      </w:r>
      <w:r>
        <w:rPr>
          <w:b w:val="0"/>
          <w:bCs w:val="0"/>
        </w:rPr>
        <w:t xml:space="preserve"> </w:t>
      </w:r>
      <w:r>
        <w:t xml:space="preserve">since she has a </w:t>
      </w:r>
      <w:r>
        <w:rPr>
          <w:rFonts w:hint="cs"/>
          <w:rtl/>
        </w:rPr>
        <w:t>מגו</w:t>
      </w:r>
      <w:r>
        <w:t xml:space="preserve"> that she could have claimed </w:t>
      </w:r>
      <w:r>
        <w:rPr>
          <w:rFonts w:hint="cs"/>
          <w:rtl/>
        </w:rPr>
        <w:t>באירוסין בא עליה</w:t>
      </w:r>
      <w:r>
        <w:t xml:space="preserve">; however by </w:t>
      </w:r>
      <w:r>
        <w:rPr>
          <w:rFonts w:hint="cs"/>
          <w:rtl/>
        </w:rPr>
        <w:t>גליל</w:t>
      </w:r>
      <w:r>
        <w:t xml:space="preserve"> </w:t>
      </w:r>
      <w:r>
        <w:rPr>
          <w:b w:val="0"/>
          <w:bCs w:val="0"/>
        </w:rPr>
        <w:t xml:space="preserve">she is </w:t>
      </w:r>
      <w:r>
        <w:t xml:space="preserve">not </w:t>
      </w:r>
      <w:r w:rsidRPr="00E94F97">
        <w:rPr>
          <w:b w:val="0"/>
          <w:bCs w:val="0"/>
        </w:rPr>
        <w:t xml:space="preserve">believed to </w:t>
      </w:r>
      <w:r w:rsidR="00E94F97" w:rsidRPr="00E94F97">
        <w:rPr>
          <w:b w:val="0"/>
          <w:bCs w:val="0"/>
        </w:rPr>
        <w:t>claim</w:t>
      </w:r>
      <w:r w:rsidRPr="00E94F97">
        <w:rPr>
          <w:b w:val="0"/>
          <w:bCs w:val="0"/>
        </w:rPr>
        <w:t xml:space="preserve"> even </w:t>
      </w:r>
      <w:r w:rsidRPr="00E94F97">
        <w:rPr>
          <w:rFonts w:hint="cs"/>
          <w:b w:val="0"/>
          <w:bCs w:val="0"/>
          <w:rtl/>
        </w:rPr>
        <w:t>בתולה הייתי</w:t>
      </w:r>
      <w:r w:rsidRPr="00E94F97">
        <w:rPr>
          <w:b w:val="0"/>
          <w:bCs w:val="0"/>
        </w:rPr>
        <w:t xml:space="preserve">, </w:t>
      </w:r>
      <w:r w:rsidRPr="00E94F97">
        <w:t xml:space="preserve">since she has no </w:t>
      </w:r>
      <w:r w:rsidRPr="00E94F97">
        <w:rPr>
          <w:rFonts w:hint="cs"/>
          <w:rtl/>
        </w:rPr>
        <w:t>מיגו</w:t>
      </w:r>
      <w:r w:rsidRPr="00E94F97">
        <w:t xml:space="preserve"> </w:t>
      </w:r>
      <w:r w:rsidRPr="00E94F97">
        <w:rPr>
          <w:b w:val="0"/>
          <w:bCs w:val="0"/>
          <w:sz w:val="24"/>
          <w:szCs w:val="24"/>
        </w:rPr>
        <w:t xml:space="preserve">of </w:t>
      </w:r>
      <w:r w:rsidRPr="00E94F97">
        <w:rPr>
          <w:rFonts w:hint="cs"/>
          <w:b w:val="0"/>
          <w:bCs w:val="0"/>
          <w:sz w:val="24"/>
          <w:szCs w:val="24"/>
          <w:rtl/>
        </w:rPr>
        <w:t>באירוסין בא עלי</w:t>
      </w:r>
      <w:r w:rsidRPr="00E94F97">
        <w:rPr>
          <w:b w:val="0"/>
          <w:bCs w:val="0"/>
          <w:sz w:val="24"/>
          <w:szCs w:val="24"/>
        </w:rPr>
        <w:t xml:space="preserve"> (for that is not the custom in </w:t>
      </w:r>
      <w:r w:rsidRPr="00E94F97">
        <w:rPr>
          <w:rFonts w:hint="cs"/>
          <w:b w:val="0"/>
          <w:bCs w:val="0"/>
          <w:sz w:val="24"/>
          <w:szCs w:val="24"/>
          <w:rtl/>
        </w:rPr>
        <w:t>גליל</w:t>
      </w:r>
      <w:r w:rsidRPr="00E94F97">
        <w:rPr>
          <w:b w:val="0"/>
          <w:bCs w:val="0"/>
          <w:sz w:val="24"/>
          <w:szCs w:val="24"/>
        </w:rPr>
        <w:t>).</w:t>
      </w:r>
    </w:p>
    <w:p w:rsidR="00561B6C" w:rsidRPr="00E94F97" w:rsidRDefault="00561B6C" w:rsidP="00561B6C">
      <w:pPr>
        <w:rPr>
          <w:b w:val="0"/>
          <w:bCs w:val="0"/>
          <w:sz w:val="24"/>
          <w:szCs w:val="24"/>
        </w:rPr>
      </w:pPr>
    </w:p>
    <w:p w:rsidR="00561B6C" w:rsidRPr="00E94F97" w:rsidRDefault="00561B6C" w:rsidP="00561B6C">
      <w:pPr>
        <w:rPr>
          <w:b w:val="0"/>
          <w:bCs w:val="0"/>
          <w:sz w:val="24"/>
          <w:szCs w:val="24"/>
        </w:rPr>
      </w:pPr>
      <w:r w:rsidRPr="00E94F97">
        <w:rPr>
          <w:rFonts w:hint="cs"/>
          <w:b w:val="0"/>
          <w:bCs w:val="0"/>
          <w:sz w:val="24"/>
          <w:szCs w:val="24"/>
          <w:rtl/>
        </w:rPr>
        <w:t>תוספות</w:t>
      </w:r>
      <w:r w:rsidRPr="00E94F97">
        <w:rPr>
          <w:b w:val="0"/>
          <w:bCs w:val="0"/>
          <w:sz w:val="24"/>
          <w:szCs w:val="24"/>
        </w:rPr>
        <w:t xml:space="preserve"> asks:</w:t>
      </w:r>
    </w:p>
    <w:p w:rsidR="003C0EC2" w:rsidRPr="00E94F97" w:rsidRDefault="008F484D" w:rsidP="00E94F97">
      <w:pPr>
        <w:bidi/>
        <w:rPr>
          <w:rFonts w:cs="David"/>
        </w:rPr>
      </w:pPr>
      <w:r w:rsidRPr="00E94F97">
        <w:rPr>
          <w:rFonts w:cs="David"/>
          <w:rtl/>
        </w:rPr>
        <w:t>אבל קשה דמייתי מדיוקא</w:t>
      </w:r>
      <w:r w:rsidR="00E94F97">
        <w:rPr>
          <w:rStyle w:val="FootnoteReference"/>
          <w:rFonts w:cs="David"/>
          <w:rtl/>
        </w:rPr>
        <w:footnoteReference w:id="5"/>
      </w:r>
      <w:r w:rsidRPr="00E94F97">
        <w:rPr>
          <w:rFonts w:cs="David"/>
          <w:rtl/>
        </w:rPr>
        <w:t xml:space="preserve"> והוה ליה לאתויי מרישא </w:t>
      </w:r>
      <w:r w:rsidR="00E94F97">
        <w:rPr>
          <w:rFonts w:cs="David" w:hint="cs"/>
          <w:rtl/>
        </w:rPr>
        <w:t>-</w:t>
      </w:r>
    </w:p>
    <w:p w:rsidR="00561B6C" w:rsidRPr="00E94F97" w:rsidRDefault="00561B6C" w:rsidP="00561B6C">
      <w:pPr>
        <w:rPr>
          <w:rFonts w:cs="David"/>
          <w:b w:val="0"/>
          <w:bCs w:val="0"/>
          <w:sz w:val="24"/>
          <w:szCs w:val="24"/>
        </w:rPr>
      </w:pPr>
      <w:r>
        <w:t xml:space="preserve">However there is </w:t>
      </w:r>
      <w:r>
        <w:rPr>
          <w:b w:val="0"/>
          <w:bCs w:val="0"/>
        </w:rPr>
        <w:t xml:space="preserve">another </w:t>
      </w:r>
      <w:r>
        <w:t xml:space="preserve">difficulty; for </w:t>
      </w:r>
      <w:r>
        <w:rPr>
          <w:rFonts w:hint="cs"/>
          <w:b w:val="0"/>
          <w:bCs w:val="0"/>
          <w:rtl/>
        </w:rPr>
        <w:t>רב יוסף</w:t>
      </w:r>
      <w:r>
        <w:rPr>
          <w:b w:val="0"/>
          <w:bCs w:val="0"/>
        </w:rPr>
        <w:t xml:space="preserve"> </w:t>
      </w:r>
      <w:r>
        <w:t xml:space="preserve">brings </w:t>
      </w:r>
      <w:r>
        <w:rPr>
          <w:b w:val="0"/>
          <w:bCs w:val="0"/>
        </w:rPr>
        <w:t xml:space="preserve">his proof (that </w:t>
      </w:r>
      <w:r>
        <w:rPr>
          <w:rFonts w:hint="cs"/>
          <w:b w:val="0"/>
          <w:bCs w:val="0"/>
          <w:rtl/>
        </w:rPr>
        <w:t>טענת פ"פ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נאמן להפסידה כתובתה</w:t>
      </w:r>
      <w:r>
        <w:rPr>
          <w:b w:val="0"/>
          <w:bCs w:val="0"/>
        </w:rPr>
        <w:t xml:space="preserve">) </w:t>
      </w:r>
      <w:r>
        <w:t>from an inference (</w:t>
      </w:r>
      <w:r>
        <w:rPr>
          <w:b w:val="0"/>
          <w:bCs w:val="0"/>
        </w:rPr>
        <w:t xml:space="preserve">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האוכל אצל חמיו ביהודה וכו'</w:t>
      </w:r>
      <w:r>
        <w:t xml:space="preserve">), </w:t>
      </w:r>
      <w:r w:rsidRPr="00561B6C">
        <w:t xml:space="preserve">but he should </w:t>
      </w:r>
      <w:r>
        <w:t xml:space="preserve">have brought </w:t>
      </w:r>
      <w:r>
        <w:rPr>
          <w:b w:val="0"/>
          <w:bCs w:val="0"/>
        </w:rPr>
        <w:t xml:space="preserve">his proof </w:t>
      </w:r>
      <w:r>
        <w:t xml:space="preserve">from the </w:t>
      </w:r>
      <w:r>
        <w:rPr>
          <w:rFonts w:hint="cs"/>
          <w:rtl/>
        </w:rPr>
        <w:t>רישא</w:t>
      </w:r>
      <w:r>
        <w:t xml:space="preserve"> </w:t>
      </w:r>
      <w:r w:rsidRPr="00E94F97">
        <w:rPr>
          <w:b w:val="0"/>
          <w:bCs w:val="0"/>
          <w:sz w:val="24"/>
          <w:szCs w:val="24"/>
        </w:rPr>
        <w:t xml:space="preserve">of the </w:t>
      </w:r>
      <w:r w:rsidRPr="00E94F97">
        <w:rPr>
          <w:rFonts w:hint="cs"/>
          <w:b w:val="0"/>
          <w:bCs w:val="0"/>
          <w:sz w:val="24"/>
          <w:szCs w:val="24"/>
          <w:rtl/>
        </w:rPr>
        <w:t>משנה</w:t>
      </w:r>
      <w:r w:rsidRPr="00E94F97">
        <w:rPr>
          <w:b w:val="0"/>
          <w:bCs w:val="0"/>
          <w:sz w:val="24"/>
          <w:szCs w:val="24"/>
        </w:rPr>
        <w:t xml:space="preserve"> (without resorting to an inference) -</w:t>
      </w:r>
    </w:p>
    <w:p w:rsidR="003C0EC2" w:rsidRPr="00E94F97" w:rsidRDefault="008F484D" w:rsidP="003C0EC2">
      <w:pPr>
        <w:bidi/>
        <w:rPr>
          <w:rFonts w:cs="David"/>
        </w:rPr>
      </w:pPr>
      <w:r w:rsidRPr="00E94F97">
        <w:rPr>
          <w:rFonts w:cs="David"/>
          <w:rtl/>
        </w:rPr>
        <w:t xml:space="preserve">דקתני </w:t>
      </w:r>
      <w:r w:rsidRPr="00E94F97">
        <w:rPr>
          <w:rFonts w:cs="David"/>
          <w:sz w:val="20"/>
          <w:szCs w:val="20"/>
          <w:rtl/>
        </w:rPr>
        <w:t>(לקמן דף י</w:t>
      </w:r>
      <w:r w:rsidR="003C0EC2" w:rsidRPr="00E94F97">
        <w:rPr>
          <w:rFonts w:cs="David" w:hint="cs"/>
          <w:sz w:val="20"/>
          <w:szCs w:val="20"/>
          <w:rtl/>
        </w:rPr>
        <w:t>,ב</w:t>
      </w:r>
      <w:r w:rsidRPr="00E94F97">
        <w:rPr>
          <w:rFonts w:cs="David"/>
          <w:sz w:val="20"/>
          <w:szCs w:val="20"/>
          <w:rtl/>
        </w:rPr>
        <w:t>)</w:t>
      </w:r>
      <w:r w:rsidRPr="00E94F97">
        <w:rPr>
          <w:rFonts w:cs="David"/>
          <w:rtl/>
        </w:rPr>
        <w:t xml:space="preserve"> בתולה אלמנה מן האירוסין כו</w:t>
      </w:r>
      <w:r w:rsidR="003C0EC2" w:rsidRPr="00E94F97">
        <w:rPr>
          <w:rFonts w:cs="David" w:hint="cs"/>
          <w:rtl/>
        </w:rPr>
        <w:t>לי</w:t>
      </w:r>
      <w:r w:rsidRPr="00E94F97">
        <w:rPr>
          <w:rFonts w:cs="David"/>
          <w:rtl/>
        </w:rPr>
        <w:t xml:space="preserve"> ויש להן טענת בתולין</w:t>
      </w:r>
      <w:r w:rsidR="00561B6C" w:rsidRPr="00E94F97">
        <w:rPr>
          <w:rStyle w:val="FootnoteReference"/>
          <w:rFonts w:cs="David"/>
          <w:rtl/>
        </w:rPr>
        <w:footnoteReference w:id="6"/>
      </w:r>
      <w:r w:rsidRPr="00E94F97">
        <w:rPr>
          <w:rFonts w:cs="David"/>
          <w:rtl/>
        </w:rPr>
        <w:t xml:space="preserve"> </w:t>
      </w:r>
      <w:r w:rsidR="00E94F97">
        <w:rPr>
          <w:rFonts w:cs="David" w:hint="cs"/>
          <w:rtl/>
        </w:rPr>
        <w:t>-</w:t>
      </w:r>
    </w:p>
    <w:p w:rsidR="00561B6C" w:rsidRDefault="00561B6C" w:rsidP="00561B6C">
      <w:r>
        <w:t xml:space="preserve">Where the </w:t>
      </w:r>
      <w:r>
        <w:rPr>
          <w:rFonts w:hint="cs"/>
          <w:rtl/>
        </w:rPr>
        <w:t>משנה</w:t>
      </w:r>
      <w:r>
        <w:t xml:space="preserve"> states, ‘a </w:t>
      </w:r>
      <w:r>
        <w:rPr>
          <w:rFonts w:hint="cs"/>
          <w:rtl/>
        </w:rPr>
        <w:t>בתולה</w:t>
      </w:r>
      <w:r>
        <w:t xml:space="preserve"> who is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אלמנה</w:t>
      </w:r>
      <w:r>
        <w:t xml:space="preserve"> from the </w:t>
      </w:r>
      <w:r>
        <w:rPr>
          <w:rFonts w:hint="cs"/>
          <w:rtl/>
        </w:rPr>
        <w:t>אירוסין</w:t>
      </w:r>
      <w:r>
        <w:t>, etc.</w:t>
      </w:r>
      <w:r w:rsidR="00ED3F03">
        <w:t xml:space="preserve"> </w:t>
      </w:r>
      <w:r w:rsidR="00ED3F03">
        <w:rPr>
          <w:b w:val="0"/>
          <w:bCs w:val="0"/>
        </w:rPr>
        <w:t xml:space="preserve">has a </w:t>
      </w:r>
      <w:r w:rsidR="00ED3F03">
        <w:rPr>
          <w:rFonts w:hint="cs"/>
          <w:b w:val="0"/>
          <w:bCs w:val="0"/>
          <w:rtl/>
        </w:rPr>
        <w:t>כתובה</w:t>
      </w:r>
      <w:r w:rsidR="00ED3F03">
        <w:rPr>
          <w:b w:val="0"/>
          <w:bCs w:val="0"/>
        </w:rPr>
        <w:t xml:space="preserve"> of </w:t>
      </w:r>
      <w:r w:rsidR="00ED3F03">
        <w:rPr>
          <w:rFonts w:hint="cs"/>
          <w:b w:val="0"/>
          <w:bCs w:val="0"/>
          <w:rtl/>
        </w:rPr>
        <w:t>מאתיים</w:t>
      </w:r>
      <w:r w:rsidR="00ED3F03">
        <w:rPr>
          <w:b w:val="0"/>
          <w:bCs w:val="0"/>
        </w:rPr>
        <w:t>,</w:t>
      </w:r>
      <w:r>
        <w:t xml:space="preserve"> and they have </w:t>
      </w:r>
      <w:r>
        <w:rPr>
          <w:rFonts w:hint="cs"/>
          <w:rtl/>
        </w:rPr>
        <w:t>טענת בתולים</w:t>
      </w:r>
      <w:r>
        <w:t xml:space="preserve"> -</w:t>
      </w:r>
    </w:p>
    <w:p w:rsidR="003C0EC2" w:rsidRPr="00E94F97" w:rsidRDefault="008F484D" w:rsidP="00E94F97">
      <w:pPr>
        <w:bidi/>
        <w:rPr>
          <w:rFonts w:cs="David"/>
        </w:rPr>
      </w:pPr>
      <w:r w:rsidRPr="00E94F97">
        <w:rPr>
          <w:rFonts w:cs="David"/>
          <w:rtl/>
        </w:rPr>
        <w:t>וע</w:t>
      </w:r>
      <w:r w:rsidR="003C0EC2" w:rsidRPr="00E94F97">
        <w:rPr>
          <w:rFonts w:cs="David" w:hint="cs"/>
          <w:rtl/>
        </w:rPr>
        <w:t xml:space="preserve">ל </w:t>
      </w:r>
      <w:r w:rsidRPr="00E94F97">
        <w:rPr>
          <w:rFonts w:cs="David"/>
          <w:rtl/>
        </w:rPr>
        <w:t>כ</w:t>
      </w:r>
      <w:r w:rsidR="003C0EC2" w:rsidRPr="00E94F97">
        <w:rPr>
          <w:rFonts w:cs="David" w:hint="cs"/>
          <w:rtl/>
        </w:rPr>
        <w:t>רחך</w:t>
      </w:r>
      <w:r w:rsidRPr="00E94F97">
        <w:rPr>
          <w:rFonts w:cs="David"/>
          <w:rtl/>
        </w:rPr>
        <w:t xml:space="preserve"> לענין כתובה איירי</w:t>
      </w:r>
      <w:r w:rsidR="00E94F97">
        <w:rPr>
          <w:rStyle w:val="FootnoteReference"/>
          <w:rFonts w:cs="David"/>
          <w:rtl/>
        </w:rPr>
        <w:footnoteReference w:id="7"/>
      </w:r>
      <w:r w:rsidRPr="00E94F97">
        <w:rPr>
          <w:rFonts w:cs="David"/>
          <w:rtl/>
        </w:rPr>
        <w:t xml:space="preserve"> דלאוסרה עליו אפילו מן הנשואין</w:t>
      </w:r>
      <w:r w:rsidR="00561B6C" w:rsidRPr="00E94F97">
        <w:rPr>
          <w:rStyle w:val="FootnoteReference"/>
          <w:rFonts w:cs="David"/>
          <w:rtl/>
        </w:rPr>
        <w:footnoteReference w:id="8"/>
      </w:r>
      <w:r w:rsidRPr="00E94F97">
        <w:rPr>
          <w:rFonts w:cs="David"/>
          <w:rtl/>
        </w:rPr>
        <w:t xml:space="preserve"> נמי יש לה טענת בתולין </w:t>
      </w:r>
      <w:r w:rsidR="00E94F97">
        <w:rPr>
          <w:rFonts w:cs="David" w:hint="cs"/>
          <w:rtl/>
        </w:rPr>
        <w:t>-</w:t>
      </w:r>
    </w:p>
    <w:p w:rsidR="001049FB" w:rsidRDefault="00561B6C" w:rsidP="00561B6C">
      <w:r>
        <w:t xml:space="preserve">And perforce you must say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in that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is regarding </w:t>
      </w:r>
      <w:r>
        <w:rPr>
          <w:rFonts w:hint="cs"/>
          <w:b w:val="0"/>
          <w:bCs w:val="0"/>
          <w:rtl/>
        </w:rPr>
        <w:t xml:space="preserve">להפסידה </w:t>
      </w:r>
      <w:r>
        <w:rPr>
          <w:rFonts w:hint="cs"/>
          <w:rtl/>
        </w:rPr>
        <w:t>כתובתה</w:t>
      </w:r>
      <w:r>
        <w:t xml:space="preserve">, for regarding </w:t>
      </w:r>
      <w:r>
        <w:rPr>
          <w:rFonts w:hint="cs"/>
          <w:rtl/>
        </w:rPr>
        <w:t>לאוסרה עליו</w:t>
      </w:r>
      <w:r>
        <w:t xml:space="preserve"> there is </w:t>
      </w:r>
      <w:r>
        <w:rPr>
          <w:rFonts w:hint="cs"/>
          <w:rtl/>
        </w:rPr>
        <w:t>טענת בתולים</w:t>
      </w:r>
      <w:r>
        <w:t xml:space="preserve"> even if </w:t>
      </w:r>
      <w:r>
        <w:rPr>
          <w:b w:val="0"/>
          <w:bCs w:val="0"/>
        </w:rPr>
        <w:t xml:space="preserve">she is a </w:t>
      </w:r>
      <w:r>
        <w:rPr>
          <w:rFonts w:hint="cs"/>
          <w:b w:val="0"/>
          <w:bCs w:val="0"/>
          <w:rtl/>
        </w:rPr>
        <w:t>בתולה</w:t>
      </w:r>
      <w:r>
        <w:rPr>
          <w:rFonts w:hint="cs"/>
          <w:rtl/>
        </w:rPr>
        <w:t xml:space="preserve"> מן הנשואין</w:t>
      </w:r>
      <w:r w:rsidR="000C7918">
        <w:t xml:space="preserve">. </w:t>
      </w:r>
    </w:p>
    <w:p w:rsidR="001049FB" w:rsidRDefault="001049FB" w:rsidP="00561B6C"/>
    <w:p w:rsidR="00561B6C" w:rsidRPr="00E94F97" w:rsidRDefault="000C7918" w:rsidP="00561B6C">
      <w:pPr>
        <w:rPr>
          <w:sz w:val="24"/>
          <w:szCs w:val="24"/>
        </w:rPr>
      </w:pPr>
      <w:r w:rsidRPr="00E94F97">
        <w:rPr>
          <w:rFonts w:hint="cs"/>
          <w:b w:val="0"/>
          <w:bCs w:val="0"/>
          <w:sz w:val="24"/>
          <w:szCs w:val="24"/>
          <w:rtl/>
        </w:rPr>
        <w:t>תוספות</w:t>
      </w:r>
      <w:r w:rsidRPr="00E94F97">
        <w:rPr>
          <w:b w:val="0"/>
          <w:bCs w:val="0"/>
          <w:sz w:val="24"/>
          <w:szCs w:val="24"/>
        </w:rPr>
        <w:t xml:space="preserve"> explains and proves that there is </w:t>
      </w:r>
      <w:r w:rsidRPr="00E94F97">
        <w:rPr>
          <w:rFonts w:hint="cs"/>
          <w:b w:val="0"/>
          <w:bCs w:val="0"/>
          <w:sz w:val="24"/>
          <w:szCs w:val="24"/>
          <w:rtl/>
        </w:rPr>
        <w:t>טענת בתולים לאוסרה עליו</w:t>
      </w:r>
      <w:r w:rsidRPr="00E94F97">
        <w:rPr>
          <w:b w:val="0"/>
          <w:bCs w:val="0"/>
          <w:sz w:val="24"/>
          <w:szCs w:val="24"/>
        </w:rPr>
        <w:t xml:space="preserve"> even by</w:t>
      </w:r>
      <w:r w:rsidR="00E94F97" w:rsidRPr="00E94F97">
        <w:rPr>
          <w:b w:val="0"/>
          <w:bCs w:val="0"/>
          <w:sz w:val="24"/>
          <w:szCs w:val="24"/>
        </w:rPr>
        <w:t xml:space="preserve"> a</w:t>
      </w:r>
      <w:r w:rsidRPr="00E94F97">
        <w:rPr>
          <w:b w:val="0"/>
          <w:bCs w:val="0"/>
          <w:sz w:val="24"/>
          <w:szCs w:val="24"/>
        </w:rPr>
        <w:t xml:space="preserve"> </w:t>
      </w:r>
      <w:r w:rsidRPr="00E94F97">
        <w:rPr>
          <w:rFonts w:hint="cs"/>
          <w:b w:val="0"/>
          <w:bCs w:val="0"/>
          <w:sz w:val="24"/>
          <w:szCs w:val="24"/>
          <w:rtl/>
        </w:rPr>
        <w:t>בתולה מן הנשואין</w:t>
      </w:r>
      <w:r w:rsidR="00561B6C" w:rsidRPr="00E94F97">
        <w:rPr>
          <w:sz w:val="24"/>
          <w:szCs w:val="24"/>
        </w:rPr>
        <w:t xml:space="preserve"> -</w:t>
      </w:r>
    </w:p>
    <w:p w:rsidR="008F484D" w:rsidRPr="00E94F97" w:rsidRDefault="008F484D" w:rsidP="003C0EC2">
      <w:pPr>
        <w:bidi/>
        <w:rPr>
          <w:rFonts w:cs="David"/>
        </w:rPr>
      </w:pPr>
      <w:r w:rsidRPr="00E94F97">
        <w:rPr>
          <w:rFonts w:cs="David"/>
          <w:rtl/>
        </w:rPr>
        <w:t xml:space="preserve">כיון דכנסה בחזקת בתולה כדמוכח לקמן </w:t>
      </w:r>
      <w:r w:rsidRPr="00E94F97">
        <w:rPr>
          <w:rFonts w:cs="David"/>
          <w:sz w:val="20"/>
          <w:szCs w:val="20"/>
          <w:rtl/>
        </w:rPr>
        <w:t>(דף יב</w:t>
      </w:r>
      <w:r w:rsidR="003C0EC2" w:rsidRPr="00E94F97">
        <w:rPr>
          <w:rFonts w:cs="David" w:hint="cs"/>
          <w:sz w:val="20"/>
          <w:szCs w:val="20"/>
          <w:rtl/>
        </w:rPr>
        <w:t>,א</w:t>
      </w:r>
      <w:r w:rsidRPr="00E94F97">
        <w:rPr>
          <w:rFonts w:cs="David"/>
          <w:sz w:val="20"/>
          <w:szCs w:val="20"/>
          <w:rtl/>
        </w:rPr>
        <w:t>)</w:t>
      </w:r>
      <w:r w:rsidRPr="00E94F97">
        <w:rPr>
          <w:rFonts w:cs="David"/>
          <w:rtl/>
        </w:rPr>
        <w:t xml:space="preserve"> דפריך</w:t>
      </w:r>
      <w:r w:rsidR="00E94F97" w:rsidRPr="00E94F97">
        <w:rPr>
          <w:rStyle w:val="FootnoteReference"/>
          <w:rFonts w:cs="David"/>
          <w:rtl/>
        </w:rPr>
        <w:footnoteReference w:id="9"/>
      </w:r>
      <w:r w:rsidRPr="00E94F97">
        <w:rPr>
          <w:rFonts w:cs="David"/>
          <w:rtl/>
        </w:rPr>
        <w:t xml:space="preserve"> וניחוש שמא תחתיו זינתה</w:t>
      </w:r>
      <w:r w:rsidRPr="00E94F97">
        <w:rPr>
          <w:rFonts w:cs="David"/>
        </w:rPr>
        <w:t>:</w:t>
      </w:r>
    </w:p>
    <w:p w:rsidR="00561B6C" w:rsidRPr="00E94F97" w:rsidRDefault="00561B6C" w:rsidP="00E94F97">
      <w:pPr>
        <w:widowControl w:val="0"/>
        <w:rPr>
          <w:b w:val="0"/>
          <w:bCs w:val="0"/>
          <w:sz w:val="24"/>
          <w:szCs w:val="24"/>
        </w:rPr>
      </w:pPr>
      <w:r>
        <w:t xml:space="preserve">For since he took her in </w:t>
      </w:r>
      <w:r>
        <w:rPr>
          <w:rFonts w:hint="cs"/>
          <w:rtl/>
        </w:rPr>
        <w:t>בחזקת בתולה</w:t>
      </w:r>
      <w:r>
        <w:t xml:space="preserve">, </w:t>
      </w:r>
      <w:r w:rsidR="000C7918" w:rsidRPr="000C7918">
        <w:rPr>
          <w:b w:val="0"/>
          <w:bCs w:val="0"/>
        </w:rPr>
        <w:t>therefore</w:t>
      </w:r>
      <w:r w:rsidR="000C7918">
        <w:t xml:space="preserve"> </w:t>
      </w:r>
      <w:r>
        <w:rPr>
          <w:b w:val="0"/>
          <w:bCs w:val="0"/>
        </w:rPr>
        <w:t xml:space="preserve">there is </w:t>
      </w:r>
      <w:r>
        <w:rPr>
          <w:rFonts w:hint="cs"/>
          <w:b w:val="0"/>
          <w:bCs w:val="0"/>
          <w:rtl/>
        </w:rPr>
        <w:t>טענת בתולים לאוסרה עליו</w:t>
      </w:r>
      <w:r>
        <w:rPr>
          <w:b w:val="0"/>
          <w:bCs w:val="0"/>
        </w:rPr>
        <w:t>,</w:t>
      </w:r>
      <w:r w:rsidR="000C7918">
        <w:rPr>
          <w:b w:val="0"/>
          <w:bCs w:val="0"/>
        </w:rPr>
        <w:t xml:space="preserve"> and</w:t>
      </w:r>
      <w:r>
        <w:rPr>
          <w:b w:val="0"/>
          <w:bCs w:val="0"/>
        </w:rPr>
        <w:t xml:space="preserve"> </w:t>
      </w:r>
      <w:r>
        <w:t xml:space="preserve">as is evident later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regarding a </w:t>
      </w:r>
      <w:r>
        <w:rPr>
          <w:rFonts w:hint="cs"/>
          <w:b w:val="0"/>
          <w:bCs w:val="0"/>
          <w:rtl/>
        </w:rPr>
        <w:t>בתולה מן הנשואין</w:t>
      </w:r>
      <w:r>
        <w:rPr>
          <w:b w:val="0"/>
          <w:bCs w:val="0"/>
        </w:rPr>
        <w:t xml:space="preserve">, </w:t>
      </w:r>
      <w:r w:rsidR="00E94F97">
        <w:rPr>
          <w:b w:val="0"/>
          <w:bCs w:val="0"/>
        </w:rPr>
        <w:t>‘</w:t>
      </w:r>
      <w:r>
        <w:t xml:space="preserve">and let us be concerned that perhaps she was </w:t>
      </w:r>
      <w:r>
        <w:rPr>
          <w:rFonts w:hint="cs"/>
          <w:rtl/>
        </w:rPr>
        <w:t>מזנה</w:t>
      </w:r>
      <w:r>
        <w:t xml:space="preserve"> </w:t>
      </w:r>
      <w:r>
        <w:rPr>
          <w:b w:val="0"/>
          <w:bCs w:val="0"/>
        </w:rPr>
        <w:t xml:space="preserve">while she was </w:t>
      </w:r>
      <w:r>
        <w:rPr>
          <w:rFonts w:hint="cs"/>
          <w:rtl/>
        </w:rPr>
        <w:t>מאורסת</w:t>
      </w:r>
      <w:r>
        <w:t xml:space="preserve"> to him’.</w:t>
      </w:r>
      <w:r w:rsidR="000C7918">
        <w:t xml:space="preserve"> </w:t>
      </w:r>
      <w:r w:rsidR="000C7918" w:rsidRPr="00E94F97">
        <w:rPr>
          <w:b w:val="0"/>
          <w:bCs w:val="0"/>
          <w:sz w:val="24"/>
          <w:szCs w:val="24"/>
        </w:rPr>
        <w:t>It is evident from the ensuing discussion</w:t>
      </w:r>
      <w:r w:rsidR="00076B1E" w:rsidRPr="00E94F97">
        <w:rPr>
          <w:rStyle w:val="FootnoteReference"/>
          <w:b w:val="0"/>
          <w:bCs w:val="0"/>
          <w:sz w:val="24"/>
          <w:szCs w:val="24"/>
        </w:rPr>
        <w:footnoteReference w:id="10"/>
      </w:r>
      <w:r w:rsidR="000C7918" w:rsidRPr="00E94F97">
        <w:rPr>
          <w:b w:val="0"/>
          <w:bCs w:val="0"/>
          <w:sz w:val="24"/>
          <w:szCs w:val="24"/>
        </w:rPr>
        <w:t xml:space="preserve"> that there can be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טענת בתולים לאוסרה עליו</w:t>
      </w:r>
      <w:r w:rsidR="000C7918" w:rsidRPr="00E94F97">
        <w:rPr>
          <w:b w:val="0"/>
          <w:bCs w:val="0"/>
          <w:sz w:val="24"/>
          <w:szCs w:val="24"/>
        </w:rPr>
        <w:t xml:space="preserve"> even by a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בתולה מן ה</w:t>
      </w:r>
      <w:r w:rsidR="00076B1E" w:rsidRPr="00E94F97">
        <w:rPr>
          <w:rFonts w:hint="cs"/>
          <w:b w:val="0"/>
          <w:bCs w:val="0"/>
          <w:sz w:val="24"/>
          <w:szCs w:val="24"/>
          <w:rtl/>
        </w:rPr>
        <w:t>נשואי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ן</w:t>
      </w:r>
      <w:r w:rsidR="000C7918" w:rsidRPr="00E94F97">
        <w:rPr>
          <w:b w:val="0"/>
          <w:bCs w:val="0"/>
          <w:sz w:val="24"/>
          <w:szCs w:val="24"/>
        </w:rPr>
        <w:t xml:space="preserve">. Therefore we must conclude that the term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טענת בתולים</w:t>
      </w:r>
      <w:r w:rsidR="000C7918" w:rsidRPr="00E94F97">
        <w:rPr>
          <w:b w:val="0"/>
          <w:bCs w:val="0"/>
          <w:sz w:val="24"/>
          <w:szCs w:val="24"/>
        </w:rPr>
        <w:t xml:space="preserve"> in these two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משניות</w:t>
      </w:r>
      <w:r w:rsidR="000C7918" w:rsidRPr="00E94F97">
        <w:rPr>
          <w:b w:val="0"/>
          <w:bCs w:val="0"/>
          <w:sz w:val="24"/>
          <w:szCs w:val="24"/>
        </w:rPr>
        <w:t xml:space="preserve"> are referring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lastRenderedPageBreak/>
        <w:t>להפסידה כתובתה</w:t>
      </w:r>
      <w:r w:rsidR="000C7918" w:rsidRPr="00E94F97">
        <w:rPr>
          <w:b w:val="0"/>
          <w:bCs w:val="0"/>
          <w:sz w:val="24"/>
          <w:szCs w:val="24"/>
        </w:rPr>
        <w:t xml:space="preserve">. The question remains why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רב יוסף</w:t>
      </w:r>
      <w:r w:rsidR="000C7918" w:rsidRPr="00E94F97">
        <w:rPr>
          <w:b w:val="0"/>
          <w:bCs w:val="0"/>
          <w:sz w:val="24"/>
          <w:szCs w:val="24"/>
        </w:rPr>
        <w:t xml:space="preserve"> did not bring direct proof from these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משניות</w:t>
      </w:r>
      <w:r w:rsidR="000C7918" w:rsidRPr="00E94F97">
        <w:rPr>
          <w:b w:val="0"/>
          <w:bCs w:val="0"/>
          <w:sz w:val="24"/>
          <w:szCs w:val="24"/>
        </w:rPr>
        <w:t xml:space="preserve"> that by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טענת פ"פ</w:t>
      </w:r>
      <w:r w:rsidR="000C7918" w:rsidRPr="00E94F97">
        <w:rPr>
          <w:b w:val="0"/>
          <w:bCs w:val="0"/>
          <w:sz w:val="24"/>
          <w:szCs w:val="24"/>
        </w:rPr>
        <w:t xml:space="preserve"> he is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נאמן להפסידה כתובתה</w:t>
      </w:r>
      <w:r w:rsidR="000C7918" w:rsidRPr="00E94F97">
        <w:rPr>
          <w:b w:val="0"/>
          <w:bCs w:val="0"/>
          <w:sz w:val="24"/>
          <w:szCs w:val="24"/>
        </w:rPr>
        <w:t>.</w:t>
      </w:r>
      <w:r w:rsidR="00E94F97">
        <w:rPr>
          <w:b w:val="0"/>
          <w:bCs w:val="0"/>
          <w:sz w:val="24"/>
          <w:szCs w:val="24"/>
        </w:rPr>
        <w:t xml:space="preserve"> </w:t>
      </w:r>
      <w:r w:rsidR="000C7918" w:rsidRPr="00E94F97">
        <w:rPr>
          <w:rFonts w:hint="cs"/>
          <w:b w:val="0"/>
          <w:bCs w:val="0"/>
          <w:sz w:val="24"/>
          <w:szCs w:val="24"/>
          <w:rtl/>
        </w:rPr>
        <w:t>תוספות</w:t>
      </w:r>
      <w:r w:rsidR="000C7918" w:rsidRPr="00E94F97">
        <w:rPr>
          <w:b w:val="0"/>
          <w:bCs w:val="0"/>
          <w:sz w:val="24"/>
          <w:szCs w:val="24"/>
        </w:rPr>
        <w:t xml:space="preserve"> does not answer this question.</w:t>
      </w:r>
      <w:r w:rsidR="00E94F97">
        <w:rPr>
          <w:rStyle w:val="FootnoteReference"/>
          <w:b w:val="0"/>
          <w:bCs w:val="0"/>
          <w:sz w:val="24"/>
          <w:szCs w:val="24"/>
        </w:rPr>
        <w:footnoteReference w:id="11"/>
      </w:r>
      <w:r w:rsidR="000C7918" w:rsidRPr="00E94F97">
        <w:rPr>
          <w:b w:val="0"/>
          <w:bCs w:val="0"/>
          <w:sz w:val="24"/>
          <w:szCs w:val="24"/>
        </w:rPr>
        <w:t xml:space="preserve"> </w:t>
      </w:r>
    </w:p>
    <w:p w:rsidR="003D4453" w:rsidRPr="00E94F97" w:rsidRDefault="003D4453" w:rsidP="00E94F97">
      <w:pPr>
        <w:widowControl w:val="0"/>
        <w:rPr>
          <w:sz w:val="24"/>
          <w:szCs w:val="24"/>
        </w:rPr>
      </w:pPr>
    </w:p>
    <w:p w:rsidR="003C0EC2" w:rsidRPr="003C0EC2" w:rsidRDefault="003C0EC2" w:rsidP="00E94F97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3C0EC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3C0EC2" w:rsidRDefault="00E94F97" w:rsidP="00E94F97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In </w:t>
      </w:r>
      <w:r>
        <w:rPr>
          <w:rFonts w:hint="cs"/>
          <w:b w:val="0"/>
          <w:bCs w:val="0"/>
          <w:rtl/>
        </w:rPr>
        <w:t>יהודה</w:t>
      </w:r>
      <w:r>
        <w:rPr>
          <w:b w:val="0"/>
          <w:bCs w:val="0"/>
        </w:rPr>
        <w:t xml:space="preserve"> he is not believed for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whether she claims </w:t>
      </w:r>
      <w:r>
        <w:rPr>
          <w:rFonts w:hint="cs"/>
          <w:b w:val="0"/>
          <w:bCs w:val="0"/>
          <w:rtl/>
        </w:rPr>
        <w:t>בא עלי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בתולה הייתי</w:t>
      </w:r>
      <w:r>
        <w:rPr>
          <w:b w:val="0"/>
          <w:bCs w:val="0"/>
        </w:rPr>
        <w:t xml:space="preserve"> (with the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בא עלי</w:t>
      </w:r>
      <w:r>
        <w:rPr>
          <w:b w:val="0"/>
          <w:bCs w:val="0"/>
        </w:rPr>
        <w:t xml:space="preserve">); however in </w:t>
      </w:r>
      <w:r>
        <w:rPr>
          <w:rFonts w:hint="cs"/>
          <w:b w:val="0"/>
          <w:bCs w:val="0"/>
          <w:rtl/>
        </w:rPr>
        <w:t>גליל</w:t>
      </w:r>
      <w:r>
        <w:rPr>
          <w:b w:val="0"/>
          <w:bCs w:val="0"/>
        </w:rPr>
        <w:t xml:space="preserve"> he is always believed even if she claims </w:t>
      </w:r>
      <w:r>
        <w:rPr>
          <w:rFonts w:hint="cs"/>
          <w:b w:val="0"/>
          <w:bCs w:val="0"/>
          <w:rtl/>
        </w:rPr>
        <w:t>בתולה הייתי</w:t>
      </w:r>
      <w:r>
        <w:rPr>
          <w:b w:val="0"/>
          <w:bCs w:val="0"/>
        </w:rPr>
        <w:t xml:space="preserve">; proving that </w:t>
      </w:r>
      <w:r>
        <w:rPr>
          <w:rFonts w:hint="cs"/>
          <w:b w:val="0"/>
          <w:bCs w:val="0"/>
          <w:rtl/>
        </w:rPr>
        <w:t>נאמן להפסידה כתובתה</w:t>
      </w:r>
      <w:r>
        <w:rPr>
          <w:b w:val="0"/>
          <w:bCs w:val="0"/>
        </w:rPr>
        <w:t xml:space="preserve">. We could prove that </w:t>
      </w:r>
      <w:r>
        <w:rPr>
          <w:rFonts w:hint="cs"/>
          <w:b w:val="0"/>
          <w:bCs w:val="0"/>
          <w:rtl/>
        </w:rPr>
        <w:t>נאמן להפסידה כתובתה</w:t>
      </w:r>
      <w:r>
        <w:rPr>
          <w:b w:val="0"/>
          <w:bCs w:val="0"/>
        </w:rPr>
        <w:t xml:space="preserve"> from the </w:t>
      </w:r>
      <w:r>
        <w:rPr>
          <w:rFonts w:hint="cs"/>
          <w:b w:val="0"/>
          <w:bCs w:val="0"/>
          <w:rtl/>
        </w:rPr>
        <w:t>משניות</w:t>
      </w:r>
      <w:r>
        <w:rPr>
          <w:b w:val="0"/>
          <w:bCs w:val="0"/>
        </w:rPr>
        <w:t xml:space="preserve"> regarding a </w:t>
      </w:r>
      <w:r>
        <w:rPr>
          <w:rFonts w:hint="cs"/>
          <w:b w:val="0"/>
          <w:bCs w:val="0"/>
          <w:rtl/>
        </w:rPr>
        <w:t>בתולה אלמנה מן אירוסין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מן הנשואין</w:t>
      </w:r>
      <w:r>
        <w:rPr>
          <w:b w:val="0"/>
          <w:bCs w:val="0"/>
        </w:rPr>
        <w:t>.</w:t>
      </w:r>
    </w:p>
    <w:p w:rsidR="003C0EC2" w:rsidRPr="00E94F97" w:rsidRDefault="003C0EC2">
      <w:pPr>
        <w:rPr>
          <w:b w:val="0"/>
          <w:bCs w:val="0"/>
          <w:sz w:val="24"/>
          <w:szCs w:val="24"/>
        </w:rPr>
      </w:pPr>
    </w:p>
    <w:p w:rsidR="003C0EC2" w:rsidRPr="003C0EC2" w:rsidRDefault="003C0EC2">
      <w:pPr>
        <w:rPr>
          <w:rFonts w:ascii="Copperplate Gothic Bold" w:hAnsi="Copperplate Gothic Bold"/>
          <w:b w:val="0"/>
          <w:bCs w:val="0"/>
          <w:u w:val="double"/>
        </w:rPr>
      </w:pPr>
      <w:r w:rsidRPr="003C0EC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C0EC2" w:rsidRDefault="00E94F97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076B1E">
        <w:rPr>
          <w:b w:val="0"/>
          <w:bCs w:val="0"/>
        </w:rPr>
        <w:t xml:space="preserve">According to </w:t>
      </w:r>
      <w:r w:rsidR="00076B1E">
        <w:rPr>
          <w:rFonts w:hint="cs"/>
          <w:b w:val="0"/>
          <w:bCs w:val="0"/>
          <w:rtl/>
        </w:rPr>
        <w:t>תוספות</w:t>
      </w:r>
      <w:r w:rsidR="00076B1E">
        <w:rPr>
          <w:b w:val="0"/>
          <w:bCs w:val="0"/>
        </w:rPr>
        <w:t xml:space="preserve"> question that in </w:t>
      </w:r>
      <w:r w:rsidR="00076B1E">
        <w:rPr>
          <w:rFonts w:hint="cs"/>
          <w:b w:val="0"/>
          <w:bCs w:val="0"/>
          <w:rtl/>
        </w:rPr>
        <w:t>גליל</w:t>
      </w:r>
      <w:r w:rsidR="00076B1E">
        <w:rPr>
          <w:b w:val="0"/>
          <w:bCs w:val="0"/>
        </w:rPr>
        <w:t xml:space="preserve"> she is believed to claim </w:t>
      </w:r>
      <w:r w:rsidR="00076B1E">
        <w:rPr>
          <w:rFonts w:hint="cs"/>
          <w:b w:val="0"/>
          <w:bCs w:val="0"/>
          <w:rtl/>
        </w:rPr>
        <w:t>בתולה הייתי</w:t>
      </w:r>
      <w:r w:rsidR="00076B1E">
        <w:rPr>
          <w:b w:val="0"/>
          <w:bCs w:val="0"/>
        </w:rPr>
        <w:t>,</w:t>
      </w:r>
      <w:r w:rsidR="00076B1E">
        <w:rPr>
          <w:rStyle w:val="FootnoteReference"/>
          <w:b w:val="0"/>
          <w:bCs w:val="0"/>
        </w:rPr>
        <w:footnoteReference w:id="12"/>
      </w:r>
      <w:r w:rsidR="00076B1E">
        <w:rPr>
          <w:b w:val="0"/>
          <w:bCs w:val="0"/>
        </w:rPr>
        <w:t xml:space="preserve"> why should she also not be believed to claim </w:t>
      </w:r>
      <w:r w:rsidR="00076B1E">
        <w:rPr>
          <w:rFonts w:hint="cs"/>
          <w:b w:val="0"/>
          <w:bCs w:val="0"/>
          <w:rtl/>
        </w:rPr>
        <w:t>באירוסין בא עלי</w:t>
      </w:r>
      <w:r w:rsidR="00076B1E">
        <w:rPr>
          <w:b w:val="0"/>
          <w:bCs w:val="0"/>
        </w:rPr>
        <w:t xml:space="preserve"> with a </w:t>
      </w:r>
      <w:r w:rsidR="00076B1E">
        <w:rPr>
          <w:rFonts w:hint="cs"/>
          <w:b w:val="0"/>
          <w:bCs w:val="0"/>
          <w:rtl/>
        </w:rPr>
        <w:t>מגו</w:t>
      </w:r>
      <w:r w:rsidR="00076B1E">
        <w:rPr>
          <w:b w:val="0"/>
          <w:bCs w:val="0"/>
        </w:rPr>
        <w:t xml:space="preserve"> of </w:t>
      </w:r>
      <w:r w:rsidR="00076B1E">
        <w:rPr>
          <w:rFonts w:hint="cs"/>
          <w:b w:val="0"/>
          <w:bCs w:val="0"/>
          <w:rtl/>
        </w:rPr>
        <w:t>בתולה הייתי</w:t>
      </w:r>
      <w:r w:rsidR="00076B1E"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13"/>
      </w:r>
    </w:p>
    <w:p w:rsidR="00E94F97" w:rsidRDefault="00E94F97">
      <w:pPr>
        <w:rPr>
          <w:b w:val="0"/>
          <w:bCs w:val="0"/>
        </w:rPr>
      </w:pPr>
    </w:p>
    <w:p w:rsidR="00E94F97" w:rsidRDefault="00E94F97" w:rsidP="00E94F97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proves that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בתולה אלמנה וכו'</w:t>
      </w:r>
      <w:r>
        <w:rPr>
          <w:b w:val="0"/>
          <w:bCs w:val="0"/>
        </w:rPr>
        <w:t xml:space="preserve"> is discussing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 xml:space="preserve"> because </w:t>
      </w:r>
      <w:r>
        <w:rPr>
          <w:rFonts w:hint="cs"/>
          <w:b w:val="0"/>
          <w:bCs w:val="0"/>
          <w:rtl/>
        </w:rPr>
        <w:t>לאוסרה עליו</w:t>
      </w:r>
      <w:r>
        <w:rPr>
          <w:b w:val="0"/>
          <w:bCs w:val="0"/>
        </w:rPr>
        <w:t xml:space="preserve"> would apply even by a </w:t>
      </w:r>
      <w:r>
        <w:rPr>
          <w:rFonts w:hint="cs"/>
          <w:b w:val="0"/>
          <w:bCs w:val="0"/>
          <w:rtl/>
        </w:rPr>
        <w:t>נשואה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Why could not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prove that it is not</w:t>
      </w:r>
      <w:r w:rsidR="001049FB">
        <w:rPr>
          <w:b w:val="0"/>
          <w:bCs w:val="0"/>
        </w:rPr>
        <w:t xml:space="preserve"> discussing</w:t>
      </w:r>
      <w:r>
        <w:rPr>
          <w:b w:val="0"/>
          <w:bCs w:val="0"/>
        </w:rPr>
        <w:t xml:space="preserve"> </w:t>
      </w:r>
      <w:r w:rsidR="001049FB">
        <w:rPr>
          <w:rFonts w:hint="cs"/>
          <w:b w:val="0"/>
          <w:bCs w:val="0"/>
          <w:rtl/>
        </w:rPr>
        <w:t xml:space="preserve">נאמן </w:t>
      </w:r>
      <w:r>
        <w:rPr>
          <w:rFonts w:hint="cs"/>
          <w:b w:val="0"/>
          <w:bCs w:val="0"/>
          <w:rtl/>
        </w:rPr>
        <w:t>לאוסרה עליו</w:t>
      </w:r>
      <w:r>
        <w:rPr>
          <w:b w:val="0"/>
          <w:bCs w:val="0"/>
        </w:rPr>
        <w:t xml:space="preserve"> from that</w:t>
      </w:r>
      <w:r w:rsidR="001049FB">
        <w:rPr>
          <w:b w:val="0"/>
          <w:bCs w:val="0"/>
        </w:rPr>
        <w:t xml:space="preserve"> same</w:t>
      </w:r>
      <w:bookmarkStart w:id="0" w:name="_GoBack"/>
      <w:bookmarkEnd w:id="0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where it also mentions a </w:t>
      </w:r>
      <w:r>
        <w:rPr>
          <w:rFonts w:hint="cs"/>
          <w:b w:val="0"/>
          <w:bCs w:val="0"/>
          <w:rtl/>
        </w:rPr>
        <w:t xml:space="preserve">בתולה </w:t>
      </w:r>
      <w:r w:rsidR="00ED3F03">
        <w:rPr>
          <w:rFonts w:hint="cs"/>
          <w:b w:val="0"/>
          <w:bCs w:val="0"/>
          <w:rtl/>
        </w:rPr>
        <w:t>חלוצה</w:t>
      </w:r>
      <w:r w:rsidR="00ED3F03">
        <w:rPr>
          <w:b w:val="0"/>
          <w:bCs w:val="0"/>
        </w:rPr>
        <w:t>?</w:t>
      </w:r>
      <w:r>
        <w:rPr>
          <w:b w:val="0"/>
          <w:bCs w:val="0"/>
        </w:rPr>
        <w:t xml:space="preserve"> The only time where he is </w:t>
      </w:r>
      <w:r>
        <w:rPr>
          <w:rFonts w:hint="cs"/>
          <w:b w:val="0"/>
          <w:bCs w:val="0"/>
          <w:rtl/>
        </w:rPr>
        <w:t>נאמן לאוסרה עליו</w:t>
      </w:r>
      <w:r>
        <w:rPr>
          <w:b w:val="0"/>
          <w:bCs w:val="0"/>
        </w:rPr>
        <w:t xml:space="preserve"> is if she is either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נתקדשה בפחות מג'</w:t>
      </w:r>
      <w:r>
        <w:rPr>
          <w:b w:val="0"/>
          <w:bCs w:val="0"/>
        </w:rPr>
        <w:t xml:space="preserve"> (for otherwise she is </w:t>
      </w:r>
      <w:r>
        <w:rPr>
          <w:rFonts w:hint="cs"/>
          <w:b w:val="0"/>
          <w:bCs w:val="0"/>
          <w:rtl/>
        </w:rPr>
        <w:t>מותרת</w:t>
      </w:r>
      <w:r>
        <w:rPr>
          <w:b w:val="0"/>
          <w:bCs w:val="0"/>
        </w:rPr>
        <w:t xml:space="preserve"> since it is a </w:t>
      </w:r>
      <w:r>
        <w:rPr>
          <w:rFonts w:hint="cs"/>
          <w:b w:val="0"/>
          <w:bCs w:val="0"/>
          <w:rtl/>
        </w:rPr>
        <w:t>ספק ספיקא</w:t>
      </w:r>
      <w:r>
        <w:rPr>
          <w:b w:val="0"/>
          <w:bCs w:val="0"/>
        </w:rPr>
        <w:t>).</w:t>
      </w:r>
      <w:r w:rsidR="00ED3F03">
        <w:rPr>
          <w:rStyle w:val="FootnoteReference"/>
          <w:b w:val="0"/>
          <w:bCs w:val="0"/>
        </w:rPr>
        <w:footnoteReference w:id="15"/>
      </w:r>
      <w:r>
        <w:rPr>
          <w:b w:val="0"/>
          <w:bCs w:val="0"/>
        </w:rPr>
        <w:t xml:space="preserve"> However this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בתולה וכו' חלוצה</w:t>
      </w:r>
      <w:r>
        <w:rPr>
          <w:b w:val="0"/>
          <w:bCs w:val="0"/>
        </w:rPr>
        <w:t xml:space="preserve"> cannot be discussing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אשת כהן</w:t>
      </w:r>
      <w:r>
        <w:rPr>
          <w:b w:val="0"/>
          <w:bCs w:val="0"/>
        </w:rPr>
        <w:t xml:space="preserve">, since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אסור בחלוצה</w:t>
      </w:r>
      <w:r>
        <w:rPr>
          <w:b w:val="0"/>
          <w:bCs w:val="0"/>
        </w:rPr>
        <w:t xml:space="preserve">, and it cannot be discussing a </w:t>
      </w:r>
      <w:r>
        <w:rPr>
          <w:rFonts w:hint="cs"/>
          <w:b w:val="0"/>
          <w:bCs w:val="0"/>
          <w:rtl/>
        </w:rPr>
        <w:t>קטנה</w:t>
      </w:r>
      <w:r>
        <w:rPr>
          <w:b w:val="0"/>
          <w:bCs w:val="0"/>
        </w:rPr>
        <w:t xml:space="preserve"> since there is no </w:t>
      </w:r>
      <w:r>
        <w:rPr>
          <w:rFonts w:hint="cs"/>
          <w:b w:val="0"/>
          <w:bCs w:val="0"/>
          <w:rtl/>
        </w:rPr>
        <w:t>חליצה</w:t>
      </w:r>
      <w:r>
        <w:rPr>
          <w:b w:val="0"/>
          <w:bCs w:val="0"/>
        </w:rPr>
        <w:t xml:space="preserve"> by a </w:t>
      </w:r>
      <w:r>
        <w:rPr>
          <w:rFonts w:hint="cs"/>
          <w:b w:val="0"/>
          <w:bCs w:val="0"/>
          <w:rtl/>
        </w:rPr>
        <w:t>קטנה</w:t>
      </w:r>
      <w:r>
        <w:rPr>
          <w:b w:val="0"/>
          <w:bCs w:val="0"/>
        </w:rPr>
        <w:t xml:space="preserve">. Therefore the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can only be </w:t>
      </w:r>
      <w:r>
        <w:rPr>
          <w:rFonts w:hint="cs"/>
          <w:b w:val="0"/>
          <w:bCs w:val="0"/>
          <w:rtl/>
        </w:rPr>
        <w:t>להפסידה כתובתה</w:t>
      </w:r>
      <w:r>
        <w:rPr>
          <w:b w:val="0"/>
          <w:bCs w:val="0"/>
        </w:rPr>
        <w:t>!</w:t>
      </w:r>
      <w:r>
        <w:rPr>
          <w:rStyle w:val="FootnoteReference"/>
          <w:b w:val="0"/>
          <w:bCs w:val="0"/>
        </w:rPr>
        <w:footnoteReference w:id="16"/>
      </w:r>
    </w:p>
    <w:p w:rsidR="00E94F97" w:rsidRDefault="00E94F97" w:rsidP="00E94F97">
      <w:pPr>
        <w:rPr>
          <w:b w:val="0"/>
          <w:bCs w:val="0"/>
        </w:rPr>
      </w:pPr>
    </w:p>
    <w:p w:rsidR="00E94F97" w:rsidRPr="003C0EC2" w:rsidRDefault="00E94F97" w:rsidP="00E94F97">
      <w:pPr>
        <w:rPr>
          <w:b w:val="0"/>
          <w:bCs w:val="0"/>
        </w:rPr>
      </w:pPr>
      <w:r>
        <w:rPr>
          <w:b w:val="0"/>
          <w:bCs w:val="0"/>
        </w:rPr>
        <w:t xml:space="preserve">3. In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first question, what changed in our understanding of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(</w:t>
      </w:r>
      <w:r>
        <w:rPr>
          <w:rFonts w:hint="cs"/>
          <w:b w:val="0"/>
          <w:bCs w:val="0"/>
          <w:rtl/>
        </w:rPr>
        <w:t>האוכל אצל חמיו וכו'</w:t>
      </w:r>
      <w:r>
        <w:rPr>
          <w:b w:val="0"/>
          <w:bCs w:val="0"/>
        </w:rPr>
        <w:t xml:space="preserve">) between the question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and his answer?</w:t>
      </w:r>
    </w:p>
    <w:sectPr w:rsidR="00E94F97" w:rsidRPr="003C0E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949" w:rsidRDefault="00284949" w:rsidP="003C0EC2">
      <w:pPr>
        <w:spacing w:line="240" w:lineRule="auto"/>
      </w:pPr>
      <w:r>
        <w:separator/>
      </w:r>
    </w:p>
  </w:endnote>
  <w:endnote w:type="continuationSeparator" w:id="0">
    <w:p w:rsidR="00284949" w:rsidRDefault="00284949" w:rsidP="003C0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411739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3C0EC2" w:rsidRPr="003C0EC2" w:rsidRDefault="003C0EC2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3C0EC2">
          <w:rPr>
            <w:b w:val="0"/>
            <w:bCs w:val="0"/>
            <w:sz w:val="20"/>
            <w:szCs w:val="20"/>
          </w:rPr>
          <w:fldChar w:fldCharType="begin"/>
        </w:r>
        <w:r w:rsidRPr="003C0EC2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3C0EC2">
          <w:rPr>
            <w:b w:val="0"/>
            <w:bCs w:val="0"/>
            <w:sz w:val="20"/>
            <w:szCs w:val="20"/>
          </w:rPr>
          <w:fldChar w:fldCharType="separate"/>
        </w:r>
        <w:r w:rsidR="001049FB">
          <w:rPr>
            <w:b w:val="0"/>
            <w:bCs w:val="0"/>
            <w:noProof/>
            <w:sz w:val="20"/>
            <w:szCs w:val="20"/>
          </w:rPr>
          <w:t>3</w:t>
        </w:r>
        <w:r w:rsidRPr="003C0EC2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3C0EC2" w:rsidRPr="003C0EC2" w:rsidRDefault="003C0EC2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3C0EC2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3C0EC2" w:rsidRPr="003C0EC2" w:rsidRDefault="003C0EC2">
    <w:pPr>
      <w:pStyle w:val="Footer"/>
      <w:rPr>
        <w:b w:val="0"/>
        <w:b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949" w:rsidRDefault="00284949" w:rsidP="003C0EC2">
      <w:pPr>
        <w:spacing w:line="240" w:lineRule="auto"/>
      </w:pPr>
      <w:r>
        <w:separator/>
      </w:r>
    </w:p>
  </w:footnote>
  <w:footnote w:type="continuationSeparator" w:id="0">
    <w:p w:rsidR="00284949" w:rsidRDefault="00284949" w:rsidP="003C0EC2">
      <w:pPr>
        <w:spacing w:line="240" w:lineRule="auto"/>
      </w:pPr>
      <w:r>
        <w:continuationSeparator/>
      </w:r>
    </w:p>
  </w:footnote>
  <w:footnote w:id="1">
    <w:p w:rsidR="00561B6C" w:rsidRPr="00E94F97" w:rsidRDefault="00561B6C" w:rsidP="00E94F97">
      <w:pPr>
        <w:pStyle w:val="FootnoteText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There is therefore no proof from that </w:t>
      </w:r>
      <w:r w:rsidRPr="00E94F97">
        <w:rPr>
          <w:rFonts w:hint="cs"/>
          <w:b w:val="0"/>
          <w:bCs w:val="0"/>
          <w:rtl/>
        </w:rPr>
        <w:t>משנה</w:t>
      </w:r>
      <w:r w:rsidRPr="00E94F97">
        <w:rPr>
          <w:b w:val="0"/>
          <w:bCs w:val="0"/>
        </w:rPr>
        <w:t xml:space="preserve"> that </w:t>
      </w:r>
      <w:r w:rsidRPr="00E94F97">
        <w:rPr>
          <w:rFonts w:hint="cs"/>
          <w:b w:val="0"/>
          <w:bCs w:val="0"/>
          <w:rtl/>
        </w:rPr>
        <w:t>טענת פ"פ</w:t>
      </w:r>
      <w:r w:rsidRPr="00E94F97">
        <w:rPr>
          <w:b w:val="0"/>
          <w:bCs w:val="0"/>
        </w:rPr>
        <w:t xml:space="preserve"> is believed </w:t>
      </w:r>
      <w:r w:rsidRPr="00E94F97">
        <w:rPr>
          <w:rFonts w:hint="cs"/>
          <w:b w:val="0"/>
          <w:bCs w:val="0"/>
          <w:rtl/>
        </w:rPr>
        <w:t>להפסידה כתובתה</w:t>
      </w:r>
      <w:r w:rsidRPr="00E94F97">
        <w:rPr>
          <w:b w:val="0"/>
          <w:bCs w:val="0"/>
        </w:rPr>
        <w:t>.</w:t>
      </w:r>
      <w:r w:rsidR="00076B1E" w:rsidRPr="00E94F97">
        <w:rPr>
          <w:b w:val="0"/>
          <w:bCs w:val="0"/>
        </w:rPr>
        <w:t xml:space="preserve"> Therefore it was necessary for </w:t>
      </w:r>
      <w:r w:rsidR="00076B1E" w:rsidRPr="00E94F97">
        <w:rPr>
          <w:rFonts w:hint="cs"/>
          <w:b w:val="0"/>
          <w:bCs w:val="0"/>
          <w:rtl/>
        </w:rPr>
        <w:t>שמואל</w:t>
      </w:r>
      <w:r w:rsidR="00076B1E" w:rsidRPr="00E94F97">
        <w:rPr>
          <w:b w:val="0"/>
          <w:bCs w:val="0"/>
        </w:rPr>
        <w:t xml:space="preserve"> to teach us that </w:t>
      </w:r>
      <w:r w:rsidR="00076B1E" w:rsidRPr="00E94F97">
        <w:rPr>
          <w:rFonts w:hint="cs"/>
          <w:b w:val="0"/>
          <w:bCs w:val="0"/>
          <w:rtl/>
        </w:rPr>
        <w:t>טענת פ"פ</w:t>
      </w:r>
      <w:r w:rsidR="00076B1E" w:rsidRPr="00E94F97">
        <w:rPr>
          <w:b w:val="0"/>
          <w:bCs w:val="0"/>
        </w:rPr>
        <w:t xml:space="preserve"> is </w:t>
      </w:r>
      <w:r w:rsidR="00076B1E" w:rsidRPr="00E94F97">
        <w:rPr>
          <w:rFonts w:hint="cs"/>
          <w:b w:val="0"/>
          <w:bCs w:val="0"/>
          <w:rtl/>
        </w:rPr>
        <w:t>נאמן להפסידה כתובתה</w:t>
      </w:r>
      <w:r w:rsidR="00076B1E" w:rsidRPr="00E94F97">
        <w:rPr>
          <w:b w:val="0"/>
          <w:bCs w:val="0"/>
        </w:rPr>
        <w:t>.</w:t>
      </w:r>
    </w:p>
  </w:footnote>
  <w:footnote w:id="2">
    <w:p w:rsidR="00076B1E" w:rsidRPr="00E94F97" w:rsidRDefault="00076B1E" w:rsidP="00E94F97">
      <w:pPr>
        <w:pStyle w:val="FootnoteText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See ‘Thinking it over’</w:t>
      </w:r>
      <w:r w:rsidR="00E94F97">
        <w:rPr>
          <w:b w:val="0"/>
          <w:bCs w:val="0"/>
        </w:rPr>
        <w:t xml:space="preserve"> # 1</w:t>
      </w:r>
      <w:r w:rsidRPr="00E94F97">
        <w:rPr>
          <w:b w:val="0"/>
          <w:bCs w:val="0"/>
        </w:rPr>
        <w:t>.</w:t>
      </w:r>
    </w:p>
  </w:footnote>
  <w:footnote w:id="3">
    <w:p w:rsidR="00E94F97" w:rsidRPr="00E94F97" w:rsidRDefault="00E94F97" w:rsidP="00E94F97">
      <w:pPr>
        <w:pStyle w:val="FootnoteText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If the </w:t>
      </w:r>
      <w:r w:rsidRPr="00E94F97">
        <w:rPr>
          <w:rFonts w:hint="cs"/>
          <w:b w:val="0"/>
          <w:bCs w:val="0"/>
          <w:rtl/>
        </w:rPr>
        <w:t>משנה</w:t>
      </w:r>
      <w:r w:rsidRPr="00E94F97">
        <w:rPr>
          <w:b w:val="0"/>
          <w:bCs w:val="0"/>
        </w:rPr>
        <w:t xml:space="preserve"> meant that he is not believed only when she claims </w:t>
      </w:r>
      <w:r w:rsidRPr="00E94F97">
        <w:rPr>
          <w:rFonts w:hint="cs"/>
          <w:b w:val="0"/>
          <w:bCs w:val="0"/>
          <w:rtl/>
        </w:rPr>
        <w:t>בא עלי</w:t>
      </w:r>
      <w:r w:rsidRPr="00E94F97">
        <w:rPr>
          <w:b w:val="0"/>
          <w:bCs w:val="0"/>
        </w:rPr>
        <w:t xml:space="preserve"> but not when she claims </w:t>
      </w:r>
      <w:r w:rsidRPr="00E94F97">
        <w:rPr>
          <w:rFonts w:hint="cs"/>
          <w:b w:val="0"/>
          <w:bCs w:val="0"/>
          <w:rtl/>
        </w:rPr>
        <w:t>בתולה הייתי</w:t>
      </w:r>
      <w:r w:rsidRPr="00E94F97">
        <w:rPr>
          <w:b w:val="0"/>
          <w:bCs w:val="0"/>
        </w:rPr>
        <w:t xml:space="preserve"> (as </w:t>
      </w:r>
      <w:r w:rsidRPr="00E94F97">
        <w:rPr>
          <w:rFonts w:hint="cs"/>
          <w:b w:val="0"/>
          <w:bCs w:val="0"/>
          <w:rtl/>
        </w:rPr>
        <w:t>תוס'</w:t>
      </w:r>
      <w:r w:rsidRPr="00E94F97">
        <w:rPr>
          <w:b w:val="0"/>
          <w:bCs w:val="0"/>
        </w:rPr>
        <w:t xml:space="preserve"> maintained in the question) the </w:t>
      </w:r>
      <w:r w:rsidRPr="00E94F97">
        <w:rPr>
          <w:rFonts w:hint="cs"/>
          <w:b w:val="0"/>
          <w:bCs w:val="0"/>
          <w:rtl/>
        </w:rPr>
        <w:t>משנה</w:t>
      </w:r>
      <w:r w:rsidRPr="00E94F97">
        <w:rPr>
          <w:b w:val="0"/>
          <w:bCs w:val="0"/>
        </w:rPr>
        <w:t xml:space="preserve"> should have specified</w:t>
      </w:r>
      <w:r>
        <w:rPr>
          <w:b w:val="0"/>
          <w:bCs w:val="0"/>
        </w:rPr>
        <w:t xml:space="preserve"> that</w:t>
      </w:r>
      <w:r w:rsidRPr="00E94F97">
        <w:rPr>
          <w:b w:val="0"/>
          <w:bCs w:val="0"/>
        </w:rPr>
        <w:t>, so that there be no mistake.</w:t>
      </w:r>
    </w:p>
  </w:footnote>
  <w:footnote w:id="4">
    <w:p w:rsidR="00076B1E" w:rsidRPr="00E94F97" w:rsidRDefault="00076B1E" w:rsidP="00E94F97">
      <w:pPr>
        <w:pStyle w:val="FootnoteText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When the </w:t>
      </w:r>
      <w:r w:rsidRPr="00E94F97">
        <w:rPr>
          <w:rFonts w:hint="cs"/>
          <w:b w:val="0"/>
          <w:bCs w:val="0"/>
          <w:rtl/>
        </w:rPr>
        <w:t>משנה</w:t>
      </w:r>
      <w:r w:rsidRPr="00E94F97">
        <w:rPr>
          <w:b w:val="0"/>
          <w:bCs w:val="0"/>
        </w:rPr>
        <w:t xml:space="preserve"> states </w:t>
      </w:r>
      <w:r w:rsidRPr="00E94F97">
        <w:rPr>
          <w:rFonts w:hint="cs"/>
          <w:b w:val="0"/>
          <w:bCs w:val="0"/>
          <w:rtl/>
        </w:rPr>
        <w:t>אינו יכול לטעון טענת בתולים מפני שמתייחד עמה</w:t>
      </w:r>
      <w:r w:rsidRPr="00E94F97">
        <w:rPr>
          <w:b w:val="0"/>
          <w:bCs w:val="0"/>
        </w:rPr>
        <w:t xml:space="preserve"> it does not mean that he is not </w:t>
      </w:r>
      <w:r w:rsidRPr="00E94F97">
        <w:rPr>
          <w:rFonts w:hint="cs"/>
          <w:b w:val="0"/>
          <w:bCs w:val="0"/>
          <w:rtl/>
        </w:rPr>
        <w:t>נאמן</w:t>
      </w:r>
      <w:r w:rsidRPr="00E94F97">
        <w:rPr>
          <w:b w:val="0"/>
          <w:bCs w:val="0"/>
        </w:rPr>
        <w:t xml:space="preserve"> only if she claims </w:t>
      </w:r>
      <w:r w:rsidRPr="00E94F97">
        <w:rPr>
          <w:rFonts w:hint="cs"/>
          <w:b w:val="0"/>
          <w:bCs w:val="0"/>
          <w:rtl/>
        </w:rPr>
        <w:t>בא עלי</w:t>
      </w:r>
      <w:r w:rsidRPr="00E94F97">
        <w:rPr>
          <w:b w:val="0"/>
          <w:bCs w:val="0"/>
        </w:rPr>
        <w:t xml:space="preserve">, but even if she claims </w:t>
      </w:r>
      <w:r w:rsidRPr="00E94F97">
        <w:rPr>
          <w:rFonts w:hint="cs"/>
          <w:b w:val="0"/>
          <w:bCs w:val="0"/>
          <w:rtl/>
        </w:rPr>
        <w:t>בתולה הייתי</w:t>
      </w:r>
      <w:r w:rsidRPr="00E94F97">
        <w:rPr>
          <w:b w:val="0"/>
          <w:bCs w:val="0"/>
        </w:rPr>
        <w:t xml:space="preserve"> he is also not </w:t>
      </w:r>
      <w:r w:rsidRPr="00E94F97">
        <w:rPr>
          <w:rFonts w:hint="cs"/>
          <w:b w:val="0"/>
          <w:bCs w:val="0"/>
          <w:rtl/>
        </w:rPr>
        <w:t>נאמן</w:t>
      </w:r>
      <w:r w:rsidRPr="00E94F97">
        <w:rPr>
          <w:b w:val="0"/>
          <w:bCs w:val="0"/>
        </w:rPr>
        <w:t xml:space="preserve"> since she has the </w:t>
      </w:r>
      <w:r w:rsidRPr="00E94F97">
        <w:rPr>
          <w:rFonts w:hint="cs"/>
          <w:b w:val="0"/>
          <w:bCs w:val="0"/>
          <w:rtl/>
        </w:rPr>
        <w:t>מגו</w:t>
      </w:r>
      <w:r w:rsidRPr="00E94F97">
        <w:rPr>
          <w:b w:val="0"/>
          <w:bCs w:val="0"/>
        </w:rPr>
        <w:t xml:space="preserve"> of </w:t>
      </w:r>
      <w:r w:rsidRPr="00E94F97">
        <w:rPr>
          <w:rFonts w:hint="cs"/>
          <w:b w:val="0"/>
          <w:bCs w:val="0"/>
          <w:rtl/>
        </w:rPr>
        <w:t>בא עלי</w:t>
      </w:r>
      <w:r w:rsidRPr="00E94F97">
        <w:rPr>
          <w:b w:val="0"/>
          <w:bCs w:val="0"/>
        </w:rPr>
        <w:t>.</w:t>
      </w:r>
    </w:p>
  </w:footnote>
  <w:footnote w:id="5">
    <w:p w:rsidR="00E94F97" w:rsidRPr="00E94F97" w:rsidRDefault="00E94F97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</w:t>
      </w:r>
      <w:r w:rsidRPr="00E94F97">
        <w:rPr>
          <w:rFonts w:hint="cs"/>
          <w:b w:val="0"/>
          <w:bCs w:val="0"/>
          <w:rtl/>
        </w:rPr>
        <w:t>רב יוסף</w:t>
      </w:r>
      <w:r w:rsidRPr="00E94F97">
        <w:rPr>
          <w:b w:val="0"/>
          <w:bCs w:val="0"/>
        </w:rPr>
        <w:t xml:space="preserve"> infers that since in </w:t>
      </w:r>
      <w:r w:rsidRPr="00E94F97">
        <w:rPr>
          <w:rFonts w:hint="cs"/>
          <w:b w:val="0"/>
          <w:bCs w:val="0"/>
          <w:rtl/>
        </w:rPr>
        <w:t>יהודה</w:t>
      </w:r>
      <w:r w:rsidRPr="00E94F97">
        <w:rPr>
          <w:b w:val="0"/>
          <w:bCs w:val="0"/>
        </w:rPr>
        <w:t xml:space="preserve"> he is not believed we can infer that in </w:t>
      </w:r>
      <w:r w:rsidRPr="00E94F97">
        <w:rPr>
          <w:rFonts w:hint="cs"/>
          <w:b w:val="0"/>
          <w:bCs w:val="0"/>
          <w:rtl/>
        </w:rPr>
        <w:t>גליל</w:t>
      </w:r>
      <w:r w:rsidRPr="00E94F97">
        <w:rPr>
          <w:b w:val="0"/>
          <w:bCs w:val="0"/>
        </w:rPr>
        <w:t xml:space="preserve"> he is believed; and this inference is questionable as </w:t>
      </w:r>
      <w:r w:rsidRPr="00E94F97">
        <w:rPr>
          <w:rFonts w:hint="cs"/>
          <w:b w:val="0"/>
          <w:bCs w:val="0"/>
          <w:rtl/>
        </w:rPr>
        <w:t>תוספות</w:t>
      </w:r>
      <w:r w:rsidRPr="00E94F97">
        <w:rPr>
          <w:b w:val="0"/>
          <w:bCs w:val="0"/>
        </w:rPr>
        <w:t xml:space="preserve"> pointed out in the initial question.</w:t>
      </w:r>
    </w:p>
  </w:footnote>
  <w:footnote w:id="6">
    <w:p w:rsidR="00561B6C" w:rsidRPr="00E94F97" w:rsidRDefault="00561B6C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The </w:t>
      </w:r>
      <w:r w:rsidRPr="00E94F97">
        <w:rPr>
          <w:rFonts w:hint="cs"/>
          <w:b w:val="0"/>
          <w:bCs w:val="0"/>
          <w:rtl/>
        </w:rPr>
        <w:t>משנה</w:t>
      </w:r>
      <w:r w:rsidRPr="00E94F97">
        <w:rPr>
          <w:b w:val="0"/>
          <w:bCs w:val="0"/>
        </w:rPr>
        <w:t xml:space="preserve"> there states that </w:t>
      </w:r>
      <w:proofErr w:type="gramStart"/>
      <w:r w:rsidRPr="00E94F97">
        <w:rPr>
          <w:b w:val="0"/>
          <w:bCs w:val="0"/>
        </w:rPr>
        <w:t>an</w:t>
      </w:r>
      <w:proofErr w:type="gramEnd"/>
      <w:r w:rsidRPr="00E94F97">
        <w:rPr>
          <w:b w:val="0"/>
          <w:bCs w:val="0"/>
        </w:rPr>
        <w:t xml:space="preserve"> </w:t>
      </w:r>
      <w:r w:rsidRPr="00E94F97">
        <w:rPr>
          <w:rFonts w:hint="cs"/>
          <w:b w:val="0"/>
          <w:bCs w:val="0"/>
          <w:rtl/>
        </w:rPr>
        <w:t>אלמנה</w:t>
      </w:r>
      <w:r w:rsidRPr="00E94F97">
        <w:rPr>
          <w:b w:val="0"/>
          <w:bCs w:val="0"/>
        </w:rPr>
        <w:t xml:space="preserve"> or </w:t>
      </w:r>
      <w:r w:rsidRPr="00E94F97">
        <w:rPr>
          <w:rFonts w:hint="cs"/>
          <w:b w:val="0"/>
          <w:bCs w:val="0"/>
          <w:rtl/>
        </w:rPr>
        <w:t>גרושה</w:t>
      </w:r>
      <w:r w:rsidRPr="00E94F97">
        <w:rPr>
          <w:b w:val="0"/>
          <w:bCs w:val="0"/>
        </w:rPr>
        <w:t xml:space="preserve"> from the </w:t>
      </w:r>
      <w:r w:rsidRPr="00E94F97">
        <w:rPr>
          <w:rFonts w:hint="cs"/>
          <w:b w:val="0"/>
          <w:bCs w:val="0"/>
          <w:rtl/>
        </w:rPr>
        <w:t>אירוסין</w:t>
      </w:r>
      <w:r w:rsidRPr="00E94F97">
        <w:rPr>
          <w:b w:val="0"/>
          <w:bCs w:val="0"/>
        </w:rPr>
        <w:t xml:space="preserve"> (there was no </w:t>
      </w:r>
      <w:r w:rsidRPr="00E94F97">
        <w:rPr>
          <w:rFonts w:hint="cs"/>
          <w:b w:val="0"/>
          <w:bCs w:val="0"/>
          <w:rtl/>
        </w:rPr>
        <w:t>נישואין</w:t>
      </w:r>
      <w:r w:rsidRPr="00E94F97">
        <w:rPr>
          <w:b w:val="0"/>
          <w:bCs w:val="0"/>
        </w:rPr>
        <w:t xml:space="preserve"> yet) who is a presumed </w:t>
      </w:r>
      <w:r w:rsidRPr="00E94F97">
        <w:rPr>
          <w:rFonts w:hint="cs"/>
          <w:b w:val="0"/>
          <w:bCs w:val="0"/>
          <w:rtl/>
        </w:rPr>
        <w:t>בתולה</w:t>
      </w:r>
      <w:r w:rsidRPr="00E94F97">
        <w:rPr>
          <w:b w:val="0"/>
          <w:bCs w:val="0"/>
        </w:rPr>
        <w:t xml:space="preserve"> receives a full </w:t>
      </w:r>
      <w:r w:rsidRPr="00E94F97">
        <w:rPr>
          <w:rFonts w:hint="cs"/>
          <w:b w:val="0"/>
          <w:bCs w:val="0"/>
          <w:rtl/>
        </w:rPr>
        <w:t>כתובה</w:t>
      </w:r>
      <w:r w:rsidRPr="00E94F97">
        <w:rPr>
          <w:b w:val="0"/>
          <w:bCs w:val="0"/>
        </w:rPr>
        <w:t xml:space="preserve"> and the husband can claim </w:t>
      </w:r>
      <w:r w:rsidRPr="00E94F97">
        <w:rPr>
          <w:rFonts w:hint="cs"/>
          <w:b w:val="0"/>
          <w:bCs w:val="0"/>
          <w:rtl/>
        </w:rPr>
        <w:t>טענת בתולים</w:t>
      </w:r>
      <w:r w:rsidRPr="00E94F97">
        <w:rPr>
          <w:b w:val="0"/>
          <w:bCs w:val="0"/>
        </w:rPr>
        <w:t xml:space="preserve"> as if she was never even an </w:t>
      </w:r>
      <w:r w:rsidRPr="00E94F97">
        <w:rPr>
          <w:rFonts w:hint="cs"/>
          <w:b w:val="0"/>
          <w:bCs w:val="0"/>
          <w:rtl/>
        </w:rPr>
        <w:t>ארוסה</w:t>
      </w:r>
      <w:r w:rsidRPr="00E94F97">
        <w:rPr>
          <w:b w:val="0"/>
          <w:bCs w:val="0"/>
        </w:rPr>
        <w:t xml:space="preserve">. There is another </w:t>
      </w:r>
      <w:r w:rsidRPr="00E94F97">
        <w:rPr>
          <w:rFonts w:hint="cs"/>
          <w:b w:val="0"/>
          <w:bCs w:val="0"/>
          <w:rtl/>
        </w:rPr>
        <w:t>משנה</w:t>
      </w:r>
      <w:r w:rsidRPr="00E94F97">
        <w:rPr>
          <w:b w:val="0"/>
          <w:bCs w:val="0"/>
        </w:rPr>
        <w:t xml:space="preserve"> (on </w:t>
      </w:r>
      <w:r w:rsidRPr="00E94F97">
        <w:rPr>
          <w:rFonts w:hint="cs"/>
          <w:b w:val="0"/>
          <w:bCs w:val="0"/>
          <w:rtl/>
        </w:rPr>
        <w:t>יא</w:t>
      </w:r>
      <w:proofErr w:type="gramStart"/>
      <w:r w:rsidRPr="00E94F97">
        <w:rPr>
          <w:rFonts w:hint="cs"/>
          <w:b w:val="0"/>
          <w:bCs w:val="0"/>
          <w:rtl/>
        </w:rPr>
        <w:t>,א</w:t>
      </w:r>
      <w:proofErr w:type="gramEnd"/>
      <w:r w:rsidRPr="00E94F97">
        <w:rPr>
          <w:b w:val="0"/>
          <w:bCs w:val="0"/>
        </w:rPr>
        <w:t xml:space="preserve">) that an </w:t>
      </w:r>
      <w:r w:rsidRPr="00E94F97">
        <w:rPr>
          <w:rFonts w:hint="cs"/>
          <w:b w:val="0"/>
          <w:bCs w:val="0"/>
          <w:rtl/>
        </w:rPr>
        <w:t>אלמנה וגרושה מן הנשואין</w:t>
      </w:r>
      <w:r w:rsidRPr="00E94F97">
        <w:rPr>
          <w:b w:val="0"/>
          <w:bCs w:val="0"/>
        </w:rPr>
        <w:t xml:space="preserve"> who is a presumed </w:t>
      </w:r>
      <w:r w:rsidRPr="00E94F97">
        <w:rPr>
          <w:rFonts w:hint="cs"/>
          <w:b w:val="0"/>
          <w:bCs w:val="0"/>
          <w:rtl/>
        </w:rPr>
        <w:t>בתולה</w:t>
      </w:r>
      <w:r w:rsidRPr="00E94F97">
        <w:rPr>
          <w:b w:val="0"/>
          <w:bCs w:val="0"/>
        </w:rPr>
        <w:t xml:space="preserve"> (she was only </w:t>
      </w:r>
      <w:r w:rsidRPr="00E94F97">
        <w:rPr>
          <w:rFonts w:hint="cs"/>
          <w:b w:val="0"/>
          <w:bCs w:val="0"/>
          <w:rtl/>
        </w:rPr>
        <w:t>נכנסה לחופה</w:t>
      </w:r>
      <w:r w:rsidRPr="00E94F97">
        <w:rPr>
          <w:b w:val="0"/>
          <w:bCs w:val="0"/>
        </w:rPr>
        <w:t xml:space="preserve"> [making her a </w:t>
      </w:r>
      <w:r w:rsidRPr="00E94F97">
        <w:rPr>
          <w:rFonts w:hint="cs"/>
          <w:b w:val="0"/>
          <w:bCs w:val="0"/>
          <w:rtl/>
        </w:rPr>
        <w:t>נשואה</w:t>
      </w:r>
      <w:r w:rsidRPr="00E94F97">
        <w:rPr>
          <w:b w:val="0"/>
          <w:bCs w:val="0"/>
        </w:rPr>
        <w:t xml:space="preserve">] but </w:t>
      </w:r>
      <w:r w:rsidRPr="00E94F97">
        <w:rPr>
          <w:rFonts w:hint="cs"/>
          <w:b w:val="0"/>
          <w:bCs w:val="0"/>
          <w:rtl/>
        </w:rPr>
        <w:t>לא נבעלה</w:t>
      </w:r>
      <w:r w:rsidRPr="00E94F97">
        <w:rPr>
          <w:b w:val="0"/>
          <w:bCs w:val="0"/>
        </w:rPr>
        <w:t xml:space="preserve"> [retaining her </w:t>
      </w:r>
      <w:r w:rsidRPr="00E94F97">
        <w:rPr>
          <w:rFonts w:hint="cs"/>
          <w:b w:val="0"/>
          <w:bCs w:val="0"/>
          <w:rtl/>
        </w:rPr>
        <w:t>בתולה</w:t>
      </w:r>
      <w:r w:rsidRPr="00E94F97">
        <w:rPr>
          <w:b w:val="0"/>
          <w:bCs w:val="0"/>
        </w:rPr>
        <w:t xml:space="preserve"> status]), nevertheless </w:t>
      </w:r>
      <w:r w:rsidRPr="00E94F97">
        <w:rPr>
          <w:rFonts w:hint="cs"/>
          <w:b w:val="0"/>
          <w:bCs w:val="0"/>
          <w:rtl/>
        </w:rPr>
        <w:t>כתובתה</w:t>
      </w:r>
      <w:r w:rsidRPr="00E94F97">
        <w:rPr>
          <w:b w:val="0"/>
          <w:bCs w:val="0"/>
        </w:rPr>
        <w:t xml:space="preserve"> is only a </w:t>
      </w:r>
      <w:r w:rsidRPr="00E94F97">
        <w:rPr>
          <w:rFonts w:hint="cs"/>
          <w:b w:val="0"/>
          <w:bCs w:val="0"/>
          <w:rtl/>
        </w:rPr>
        <w:t xml:space="preserve"> מנה</w:t>
      </w:r>
      <w:r w:rsidRPr="00E94F97">
        <w:rPr>
          <w:b w:val="0"/>
          <w:bCs w:val="0"/>
        </w:rPr>
        <w:t xml:space="preserve"> and there is no </w:t>
      </w:r>
      <w:r w:rsidRPr="00E94F97">
        <w:rPr>
          <w:rFonts w:hint="cs"/>
          <w:b w:val="0"/>
          <w:bCs w:val="0"/>
          <w:rtl/>
        </w:rPr>
        <w:t>טענת בתולים</w:t>
      </w:r>
      <w:r w:rsidRPr="00E94F97">
        <w:rPr>
          <w:b w:val="0"/>
          <w:bCs w:val="0"/>
        </w:rPr>
        <w:t>.</w:t>
      </w:r>
    </w:p>
  </w:footnote>
  <w:footnote w:id="7">
    <w:p w:rsidR="00E94F97" w:rsidRPr="00E94F97" w:rsidRDefault="00E94F97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He has </w:t>
      </w:r>
      <w:r w:rsidRPr="00E94F97">
        <w:rPr>
          <w:rFonts w:hint="cs"/>
          <w:b w:val="0"/>
          <w:bCs w:val="0"/>
          <w:rtl/>
        </w:rPr>
        <w:t>טענת בתולים</w:t>
      </w:r>
      <w:r w:rsidRPr="00E94F97">
        <w:rPr>
          <w:b w:val="0"/>
          <w:bCs w:val="0"/>
        </w:rPr>
        <w:t xml:space="preserve"> regarding her </w:t>
      </w:r>
      <w:r w:rsidRPr="00E94F97">
        <w:rPr>
          <w:rFonts w:hint="cs"/>
          <w:b w:val="0"/>
          <w:bCs w:val="0"/>
          <w:rtl/>
        </w:rPr>
        <w:t>כתובה</w:t>
      </w:r>
      <w:r w:rsidRPr="00E94F97">
        <w:rPr>
          <w:b w:val="0"/>
          <w:bCs w:val="0"/>
        </w:rPr>
        <w:t xml:space="preserve">; proving that he is </w:t>
      </w:r>
      <w:r w:rsidRPr="00E94F97">
        <w:rPr>
          <w:rFonts w:hint="cs"/>
          <w:b w:val="0"/>
          <w:bCs w:val="0"/>
          <w:rtl/>
        </w:rPr>
        <w:t>נאמן</w:t>
      </w:r>
      <w:r w:rsidRPr="00E94F97">
        <w:rPr>
          <w:b w:val="0"/>
          <w:bCs w:val="0"/>
        </w:rPr>
        <w:t xml:space="preserve"> with </w:t>
      </w:r>
      <w:r w:rsidRPr="00E94F97">
        <w:rPr>
          <w:rFonts w:hint="cs"/>
          <w:b w:val="0"/>
          <w:bCs w:val="0"/>
          <w:rtl/>
        </w:rPr>
        <w:t>טענת בתולים</w:t>
      </w:r>
      <w:r w:rsidRPr="00E94F97">
        <w:rPr>
          <w:b w:val="0"/>
          <w:bCs w:val="0"/>
        </w:rPr>
        <w:t xml:space="preserve"> (including </w:t>
      </w:r>
      <w:r w:rsidRPr="00E94F97">
        <w:rPr>
          <w:rFonts w:hint="cs"/>
          <w:b w:val="0"/>
          <w:bCs w:val="0"/>
          <w:rtl/>
        </w:rPr>
        <w:t>טענת פ"פ</w:t>
      </w:r>
      <w:r w:rsidRPr="00E94F97">
        <w:rPr>
          <w:b w:val="0"/>
          <w:bCs w:val="0"/>
        </w:rPr>
        <w:t xml:space="preserve">) </w:t>
      </w:r>
      <w:r w:rsidRPr="00E94F97">
        <w:rPr>
          <w:rFonts w:hint="cs"/>
          <w:b w:val="0"/>
          <w:bCs w:val="0"/>
          <w:rtl/>
        </w:rPr>
        <w:t>להפסידה כתובתה</w:t>
      </w:r>
      <w:r w:rsidRPr="00E94F97">
        <w:rPr>
          <w:b w:val="0"/>
          <w:bCs w:val="0"/>
        </w:rPr>
        <w:t>.</w:t>
      </w:r>
    </w:p>
  </w:footnote>
  <w:footnote w:id="8">
    <w:p w:rsidR="00561B6C" w:rsidRPr="00E94F97" w:rsidRDefault="00561B6C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This is referring to a </w:t>
      </w:r>
      <w:r w:rsidRPr="00E94F97">
        <w:rPr>
          <w:rFonts w:hint="cs"/>
          <w:b w:val="0"/>
          <w:bCs w:val="0"/>
          <w:rtl/>
        </w:rPr>
        <w:t>בתולה מן הנשואין</w:t>
      </w:r>
      <w:r w:rsidRPr="00E94F97">
        <w:rPr>
          <w:b w:val="0"/>
          <w:bCs w:val="0"/>
        </w:rPr>
        <w:t xml:space="preserve"> (see footnote # </w:t>
      </w:r>
      <w:r w:rsidR="00E94F97">
        <w:rPr>
          <w:b w:val="0"/>
          <w:bCs w:val="0"/>
        </w:rPr>
        <w:t>6</w:t>
      </w:r>
      <w:r w:rsidRPr="00E94F97">
        <w:rPr>
          <w:b w:val="0"/>
          <w:bCs w:val="0"/>
        </w:rPr>
        <w:t>)</w:t>
      </w:r>
      <w:r w:rsidR="000C7918" w:rsidRPr="00E94F97">
        <w:rPr>
          <w:b w:val="0"/>
          <w:bCs w:val="0"/>
        </w:rPr>
        <w:t xml:space="preserve">, where the </w:t>
      </w:r>
      <w:r w:rsidR="000C7918" w:rsidRPr="00E94F97">
        <w:rPr>
          <w:rFonts w:hint="cs"/>
          <w:b w:val="0"/>
          <w:bCs w:val="0"/>
          <w:rtl/>
        </w:rPr>
        <w:t>משנה</w:t>
      </w:r>
      <w:r w:rsidR="000C7918" w:rsidRPr="00E94F97">
        <w:rPr>
          <w:b w:val="0"/>
          <w:bCs w:val="0"/>
        </w:rPr>
        <w:t xml:space="preserve"> states (</w:t>
      </w:r>
      <w:r w:rsidR="000C7918" w:rsidRPr="00E94F97">
        <w:rPr>
          <w:rFonts w:hint="cs"/>
          <w:b w:val="0"/>
          <w:bCs w:val="0"/>
          <w:rtl/>
        </w:rPr>
        <w:t>יא</w:t>
      </w:r>
      <w:proofErr w:type="gramStart"/>
      <w:r w:rsidR="000C7918" w:rsidRPr="00E94F97">
        <w:rPr>
          <w:rFonts w:hint="cs"/>
          <w:b w:val="0"/>
          <w:bCs w:val="0"/>
          <w:rtl/>
        </w:rPr>
        <w:t>,ב</w:t>
      </w:r>
      <w:proofErr w:type="gramEnd"/>
      <w:r w:rsidR="000C7918" w:rsidRPr="00E94F97">
        <w:rPr>
          <w:b w:val="0"/>
          <w:bCs w:val="0"/>
        </w:rPr>
        <w:t xml:space="preserve">) that </w:t>
      </w:r>
      <w:r w:rsidR="000C7918" w:rsidRPr="00E94F97">
        <w:rPr>
          <w:rFonts w:hint="cs"/>
          <w:b w:val="0"/>
          <w:bCs w:val="0"/>
          <w:rtl/>
        </w:rPr>
        <w:t>אין להן טענת בתולים</w:t>
      </w:r>
      <w:r w:rsidR="000C7918" w:rsidRPr="00E94F97">
        <w:rPr>
          <w:b w:val="0"/>
          <w:bCs w:val="0"/>
        </w:rPr>
        <w:t xml:space="preserve">. This cannot be referring to </w:t>
      </w:r>
      <w:r w:rsidR="000C7918" w:rsidRPr="00E94F97">
        <w:rPr>
          <w:rFonts w:hint="cs"/>
          <w:b w:val="0"/>
          <w:bCs w:val="0"/>
          <w:rtl/>
        </w:rPr>
        <w:t>לאוסרה עליו</w:t>
      </w:r>
      <w:r w:rsidR="000C7918" w:rsidRPr="00E94F97">
        <w:rPr>
          <w:b w:val="0"/>
          <w:bCs w:val="0"/>
        </w:rPr>
        <w:t xml:space="preserve">, for since he married her </w:t>
      </w:r>
      <w:r w:rsidR="000C7918" w:rsidRPr="00E94F97">
        <w:rPr>
          <w:rFonts w:hint="cs"/>
          <w:b w:val="0"/>
          <w:bCs w:val="0"/>
          <w:rtl/>
        </w:rPr>
        <w:t>בחזקת בתולה</w:t>
      </w:r>
      <w:r w:rsidR="000C7918" w:rsidRPr="00E94F97">
        <w:rPr>
          <w:b w:val="0"/>
          <w:bCs w:val="0"/>
        </w:rPr>
        <w:t xml:space="preserve">, why should he not be </w:t>
      </w:r>
      <w:r w:rsidR="000C7918" w:rsidRPr="00E94F97">
        <w:rPr>
          <w:rFonts w:hint="cs"/>
          <w:b w:val="0"/>
          <w:bCs w:val="0"/>
          <w:rtl/>
        </w:rPr>
        <w:t>נאמן לאוסרה עליו</w:t>
      </w:r>
      <w:r w:rsidR="000C7918" w:rsidRPr="00E94F97">
        <w:rPr>
          <w:b w:val="0"/>
          <w:bCs w:val="0"/>
        </w:rPr>
        <w:t xml:space="preserve">. Therefore we should conclude that just like the </w:t>
      </w:r>
      <w:r w:rsidR="001049FB">
        <w:rPr>
          <w:rFonts w:hint="cs"/>
          <w:b w:val="0"/>
          <w:bCs w:val="0"/>
          <w:rtl/>
        </w:rPr>
        <w:t xml:space="preserve">[אין לה] </w:t>
      </w:r>
      <w:r w:rsidR="000C7918" w:rsidRPr="00E94F97">
        <w:rPr>
          <w:rFonts w:hint="cs"/>
          <w:b w:val="0"/>
          <w:bCs w:val="0"/>
          <w:rtl/>
        </w:rPr>
        <w:t>טענת בתולים</w:t>
      </w:r>
      <w:r w:rsidR="000C7918" w:rsidRPr="00E94F97">
        <w:rPr>
          <w:b w:val="0"/>
          <w:bCs w:val="0"/>
        </w:rPr>
        <w:t xml:space="preserve"> of the </w:t>
      </w:r>
      <w:r w:rsidR="000C7918" w:rsidRPr="00E94F97">
        <w:rPr>
          <w:rFonts w:hint="cs"/>
          <w:b w:val="0"/>
          <w:bCs w:val="0"/>
          <w:rtl/>
        </w:rPr>
        <w:t>סיפא</w:t>
      </w:r>
      <w:r w:rsidR="000C7918" w:rsidRPr="00E94F97">
        <w:rPr>
          <w:b w:val="0"/>
          <w:bCs w:val="0"/>
        </w:rPr>
        <w:t xml:space="preserve"> regarding </w:t>
      </w:r>
      <w:r w:rsidR="000C7918" w:rsidRPr="00E94F97">
        <w:rPr>
          <w:rFonts w:hint="cs"/>
          <w:b w:val="0"/>
          <w:bCs w:val="0"/>
          <w:rtl/>
        </w:rPr>
        <w:t>בתולה מן הנשואין</w:t>
      </w:r>
      <w:r w:rsidR="000C7918" w:rsidRPr="00E94F97">
        <w:rPr>
          <w:b w:val="0"/>
          <w:bCs w:val="0"/>
        </w:rPr>
        <w:t xml:space="preserve"> is referring to </w:t>
      </w:r>
      <w:r w:rsidR="000C7918" w:rsidRPr="00E94F97">
        <w:rPr>
          <w:rFonts w:hint="cs"/>
          <w:b w:val="0"/>
          <w:bCs w:val="0"/>
          <w:rtl/>
        </w:rPr>
        <w:t>להפסידה כתובתה</w:t>
      </w:r>
      <w:r w:rsidR="000C7918" w:rsidRPr="00E94F97">
        <w:rPr>
          <w:b w:val="0"/>
          <w:bCs w:val="0"/>
        </w:rPr>
        <w:t xml:space="preserve">, similarly the </w:t>
      </w:r>
      <w:r w:rsidR="001049FB">
        <w:rPr>
          <w:rFonts w:hint="cs"/>
          <w:b w:val="0"/>
          <w:bCs w:val="0"/>
          <w:rtl/>
        </w:rPr>
        <w:t>[</w:t>
      </w:r>
      <w:r w:rsidR="000C7918" w:rsidRPr="00E94F97">
        <w:rPr>
          <w:rFonts w:hint="cs"/>
          <w:b w:val="0"/>
          <w:bCs w:val="0"/>
          <w:rtl/>
        </w:rPr>
        <w:t>יש לה</w:t>
      </w:r>
      <w:r w:rsidR="001049FB">
        <w:rPr>
          <w:rFonts w:hint="cs"/>
          <w:b w:val="0"/>
          <w:bCs w:val="0"/>
          <w:rtl/>
        </w:rPr>
        <w:t>]</w:t>
      </w:r>
      <w:r w:rsidR="000C7918" w:rsidRPr="00E94F97">
        <w:rPr>
          <w:rFonts w:hint="cs"/>
          <w:b w:val="0"/>
          <w:bCs w:val="0"/>
          <w:rtl/>
        </w:rPr>
        <w:t xml:space="preserve"> טענת בתולים</w:t>
      </w:r>
      <w:r w:rsidR="000C7918" w:rsidRPr="00E94F97">
        <w:rPr>
          <w:b w:val="0"/>
          <w:bCs w:val="0"/>
        </w:rPr>
        <w:t xml:space="preserve"> of the </w:t>
      </w:r>
      <w:r w:rsidR="000C7918" w:rsidRPr="00E94F97">
        <w:rPr>
          <w:rFonts w:hint="cs"/>
          <w:b w:val="0"/>
          <w:bCs w:val="0"/>
          <w:rtl/>
        </w:rPr>
        <w:t>רישא</w:t>
      </w:r>
      <w:r w:rsidR="000C7918" w:rsidRPr="00E94F97">
        <w:rPr>
          <w:b w:val="0"/>
          <w:bCs w:val="0"/>
        </w:rPr>
        <w:t xml:space="preserve"> regarding </w:t>
      </w:r>
      <w:r w:rsidR="000C7918" w:rsidRPr="00E94F97">
        <w:rPr>
          <w:rFonts w:hint="cs"/>
          <w:b w:val="0"/>
          <w:bCs w:val="0"/>
          <w:rtl/>
        </w:rPr>
        <w:t>בתולה אלמנה מן האירוסין</w:t>
      </w:r>
      <w:r w:rsidR="000C7918" w:rsidRPr="00E94F97">
        <w:rPr>
          <w:b w:val="0"/>
          <w:bCs w:val="0"/>
        </w:rPr>
        <w:t xml:space="preserve"> is</w:t>
      </w:r>
      <w:r w:rsidR="00E94F97">
        <w:rPr>
          <w:b w:val="0"/>
          <w:bCs w:val="0"/>
        </w:rPr>
        <w:t xml:space="preserve"> also</w:t>
      </w:r>
      <w:r w:rsidR="000C7918" w:rsidRPr="00E94F97">
        <w:rPr>
          <w:b w:val="0"/>
          <w:bCs w:val="0"/>
        </w:rPr>
        <w:t xml:space="preserve"> referring </w:t>
      </w:r>
      <w:r w:rsidR="001049FB">
        <w:rPr>
          <w:b w:val="0"/>
          <w:bCs w:val="0"/>
        </w:rPr>
        <w:t xml:space="preserve">to </w:t>
      </w:r>
      <w:r w:rsidR="000C7918" w:rsidRPr="00E94F97">
        <w:rPr>
          <w:rFonts w:hint="cs"/>
          <w:b w:val="0"/>
          <w:bCs w:val="0"/>
          <w:rtl/>
        </w:rPr>
        <w:t>להפסידה כתובתה</w:t>
      </w:r>
      <w:r w:rsidR="000C7918" w:rsidRPr="00E94F97">
        <w:rPr>
          <w:b w:val="0"/>
          <w:bCs w:val="0"/>
        </w:rPr>
        <w:t xml:space="preserve">. </w:t>
      </w:r>
      <w:r w:rsidR="00E94F97">
        <w:rPr>
          <w:b w:val="0"/>
          <w:bCs w:val="0"/>
        </w:rPr>
        <w:t>See ‘Thinking it over’ # 2.</w:t>
      </w:r>
    </w:p>
  </w:footnote>
  <w:footnote w:id="9">
    <w:p w:rsidR="00E94F97" w:rsidRPr="00E94F97" w:rsidRDefault="00E94F97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See </w:t>
      </w:r>
      <w:r w:rsidRPr="00E94F97">
        <w:rPr>
          <w:rFonts w:hint="cs"/>
          <w:b w:val="0"/>
          <w:bCs w:val="0"/>
          <w:rtl/>
        </w:rPr>
        <w:t>תוספות</w:t>
      </w:r>
      <w:r w:rsidRPr="00E94F97">
        <w:rPr>
          <w:b w:val="0"/>
          <w:bCs w:val="0"/>
        </w:rPr>
        <w:t xml:space="preserve"> there </w:t>
      </w:r>
      <w:r w:rsidRPr="00E94F97">
        <w:rPr>
          <w:rFonts w:hint="cs"/>
          <w:b w:val="0"/>
          <w:bCs w:val="0"/>
          <w:rtl/>
        </w:rPr>
        <w:t>ד"ה וניחוש</w:t>
      </w:r>
      <w:r w:rsidRPr="00E94F97">
        <w:rPr>
          <w:b w:val="0"/>
          <w:bCs w:val="0"/>
        </w:rPr>
        <w:t xml:space="preserve"> for a detailed explanation of this question, </w:t>
      </w:r>
      <w:r w:rsidRPr="00E94F97">
        <w:rPr>
          <w:rFonts w:hint="cs"/>
          <w:b w:val="0"/>
          <w:bCs w:val="0"/>
          <w:rtl/>
        </w:rPr>
        <w:t>ואכ"מ</w:t>
      </w:r>
      <w:r w:rsidRPr="00E94F97">
        <w:rPr>
          <w:b w:val="0"/>
          <w:bCs w:val="0"/>
        </w:rPr>
        <w:t>.</w:t>
      </w:r>
    </w:p>
  </w:footnote>
  <w:footnote w:id="10">
    <w:p w:rsidR="00076B1E" w:rsidRPr="00E94F97" w:rsidRDefault="00076B1E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</w:t>
      </w:r>
      <w:r w:rsidRPr="00E94F97">
        <w:rPr>
          <w:rFonts w:hint="cs"/>
          <w:b w:val="0"/>
          <w:bCs w:val="0"/>
          <w:rtl/>
        </w:rPr>
        <w:t>רב שרביא</w:t>
      </w:r>
      <w:r w:rsidRPr="00E94F97">
        <w:rPr>
          <w:b w:val="0"/>
          <w:bCs w:val="0"/>
        </w:rPr>
        <w:t xml:space="preserve"> there explained the reason we are not concerned </w:t>
      </w:r>
      <w:r w:rsidRPr="00E94F97">
        <w:rPr>
          <w:rFonts w:hint="cs"/>
          <w:b w:val="0"/>
          <w:bCs w:val="0"/>
          <w:rtl/>
        </w:rPr>
        <w:t>שמא תחתיו זינתה</w:t>
      </w:r>
      <w:r w:rsidRPr="00E94F97">
        <w:rPr>
          <w:b w:val="0"/>
          <w:bCs w:val="0"/>
        </w:rPr>
        <w:t xml:space="preserve"> is because he was </w:t>
      </w:r>
      <w:r w:rsidRPr="00E94F97">
        <w:rPr>
          <w:rFonts w:hint="cs"/>
          <w:b w:val="0"/>
          <w:bCs w:val="0"/>
          <w:rtl/>
        </w:rPr>
        <w:t>קדש ובעל לאלתר</w:t>
      </w:r>
      <w:r w:rsidRPr="00E94F97">
        <w:rPr>
          <w:b w:val="0"/>
          <w:bCs w:val="0"/>
        </w:rPr>
        <w:t xml:space="preserve">. It is evident that if it was not </w:t>
      </w:r>
      <w:r w:rsidRPr="00E94F97">
        <w:rPr>
          <w:rFonts w:hint="cs"/>
          <w:b w:val="0"/>
          <w:bCs w:val="0"/>
          <w:rtl/>
        </w:rPr>
        <w:t>קדש ובעל לאלתר</w:t>
      </w:r>
      <w:r w:rsidRPr="00E94F97">
        <w:rPr>
          <w:b w:val="0"/>
          <w:bCs w:val="0"/>
        </w:rPr>
        <w:t xml:space="preserve"> there is the concern of </w:t>
      </w:r>
      <w:r w:rsidRPr="00E94F97">
        <w:rPr>
          <w:rFonts w:hint="cs"/>
          <w:b w:val="0"/>
          <w:bCs w:val="0"/>
          <w:rtl/>
        </w:rPr>
        <w:t>שמא תחתיו זינתה</w:t>
      </w:r>
      <w:r w:rsidRPr="00E94F97">
        <w:rPr>
          <w:b w:val="0"/>
          <w:bCs w:val="0"/>
        </w:rPr>
        <w:t xml:space="preserve"> so there is </w:t>
      </w:r>
      <w:r w:rsidRPr="00E94F97">
        <w:rPr>
          <w:rFonts w:hint="cs"/>
          <w:b w:val="0"/>
          <w:bCs w:val="0"/>
          <w:rtl/>
        </w:rPr>
        <w:t>טענת בתולים לאוסרה עליו</w:t>
      </w:r>
      <w:r w:rsidRPr="00E94F97">
        <w:rPr>
          <w:b w:val="0"/>
          <w:bCs w:val="0"/>
        </w:rPr>
        <w:t>.</w:t>
      </w:r>
    </w:p>
  </w:footnote>
  <w:footnote w:id="11">
    <w:p w:rsidR="00E94F97" w:rsidRPr="00E94F97" w:rsidRDefault="00E94F97" w:rsidP="00E94F97">
      <w:pPr>
        <w:pStyle w:val="FootnoteText"/>
        <w:widowControl w:val="0"/>
        <w:spacing w:line="264" w:lineRule="auto"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See </w:t>
      </w:r>
      <w:r w:rsidRPr="00E94F97">
        <w:rPr>
          <w:rFonts w:hint="cs"/>
          <w:b w:val="0"/>
          <w:bCs w:val="0"/>
          <w:rtl/>
        </w:rPr>
        <w:t>מהר"ם שי"ף</w:t>
      </w:r>
      <w:r w:rsidRPr="00E94F97">
        <w:rPr>
          <w:b w:val="0"/>
          <w:bCs w:val="0"/>
        </w:rPr>
        <w:t xml:space="preserve"> who offers an explanation.</w:t>
      </w:r>
    </w:p>
  </w:footnote>
  <w:footnote w:id="12">
    <w:p w:rsidR="00076B1E" w:rsidRPr="00E94F97" w:rsidRDefault="00076B1E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See footnote # 2.</w:t>
      </w:r>
    </w:p>
  </w:footnote>
  <w:footnote w:id="13">
    <w:p w:rsidR="00E94F97" w:rsidRPr="00E94F97" w:rsidRDefault="00E94F97" w:rsidP="00E94F97">
      <w:pPr>
        <w:pStyle w:val="FootnoteText"/>
        <w:widowControl w:val="0"/>
        <w:spacing w:line="264" w:lineRule="auto"/>
        <w:contextualSpacing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See </w:t>
      </w:r>
      <w:r w:rsidRPr="00E94F97">
        <w:rPr>
          <w:rFonts w:hint="cs"/>
          <w:b w:val="0"/>
          <w:bCs w:val="0"/>
          <w:rtl/>
        </w:rPr>
        <w:t>שיטמ"ק</w:t>
      </w:r>
      <w:r w:rsidRPr="00E94F97">
        <w:rPr>
          <w:b w:val="0"/>
          <w:bCs w:val="0"/>
        </w:rPr>
        <w:t xml:space="preserve"> and </w:t>
      </w:r>
      <w:r w:rsidRPr="00E94F97">
        <w:rPr>
          <w:rFonts w:hint="cs"/>
          <w:b w:val="0"/>
          <w:bCs w:val="0"/>
          <w:rtl/>
        </w:rPr>
        <w:t>מהר"ם שי"ף</w:t>
      </w:r>
      <w:r w:rsidRPr="00E94F97">
        <w:rPr>
          <w:b w:val="0"/>
          <w:bCs w:val="0"/>
        </w:rPr>
        <w:t>.</w:t>
      </w:r>
    </w:p>
  </w:footnote>
  <w:footnote w:id="14">
    <w:p w:rsidR="00E94F97" w:rsidRPr="00E94F97" w:rsidRDefault="00E94F97" w:rsidP="00ED3F03">
      <w:pPr>
        <w:pStyle w:val="FootnoteText"/>
        <w:spacing w:line="264" w:lineRule="auto"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See footnote # 8.</w:t>
      </w:r>
    </w:p>
  </w:footnote>
  <w:footnote w:id="15">
    <w:p w:rsidR="00ED3F03" w:rsidRPr="00ED3F03" w:rsidRDefault="00ED3F03" w:rsidP="00ED3F03">
      <w:pPr>
        <w:pStyle w:val="FootnoteText"/>
        <w:spacing w:line="264" w:lineRule="auto"/>
        <w:rPr>
          <w:b w:val="0"/>
          <w:bCs w:val="0"/>
        </w:rPr>
      </w:pPr>
      <w:r w:rsidRPr="00ED3F03">
        <w:rPr>
          <w:rStyle w:val="FootnoteReference"/>
          <w:b w:val="0"/>
          <w:bCs w:val="0"/>
        </w:rPr>
        <w:footnoteRef/>
      </w:r>
      <w:r w:rsidRPr="00ED3F03">
        <w:rPr>
          <w:b w:val="0"/>
          <w:bCs w:val="0"/>
        </w:rPr>
        <w:t xml:space="preserve"> See the </w:t>
      </w:r>
      <w:r w:rsidRPr="00ED3F03">
        <w:rPr>
          <w:rFonts w:hint="cs"/>
          <w:b w:val="0"/>
          <w:bCs w:val="0"/>
          <w:rtl/>
        </w:rPr>
        <w:t>גמרא</w:t>
      </w:r>
      <w:r w:rsidRPr="00ED3F03">
        <w:rPr>
          <w:b w:val="0"/>
          <w:bCs w:val="0"/>
        </w:rPr>
        <w:t xml:space="preserve"> on </w:t>
      </w:r>
      <w:r w:rsidRPr="00ED3F03">
        <w:rPr>
          <w:rFonts w:hint="cs"/>
          <w:b w:val="0"/>
          <w:bCs w:val="0"/>
          <w:rtl/>
        </w:rPr>
        <w:t>ט</w:t>
      </w:r>
      <w:proofErr w:type="gramStart"/>
      <w:r w:rsidRPr="00ED3F03">
        <w:rPr>
          <w:rFonts w:hint="cs"/>
          <w:b w:val="0"/>
          <w:bCs w:val="0"/>
          <w:rtl/>
        </w:rPr>
        <w:t>,א</w:t>
      </w:r>
      <w:proofErr w:type="gramEnd"/>
      <w:r w:rsidRPr="00ED3F03">
        <w:rPr>
          <w:b w:val="0"/>
          <w:bCs w:val="0"/>
        </w:rPr>
        <w:t>.</w:t>
      </w:r>
    </w:p>
  </w:footnote>
  <w:footnote w:id="16">
    <w:p w:rsidR="00E94F97" w:rsidRPr="00E94F97" w:rsidRDefault="00E94F97" w:rsidP="00ED3F03">
      <w:pPr>
        <w:pStyle w:val="FootnoteText"/>
        <w:spacing w:line="264" w:lineRule="auto"/>
        <w:rPr>
          <w:b w:val="0"/>
          <w:bCs w:val="0"/>
        </w:rPr>
      </w:pPr>
      <w:r w:rsidRPr="00E94F97">
        <w:rPr>
          <w:rStyle w:val="FootnoteReference"/>
          <w:b w:val="0"/>
          <w:bCs w:val="0"/>
        </w:rPr>
        <w:footnoteRef/>
      </w:r>
      <w:r w:rsidRPr="00E94F97">
        <w:rPr>
          <w:b w:val="0"/>
          <w:bCs w:val="0"/>
        </w:rPr>
        <w:t xml:space="preserve"> See </w:t>
      </w:r>
      <w:r w:rsidRPr="00E94F97">
        <w:rPr>
          <w:rFonts w:hint="cs"/>
          <w:b w:val="0"/>
          <w:bCs w:val="0"/>
          <w:rtl/>
        </w:rPr>
        <w:t>רע"א</w:t>
      </w:r>
      <w:r w:rsidRPr="00E94F97">
        <w:rPr>
          <w:b w:val="0"/>
          <w:bCs w:val="0"/>
        </w:rPr>
        <w:t xml:space="preserve"> and </w:t>
      </w:r>
      <w:r w:rsidRPr="00E94F97">
        <w:rPr>
          <w:rFonts w:hint="cs"/>
          <w:b w:val="0"/>
          <w:bCs w:val="0"/>
          <w:rtl/>
        </w:rPr>
        <w:t>פנ"י (לקמן יב,א בתוד"ה וניחוש</w:t>
      </w:r>
      <w:r w:rsidR="00ED3F03">
        <w:rPr>
          <w:rFonts w:hint="cs"/>
          <w:b w:val="0"/>
          <w:bCs w:val="0"/>
          <w:rtl/>
        </w:rPr>
        <w:t>)</w:t>
      </w:r>
      <w:r w:rsidRPr="00E94F9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EC2" w:rsidRPr="003C0EC2" w:rsidRDefault="003C0EC2" w:rsidP="003C0EC2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ט,ב תוס' ד"ה אבל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4D"/>
    <w:rsid w:val="00076B1E"/>
    <w:rsid w:val="000C7918"/>
    <w:rsid w:val="001049FB"/>
    <w:rsid w:val="001B3D0B"/>
    <w:rsid w:val="00284949"/>
    <w:rsid w:val="003C0EC2"/>
    <w:rsid w:val="003D4453"/>
    <w:rsid w:val="00561B6C"/>
    <w:rsid w:val="008F484D"/>
    <w:rsid w:val="009A22F4"/>
    <w:rsid w:val="00E94F97"/>
    <w:rsid w:val="00E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C2"/>
  </w:style>
  <w:style w:type="paragraph" w:styleId="Footer">
    <w:name w:val="footer"/>
    <w:basedOn w:val="Normal"/>
    <w:link w:val="FooterChar"/>
    <w:uiPriority w:val="99"/>
    <w:unhideWhenUsed/>
    <w:rsid w:val="003C0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C2"/>
  </w:style>
  <w:style w:type="paragraph" w:styleId="FootnoteText">
    <w:name w:val="footnote text"/>
    <w:basedOn w:val="Normal"/>
    <w:link w:val="FootnoteTextChar"/>
    <w:uiPriority w:val="99"/>
    <w:semiHidden/>
    <w:unhideWhenUsed/>
    <w:rsid w:val="00561B6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B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B6C"/>
    <w:rPr>
      <w:vertAlign w:val="superscript"/>
    </w:rPr>
  </w:style>
  <w:style w:type="paragraph" w:styleId="ListParagraph">
    <w:name w:val="List Paragraph"/>
    <w:basedOn w:val="Normal"/>
    <w:uiPriority w:val="34"/>
    <w:qFormat/>
    <w:rsid w:val="00E94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E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C2"/>
  </w:style>
  <w:style w:type="paragraph" w:styleId="Footer">
    <w:name w:val="footer"/>
    <w:basedOn w:val="Normal"/>
    <w:link w:val="FooterChar"/>
    <w:uiPriority w:val="99"/>
    <w:unhideWhenUsed/>
    <w:rsid w:val="003C0E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C2"/>
  </w:style>
  <w:style w:type="paragraph" w:styleId="FootnoteText">
    <w:name w:val="footnote text"/>
    <w:basedOn w:val="Normal"/>
    <w:link w:val="FootnoteTextChar"/>
    <w:uiPriority w:val="99"/>
    <w:semiHidden/>
    <w:unhideWhenUsed/>
    <w:rsid w:val="00561B6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1B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1B6C"/>
    <w:rPr>
      <w:vertAlign w:val="superscript"/>
    </w:rPr>
  </w:style>
  <w:style w:type="paragraph" w:styleId="ListParagraph">
    <w:name w:val="List Paragraph"/>
    <w:basedOn w:val="Normal"/>
    <w:uiPriority w:val="34"/>
    <w:qFormat/>
    <w:rsid w:val="00E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9</cp:revision>
  <dcterms:created xsi:type="dcterms:W3CDTF">2016-01-12T02:45:00Z</dcterms:created>
  <dcterms:modified xsi:type="dcterms:W3CDTF">2016-05-02T21:26:00Z</dcterms:modified>
</cp:coreProperties>
</file>