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Garden of Sacred Words</w:t>
      </w:r>
    </w:p>
    <w:p>
      <w:pPr>
        <w:pStyle w:val="Heading2"/>
      </w:pPr>
      <w:r>
        <w:t>Chapter One: The First Garden</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r>
        <w:t>Sed ut perspiciatis unde omnis iste natus error sit voluptatem accusantium doloremque laudantium, totam rem aperiam, eaque ipsa quae ab illo inventore veritatis et quasi architecto beatae vitae dicta sunt explicabo.</w:t>
      </w:r>
    </w:p>
    <w:p>
      <w:pPr>
        <w:pStyle w:val="Heading2"/>
      </w:pPr>
      <w:r>
        <w:t>Chapter Two: Voices in the Wilderness</w:t>
      </w:r>
    </w:p>
    <w:p>
      <w:r>
        <w:t>Nemo enim ipsam voluptatem quia voluptas sit aspernatur aut odit aut fugit, sed quia consequuntur magni dolores eos qui ratione voluptatem sequi nesciunt.</w:t>
      </w:r>
    </w:p>
    <w:p>
      <w:r>
        <w:t>Neque porro quisquam est, qui dolorem ipsum quia dolor sit amet, consectetur, adipisci velit. At vero eos et accusamus et iusto odio dignissimos ducimus qui blanditiis praesentium voluptatum deleniti atque corrupti.</w:t>
      </w:r>
    </w:p>
    <w:p>
      <w:r>
        <w:t>Nam libero tempore, cum soluta nobis est eligendi optio cumque nihil impedit quo minus id quod maxime placeat facere possimus, omnis voluptas assumenda est, omnis dolor repellendus.</w:t>
      </w:r>
    </w:p>
    <w:p>
      <w:pPr>
        <w:pStyle w:val="Heading2"/>
      </w:pPr>
      <w:r>
        <w:t>Chapter Three: The River of Understanding</w:t>
      </w:r>
    </w:p>
    <w:p>
      <w:r>
        <w:t>Temporibus autem quibusdam et aut officiis debitis aut rerum necessitatibus saepe eveniet ut et voluptates repudiandae sint et molestiae non recusandae.</w:t>
      </w:r>
    </w:p>
    <w:p>
      <w:r>
        <w:t>Itaque earum rerum hic tenetur a sapiente delectus, ut aut reiciendis voluptatibus maiores alias consequatur aut perferendis doloribus asperiores repellat.</w:t>
      </w:r>
    </w:p>
    <w:p>
      <w:r>
        <w:t>Quis autem vel eum iure reprehenderit qui in ea voluptate velit esse quam nihil molestiae consequatur, vel illum qui dolorem eum fugiat quo voluptas nulla pariatur.</w:t>
      </w:r>
    </w:p>
    <w:p>
      <w:pPr>
        <w:pStyle w:val="Heading2"/>
      </w:pPr>
      <w:r>
        <w:t>Chapter Four: Letters of Light</w:t>
      </w:r>
    </w:p>
    <w:p>
      <w:r>
        <w:t>But I must explain to you how all this mistaken idea of denouncing pleasure and praising pain was born and I will give you a complete account of the system.</w:t>
      </w:r>
    </w:p>
    <w:p>
      <w:r>
        <w:t>No one rejects, dislikes, or avoids pleasure itself, because it is pleasure, but because those who do not know how to pursue pleasure rationally encounter consequences that are extremely painful.</w:t>
      </w:r>
    </w:p>
    <w:p>
      <w:r>
        <w:t>Nor again is there anyone who loves or pursues or desires to obtain pain of itself, because it is pain, but because occasionally circumstances occur in which toil and pain can procure him some great pleasure.</w:t>
      </w:r>
    </w:p>
    <w:p>
      <w:pPr>
        <w:pStyle w:val="Heading2"/>
      </w:pPr>
      <w:r>
        <w:t>Chapter Five: The Return to Wholeness</w:t>
      </w:r>
    </w:p>
    <w:p>
      <w:r>
        <w:t>To take a trivial example, which of us ever undertakes laborious physical exercise, except to obtain some advantage from it? But who has any right to find fault with a man who chooses to enjoy a pleasure that has no annoying consequences?</w:t>
      </w:r>
    </w:p>
    <w:p>
      <w:r>
        <w:t>On the other hand, we denounce with righteous indignation and dislike men who are so beguiled and demoralized by the charms of pleasure of the moment, so blinded by desire, that they cannot foresee the pain and trouble that are bound to ensue.</w:t>
      </w:r>
    </w:p>
    <w:p>
      <w:r>
        <w:t>These cases are perfectly simple and easy to distinguish. In a free hour, when our power of choice is untrammelled and when nothing prevents our being able to do what we like best, every pleasure is to be welcomed and every pain avoided.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