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eg" ContentType="image/jpeg"/>
  <Override PartName="/docProps/app.xml" ContentType="application/vnd.openxmlformats-officedocument.extended-properties+xml"/>
  <Override PartName="/word/settings.xml" ContentType="application/vnd.openxmlformats-officedocument.wordprocessingml.settings+xml"/>
  <Override PartName="/docProps/core.xml" ContentType="application/vnd.openxmlformats-package.core-propertie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header3.xml" ContentType="application/vnd.openxmlformats-officedocument.wordprocessingml.header+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docProps/custom.xml" ContentType="application/vnd.openxmlformats-officedocument.custom-properties+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hint="default"/>
          <w:b/>
          <w:bCs/>
          <w:sz w:val="36"/>
          <w:szCs w:val="36"/>
          <w:lang w:val="en-US" w:eastAsia="zh-CN"/>
        </w:rPr>
      </w:pPr>
      <w:r>
        <w:rPr>
          <w:rFonts w:hint="default"/>
          <w:b/>
          <w:bCs/>
          <w:sz w:val="36"/>
          <w:szCs w:val="36"/>
          <w:lang w:val="en-US" w:eastAsia="zh-CN"/>
        </w:rPr>
        <w:t>BLOCKCHAIN-BASED ENVIRONMENTAL CONSERVATION,PRESERVATION AND WASTE MANAGEMENT TRACKING SYSTEM.</w:t>
      </w:r>
    </w:p>
    <w:p>
      <w:pPr>
        <w:pStyle w:val="style0"/>
        <w:jc w:val="left"/>
        <w:rPr>
          <w:rFonts w:hint="default"/>
          <w:b/>
          <w:bCs/>
          <w:sz w:val="36"/>
          <w:szCs w:val="36"/>
          <w:lang w:val="en-US" w:eastAsia="zh-CN"/>
        </w:rPr>
      </w:pPr>
    </w:p>
    <w:p>
      <w:pPr>
        <w:pStyle w:val="style0"/>
        <w:jc w:val="center"/>
        <w:rPr>
          <w:rFonts w:hint="default"/>
          <w:b/>
          <w:bCs/>
          <w:sz w:val="36"/>
          <w:szCs w:val="36"/>
          <w:lang w:val="en-US" w:eastAsia="zh-CN"/>
        </w:rPr>
      </w:pPr>
      <w:r>
        <w:rPr>
          <w:rFonts w:hint="default"/>
          <w:b/>
          <w:bCs/>
          <w:sz w:val="36"/>
          <w:szCs w:val="36"/>
          <w:lang w:val="en-US" w:eastAsia="zh-CN"/>
        </w:rPr>
        <w:t>BY</w:t>
      </w:r>
    </w:p>
    <w:p>
      <w:pPr>
        <w:pStyle w:val="style0"/>
        <w:jc w:val="center"/>
        <w:rPr>
          <w:rFonts w:hint="default"/>
          <w:b/>
          <w:bCs/>
          <w:sz w:val="36"/>
          <w:szCs w:val="36"/>
          <w:lang w:val="en-US" w:eastAsia="zh-CN"/>
        </w:rPr>
      </w:pPr>
      <w:r>
        <w:rPr>
          <w:rFonts w:hint="default"/>
          <w:b/>
          <w:bCs/>
          <w:sz w:val="36"/>
          <w:szCs w:val="36"/>
          <w:lang w:val="en-US" w:eastAsia="zh-CN"/>
        </w:rPr>
        <w:t>ISI CHITURU PETER</w:t>
      </w:r>
    </w:p>
    <w:p>
      <w:pPr>
        <w:pStyle w:val="style0"/>
        <w:jc w:val="center"/>
        <w:rPr>
          <w:rFonts w:hint="default"/>
          <w:b/>
          <w:bCs/>
          <w:sz w:val="36"/>
          <w:szCs w:val="36"/>
          <w:lang w:val="en-US" w:eastAsia="zh-CN"/>
        </w:rPr>
      </w:pPr>
      <w:r>
        <w:rPr>
          <w:rFonts w:hint="default"/>
          <w:b/>
          <w:bCs/>
          <w:sz w:val="36"/>
          <w:szCs w:val="36"/>
          <w:lang w:val="en-US" w:eastAsia="zh-CN"/>
        </w:rPr>
        <w:t>ISIAKA LATIFAT</w:t>
      </w:r>
    </w:p>
    <w:p>
      <w:pPr>
        <w:pStyle w:val="style0"/>
        <w:jc w:val="center"/>
        <w:rPr>
          <w:rFonts w:hint="default"/>
          <w:b/>
          <w:bCs/>
          <w:sz w:val="36"/>
          <w:szCs w:val="36"/>
          <w:lang w:val="en-US" w:eastAsia="zh-CN"/>
        </w:rPr>
      </w:pPr>
      <w:r>
        <w:rPr>
          <w:rFonts w:hint="default"/>
          <w:b/>
          <w:bCs/>
          <w:sz w:val="36"/>
          <w:szCs w:val="36"/>
          <w:lang w:val="en-US" w:eastAsia="zh-CN"/>
        </w:rPr>
        <w:t>JOHN SUNDAY LOKRIT</w:t>
      </w:r>
    </w:p>
    <w:p>
      <w:pPr>
        <w:pStyle w:val="style0"/>
        <w:jc w:val="center"/>
        <w:rPr>
          <w:rFonts w:hint="default"/>
          <w:b/>
          <w:bCs/>
          <w:sz w:val="36"/>
          <w:szCs w:val="36"/>
          <w:lang w:val="en-US" w:eastAsia="zh-CN"/>
        </w:rPr>
      </w:pPr>
      <w:r>
        <w:rPr>
          <w:rFonts w:hint="default"/>
          <w:b/>
          <w:bCs/>
          <w:sz w:val="36"/>
          <w:szCs w:val="36"/>
          <w:lang w:val="en-US" w:eastAsia="zh-CN"/>
        </w:rPr>
        <w:t>EVANS KELLY</w:t>
      </w:r>
      <w:r>
        <w:rPr>
          <w:rFonts w:hint="default"/>
          <w:b/>
          <w:bCs/>
          <w:sz w:val="36"/>
          <w:szCs w:val="36"/>
          <w:lang w:val="en-US" w:eastAsia="zh-CN"/>
        </w:rPr>
        <w:cr/>
      </w:r>
    </w:p>
    <w:p>
      <w:pPr>
        <w:pStyle w:val="style0"/>
        <w:jc w:val="center"/>
        <w:rPr>
          <w:rFonts w:hint="default"/>
          <w:b/>
          <w:bCs/>
          <w:sz w:val="36"/>
          <w:szCs w:val="36"/>
          <w:lang w:val="en-US" w:eastAsia="zh-CN"/>
        </w:rPr>
      </w:pPr>
      <w:r>
        <w:rPr>
          <w:rFonts w:hint="default"/>
          <w:b/>
          <w:bCs/>
          <w:sz w:val="36"/>
          <w:szCs w:val="36"/>
          <w:lang w:val="en-US" w:eastAsia="zh-CN"/>
        </w:rPr>
        <w:t>(COHORT 18)</w:t>
      </w:r>
    </w:p>
    <w:p>
      <w:pPr>
        <w:pStyle w:val="style0"/>
        <w:jc w:val="center"/>
        <w:rPr>
          <w:rFonts w:hint="default"/>
          <w:b/>
          <w:bCs/>
          <w:sz w:val="36"/>
          <w:szCs w:val="36"/>
          <w:lang w:val="en-US" w:eastAsia="zh-CN"/>
        </w:rPr>
      </w:pPr>
      <w:r>
        <w:rPr>
          <w:rFonts w:hint="default"/>
          <w:b/>
          <w:bCs/>
          <w:sz w:val="36"/>
          <w:szCs w:val="36"/>
          <w:lang w:val="en-US" w:eastAsia="zh-CN"/>
        </w:rPr>
        <w:t>NIGERIA</w:t>
      </w:r>
      <w:r>
        <w:rPr>
          <w:rFonts w:hint="default"/>
          <w:b/>
          <w:bCs/>
          <w:sz w:val="36"/>
          <w:szCs w:val="36"/>
          <w:lang w:val="en-US" w:eastAsia="zh-CN"/>
        </w:rPr>
        <w:cr/>
      </w:r>
    </w:p>
    <w:p>
      <w:pPr>
        <w:pStyle w:val="style0"/>
        <w:jc w:val="center"/>
        <w:rPr>
          <w:rFonts w:hint="default"/>
          <w:b/>
          <w:bCs/>
          <w:sz w:val="36"/>
          <w:szCs w:val="36"/>
          <w:lang w:val="en-US" w:eastAsia="zh-CN"/>
        </w:rPr>
      </w:pPr>
      <w:r>
        <w:rPr>
          <w:rFonts w:hint="default"/>
          <w:b/>
          <w:bCs/>
          <w:sz w:val="36"/>
          <w:szCs w:val="36"/>
          <w:lang w:val="en-US" w:eastAsia="zh-CN"/>
        </w:rPr>
        <w:t>A CAPSTONE PROJECT</w:t>
      </w:r>
    </w:p>
    <w:p>
      <w:pPr>
        <w:pStyle w:val="style0"/>
        <w:jc w:val="center"/>
        <w:rPr>
          <w:rFonts w:hint="default"/>
          <w:b/>
          <w:bCs/>
          <w:sz w:val="36"/>
          <w:szCs w:val="36"/>
          <w:lang w:val="en-US" w:eastAsia="zh-CN"/>
        </w:rPr>
      </w:pPr>
      <w:r>
        <w:rPr>
          <w:rFonts w:hint="default"/>
          <w:b/>
          <w:bCs/>
          <w:sz w:val="36"/>
          <w:szCs w:val="36"/>
          <w:lang w:val="en-US" w:eastAsia="zh-CN"/>
        </w:rPr>
        <w:t xml:space="preserve">SUBMITTED TO THE FACULTY OF BLOCKCHAIN STUDIES AND ARTIFICIAL </w:t>
      </w:r>
    </w:p>
    <w:p>
      <w:pPr>
        <w:pStyle w:val="style0"/>
        <w:jc w:val="center"/>
        <w:rPr>
          <w:rFonts w:hint="default"/>
          <w:b/>
          <w:bCs/>
          <w:sz w:val="36"/>
          <w:szCs w:val="36"/>
          <w:lang w:val="en-US" w:eastAsia="zh-CN"/>
        </w:rPr>
      </w:pPr>
      <w:r>
        <w:rPr>
          <w:rFonts w:hint="default"/>
          <w:b/>
          <w:bCs/>
          <w:sz w:val="36"/>
          <w:szCs w:val="36"/>
          <w:lang w:val="en-US" w:eastAsia="zh-CN"/>
        </w:rPr>
        <w:t>INTELLIGENCE AT THE ALTHASH UNIVERSITY</w:t>
      </w:r>
    </w:p>
    <w:p>
      <w:pPr>
        <w:pStyle w:val="style0"/>
        <w:jc w:val="center"/>
        <w:rPr>
          <w:rFonts w:hint="default"/>
          <w:b/>
          <w:bCs/>
          <w:sz w:val="36"/>
          <w:szCs w:val="36"/>
          <w:lang w:val="en-US" w:eastAsia="zh-CN"/>
        </w:rPr>
      </w:pPr>
      <w:r>
        <w:rPr>
          <w:rFonts w:hint="default"/>
          <w:b/>
          <w:bCs/>
          <w:sz w:val="36"/>
          <w:szCs w:val="36"/>
          <w:lang w:val="en-US" w:eastAsia="zh-CN"/>
        </w:rPr>
        <w:t>IN PARTIAL FULFILLMENT OF THE REQUIREMENTS FOR</w:t>
      </w:r>
    </w:p>
    <w:p>
      <w:pPr>
        <w:pStyle w:val="style0"/>
        <w:jc w:val="center"/>
        <w:rPr>
          <w:rFonts w:hint="default"/>
          <w:b/>
          <w:bCs/>
          <w:sz w:val="36"/>
          <w:szCs w:val="36"/>
          <w:lang w:val="en-US" w:eastAsia="zh-CN"/>
        </w:rPr>
      </w:pPr>
      <w:r>
        <w:rPr>
          <w:rFonts w:hint="default"/>
          <w:b/>
          <w:bCs/>
          <w:sz w:val="36"/>
          <w:szCs w:val="36"/>
          <w:lang w:val="en-US" w:eastAsia="zh-CN"/>
        </w:rPr>
        <w:t>THE COLLEGIATE OF SCIENCE IN BLOCKCHAIN STUDIES</w:t>
      </w:r>
      <w:r>
        <w:rPr>
          <w:rFonts w:hint="default"/>
          <w:b/>
          <w:bCs/>
          <w:sz w:val="36"/>
          <w:szCs w:val="36"/>
          <w:lang w:val="en-US" w:eastAsia="zh-CN"/>
        </w:rPr>
        <w:cr/>
      </w:r>
    </w:p>
    <w:p>
      <w:pPr>
        <w:pStyle w:val="style0"/>
        <w:jc w:val="center"/>
        <w:rPr>
          <w:rFonts w:hint="default"/>
          <w:b/>
          <w:bCs/>
          <w:sz w:val="36"/>
          <w:szCs w:val="36"/>
          <w:lang w:val="en-US" w:eastAsia="zh-CN"/>
        </w:rPr>
      </w:pPr>
      <w:r>
        <w:rPr>
          <w:rFonts w:hint="default"/>
          <w:b/>
          <w:bCs/>
          <w:sz w:val="36"/>
          <w:szCs w:val="36"/>
          <w:lang w:val="en-US" w:eastAsia="zh-CN"/>
        </w:rPr>
        <w:t>CHICAGO, ILLINOIS.</w:t>
      </w:r>
    </w:p>
    <w:p>
      <w:pPr>
        <w:pStyle w:val="style0"/>
        <w:jc w:val="center"/>
        <w:rPr>
          <w:rFonts w:hint="default"/>
          <w:b/>
          <w:bCs/>
          <w:sz w:val="36"/>
          <w:szCs w:val="36"/>
          <w:lang w:val="en-US" w:eastAsia="zh-CN"/>
        </w:rPr>
      </w:pPr>
      <w:r>
        <w:rPr>
          <w:rFonts w:hint="default"/>
          <w:b/>
          <w:bCs/>
          <w:sz w:val="36"/>
          <w:szCs w:val="36"/>
          <w:lang w:val="en-US" w:eastAsia="zh-CN"/>
        </w:rPr>
        <w:t>©2023 ISI CHITURU PETER</w:t>
      </w:r>
    </w:p>
    <w:p>
      <w:pPr>
        <w:pStyle w:val="style0"/>
        <w:jc w:val="center"/>
        <w:rPr>
          <w:rFonts w:hint="default"/>
          <w:b/>
          <w:bCs/>
          <w:sz w:val="36"/>
          <w:szCs w:val="36"/>
          <w:lang w:val="en-US" w:eastAsia="zh-CN"/>
        </w:rPr>
      </w:pPr>
    </w:p>
    <w:p>
      <w:pPr>
        <w:pStyle w:val="style0"/>
        <w:jc w:val="center"/>
        <w:rPr>
          <w:rFonts w:hint="default"/>
          <w:b/>
          <w:bCs/>
          <w:sz w:val="36"/>
          <w:szCs w:val="36"/>
          <w:lang w:val="en-US" w:eastAsia="zh-CN"/>
        </w:rPr>
      </w:pPr>
    </w:p>
    <w:p>
      <w:pPr>
        <w:pStyle w:val="style0"/>
        <w:jc w:val="center"/>
        <w:rPr>
          <w:rFonts w:hint="default"/>
          <w:b/>
          <w:bCs/>
          <w:sz w:val="36"/>
          <w:szCs w:val="36"/>
          <w:lang w:val="en-US" w:eastAsia="zh-CN"/>
        </w:rPr>
      </w:pPr>
    </w:p>
    <w:p>
      <w:pPr>
        <w:pStyle w:val="style0"/>
        <w:jc w:val="center"/>
        <w:rPr>
          <w:rFonts w:hint="default"/>
          <w:b/>
          <w:bCs/>
          <w:sz w:val="36"/>
          <w:szCs w:val="36"/>
          <w:highlight w:val="darkGray"/>
          <w:lang w:val="en-US" w:eastAsia="zh-CN"/>
        </w:rPr>
      </w:pPr>
      <w:r>
        <w:rPr>
          <w:rFonts w:hint="default"/>
          <w:b/>
          <w:bCs/>
          <w:sz w:val="36"/>
          <w:szCs w:val="36"/>
          <w:highlight w:val="darkGray"/>
          <w:lang w:val="en-US" w:eastAsia="zh-CN"/>
        </w:rPr>
        <w:t>TABLE OF CONTENT</w:t>
      </w:r>
    </w:p>
    <w:p>
      <w:pPr>
        <w:pStyle w:val="style0"/>
        <w:jc w:val="left"/>
        <w:rPr>
          <w:rFonts w:hint="default"/>
          <w:b/>
          <w:bCs/>
          <w:sz w:val="36"/>
          <w:szCs w:val="36"/>
          <w:lang w:val="en-US" w:eastAsia="zh-CN"/>
        </w:rPr>
      </w:pPr>
      <w:r>
        <w:rPr>
          <w:rFonts w:hint="default"/>
          <w:b/>
          <w:bCs/>
          <w:sz w:val="36"/>
          <w:szCs w:val="36"/>
          <w:lang w:val="en-US" w:eastAsia="zh-CN"/>
        </w:rPr>
        <w:t>❏ Cover Page</w:t>
      </w:r>
    </w:p>
    <w:p>
      <w:pPr>
        <w:pStyle w:val="style0"/>
        <w:jc w:val="left"/>
        <w:rPr>
          <w:rFonts w:hint="default"/>
          <w:b/>
          <w:bCs/>
          <w:sz w:val="36"/>
          <w:szCs w:val="36"/>
          <w:lang w:val="en-US" w:eastAsia="zh-CN"/>
        </w:rPr>
      </w:pPr>
      <w:r>
        <w:rPr>
          <w:rFonts w:hint="default"/>
          <w:b/>
          <w:bCs/>
          <w:sz w:val="36"/>
          <w:szCs w:val="36"/>
          <w:lang w:val="en-US" w:eastAsia="zh-CN"/>
        </w:rPr>
        <w:t>❏ Table of Content</w:t>
      </w:r>
    </w:p>
    <w:p>
      <w:pPr>
        <w:pStyle w:val="style0"/>
        <w:jc w:val="left"/>
        <w:rPr>
          <w:rFonts w:hint="default"/>
          <w:b/>
          <w:bCs/>
          <w:sz w:val="36"/>
          <w:szCs w:val="36"/>
          <w:lang w:val="en-US" w:eastAsia="zh-CN"/>
        </w:rPr>
      </w:pPr>
      <w:r>
        <w:rPr>
          <w:rFonts w:hint="default"/>
          <w:b/>
          <w:bCs/>
          <w:sz w:val="36"/>
          <w:szCs w:val="36"/>
          <w:lang w:val="en-US" w:eastAsia="zh-CN"/>
        </w:rPr>
        <w:t>❏ Abstract</w:t>
      </w:r>
    </w:p>
    <w:p>
      <w:pPr>
        <w:pStyle w:val="style0"/>
        <w:jc w:val="left"/>
        <w:rPr>
          <w:rFonts w:hint="default"/>
          <w:b/>
          <w:bCs/>
          <w:sz w:val="36"/>
          <w:szCs w:val="36"/>
          <w:lang w:val="en-US" w:eastAsia="zh-CN"/>
        </w:rPr>
      </w:pPr>
      <w:r>
        <w:rPr>
          <w:rFonts w:hint="default"/>
          <w:b/>
          <w:bCs/>
          <w:sz w:val="36"/>
          <w:szCs w:val="36"/>
          <w:lang w:val="en-US" w:eastAsia="zh-CN"/>
        </w:rPr>
        <w:t>❏ Capstone Defense Approval Form</w:t>
      </w:r>
    </w:p>
    <w:p>
      <w:pPr>
        <w:pStyle w:val="style0"/>
        <w:jc w:val="left"/>
        <w:rPr>
          <w:rFonts w:hint="default"/>
          <w:b/>
          <w:bCs/>
          <w:sz w:val="36"/>
          <w:szCs w:val="36"/>
          <w:lang w:val="en-US" w:eastAsia="zh-CN"/>
        </w:rPr>
      </w:pPr>
      <w:r>
        <w:rPr>
          <w:rFonts w:hint="default"/>
          <w:b/>
          <w:bCs/>
          <w:sz w:val="36"/>
          <w:szCs w:val="36"/>
          <w:lang w:val="en-US" w:eastAsia="zh-CN"/>
        </w:rPr>
        <w:t>❏ CODE 499 Waiver Request Form</w:t>
      </w:r>
    </w:p>
    <w:p>
      <w:pPr>
        <w:pStyle w:val="style0"/>
        <w:jc w:val="left"/>
        <w:rPr>
          <w:rFonts w:hint="default"/>
          <w:b/>
          <w:bCs/>
          <w:sz w:val="36"/>
          <w:szCs w:val="36"/>
          <w:lang w:val="en-US" w:eastAsia="zh-CN"/>
        </w:rPr>
      </w:pPr>
      <w:r>
        <w:rPr>
          <w:rFonts w:hint="default"/>
          <w:b/>
          <w:bCs/>
          <w:sz w:val="36"/>
          <w:szCs w:val="36"/>
          <w:lang w:val="en-US" w:eastAsia="zh-CN"/>
        </w:rPr>
        <w:t>❏ Introduction</w:t>
      </w:r>
    </w:p>
    <w:p>
      <w:pPr>
        <w:pStyle w:val="style0"/>
        <w:jc w:val="left"/>
        <w:rPr>
          <w:rFonts w:hint="default"/>
          <w:b/>
          <w:bCs/>
          <w:sz w:val="36"/>
          <w:szCs w:val="36"/>
          <w:lang w:val="en-US" w:eastAsia="zh-CN"/>
        </w:rPr>
      </w:pPr>
      <w:r>
        <w:rPr>
          <w:rFonts w:hint="default"/>
          <w:b/>
          <w:bCs/>
          <w:sz w:val="36"/>
          <w:szCs w:val="36"/>
          <w:lang w:val="en-US" w:eastAsia="zh-CN"/>
        </w:rPr>
        <w:t>❏ Problem Statement</w:t>
      </w:r>
    </w:p>
    <w:p>
      <w:pPr>
        <w:pStyle w:val="style0"/>
        <w:jc w:val="left"/>
        <w:rPr>
          <w:rFonts w:hint="default"/>
          <w:b/>
          <w:bCs/>
          <w:sz w:val="36"/>
          <w:szCs w:val="36"/>
          <w:lang w:val="en-US" w:eastAsia="zh-CN"/>
        </w:rPr>
      </w:pPr>
      <w:r>
        <w:rPr>
          <w:rFonts w:hint="default"/>
          <w:b/>
          <w:bCs/>
          <w:sz w:val="36"/>
          <w:szCs w:val="36"/>
          <w:lang w:val="en-US" w:eastAsia="zh-CN"/>
        </w:rPr>
        <w:t>❏ Solution to the problem</w:t>
      </w:r>
    </w:p>
    <w:p>
      <w:pPr>
        <w:pStyle w:val="style0"/>
        <w:jc w:val="left"/>
        <w:rPr>
          <w:rFonts w:hint="default"/>
          <w:b/>
          <w:bCs/>
          <w:sz w:val="36"/>
          <w:szCs w:val="36"/>
          <w:lang w:val="en-US" w:eastAsia="zh-CN"/>
        </w:rPr>
      </w:pPr>
      <w:r>
        <w:rPr>
          <w:rFonts w:hint="default"/>
          <w:b/>
          <w:bCs/>
          <w:sz w:val="36"/>
          <w:szCs w:val="36"/>
          <w:lang w:val="en-US" w:eastAsia="zh-CN"/>
        </w:rPr>
        <w:t>❏ Mission,Vision,Goal &amp; Objective</w:t>
      </w:r>
    </w:p>
    <w:p>
      <w:pPr>
        <w:pStyle w:val="style0"/>
        <w:jc w:val="left"/>
        <w:rPr>
          <w:rFonts w:hint="default"/>
          <w:b/>
          <w:bCs/>
          <w:sz w:val="36"/>
          <w:szCs w:val="36"/>
          <w:lang w:val="en-US" w:eastAsia="zh-CN"/>
        </w:rPr>
      </w:pPr>
      <w:r>
        <w:rPr>
          <w:rFonts w:hint="default"/>
          <w:b/>
          <w:bCs/>
          <w:sz w:val="36"/>
          <w:szCs w:val="36"/>
          <w:lang w:val="en-US" w:eastAsia="zh-CN"/>
        </w:rPr>
        <w:t>❏ Platform</w:t>
      </w:r>
    </w:p>
    <w:p>
      <w:pPr>
        <w:pStyle w:val="style0"/>
        <w:jc w:val="left"/>
        <w:rPr>
          <w:rFonts w:hint="default"/>
          <w:b/>
          <w:bCs/>
          <w:sz w:val="36"/>
          <w:szCs w:val="36"/>
          <w:lang w:val="en-US" w:eastAsia="zh-CN"/>
        </w:rPr>
      </w:pPr>
      <w:r>
        <w:rPr>
          <w:rFonts w:hint="default"/>
          <w:b/>
          <w:bCs/>
          <w:sz w:val="36"/>
          <w:szCs w:val="36"/>
          <w:lang w:val="en-US" w:eastAsia="zh-CN"/>
        </w:rPr>
        <w:t>❏ Project Budget and Budget Allocation</w:t>
      </w:r>
    </w:p>
    <w:p>
      <w:pPr>
        <w:pStyle w:val="style0"/>
        <w:jc w:val="left"/>
        <w:rPr>
          <w:rFonts w:hint="default"/>
          <w:b/>
          <w:bCs/>
          <w:sz w:val="36"/>
          <w:szCs w:val="36"/>
          <w:lang w:val="en-US" w:eastAsia="zh-CN"/>
        </w:rPr>
      </w:pPr>
      <w:r>
        <w:rPr>
          <w:rFonts w:hint="default"/>
          <w:b/>
          <w:bCs/>
          <w:sz w:val="36"/>
          <w:szCs w:val="36"/>
          <w:lang w:val="en-US" w:eastAsia="zh-CN"/>
        </w:rPr>
        <w:t>❏ Project Launch date</w:t>
      </w:r>
    </w:p>
    <w:p>
      <w:pPr>
        <w:pStyle w:val="style0"/>
        <w:jc w:val="left"/>
        <w:rPr>
          <w:rFonts w:hint="default"/>
          <w:b/>
          <w:bCs/>
          <w:sz w:val="36"/>
          <w:szCs w:val="36"/>
          <w:lang w:val="en-US" w:eastAsia="zh-CN"/>
        </w:rPr>
      </w:pPr>
      <w:r>
        <w:rPr>
          <w:rFonts w:hint="default"/>
          <w:b/>
          <w:bCs/>
          <w:sz w:val="36"/>
          <w:szCs w:val="36"/>
          <w:lang w:val="en-US" w:eastAsia="zh-CN"/>
        </w:rPr>
        <w:t>❏ Github Account</w:t>
      </w:r>
    </w:p>
    <w:p>
      <w:pPr>
        <w:pStyle w:val="style0"/>
        <w:jc w:val="left"/>
        <w:rPr>
          <w:rFonts w:hint="default"/>
          <w:b/>
          <w:bCs/>
          <w:sz w:val="36"/>
          <w:szCs w:val="36"/>
          <w:lang w:val="en-US" w:eastAsia="zh-CN"/>
        </w:rPr>
      </w:pPr>
      <w:r>
        <w:rPr>
          <w:rFonts w:hint="default"/>
          <w:b/>
          <w:bCs/>
          <w:sz w:val="36"/>
          <w:szCs w:val="36"/>
          <w:lang w:val="en-US" w:eastAsia="zh-CN"/>
        </w:rPr>
        <w:t>❏ Courses Taken</w:t>
      </w:r>
    </w:p>
    <w:p>
      <w:pPr>
        <w:pStyle w:val="style0"/>
        <w:jc w:val="left"/>
        <w:rPr>
          <w:rFonts w:hint="default"/>
          <w:b/>
          <w:bCs/>
          <w:sz w:val="36"/>
          <w:szCs w:val="36"/>
          <w:lang w:val="en-US" w:eastAsia="zh-CN"/>
        </w:rPr>
      </w:pPr>
      <w:r>
        <w:rPr>
          <w:rFonts w:hint="default"/>
          <w:b/>
          <w:bCs/>
          <w:sz w:val="36"/>
          <w:szCs w:val="36"/>
          <w:lang w:val="en-US" w:eastAsia="zh-CN"/>
        </w:rPr>
        <w:t>❏ Ladderized certificates &amp; a diploma</w:t>
      </w:r>
    </w:p>
    <w:p>
      <w:pPr>
        <w:pStyle w:val="style0"/>
        <w:jc w:val="left"/>
        <w:rPr>
          <w:rFonts w:hint="default"/>
          <w:b/>
          <w:bCs/>
          <w:sz w:val="36"/>
          <w:szCs w:val="36"/>
          <w:lang w:val="en-US" w:eastAsia="zh-CN"/>
        </w:rPr>
      </w:pPr>
      <w:r>
        <w:rPr>
          <w:rFonts w:hint="default"/>
          <w:b/>
          <w:bCs/>
          <w:sz w:val="36"/>
          <w:szCs w:val="36"/>
          <w:lang w:val="en-US" w:eastAsia="zh-CN"/>
        </w:rPr>
        <w:t>❏ Transcripts of Academic Records</w:t>
      </w:r>
    </w:p>
    <w:p>
      <w:pPr>
        <w:pStyle w:val="style0"/>
        <w:jc w:val="left"/>
        <w:rPr>
          <w:rFonts w:hint="default"/>
          <w:b/>
          <w:bCs/>
          <w:sz w:val="36"/>
          <w:szCs w:val="36"/>
          <w:lang w:val="en-US" w:eastAsia="zh-CN"/>
        </w:rPr>
      </w:pPr>
      <w:r>
        <w:rPr>
          <w:rFonts w:hint="default"/>
          <w:b/>
          <w:bCs/>
          <w:sz w:val="36"/>
          <w:szCs w:val="36"/>
          <w:lang w:val="en-US" w:eastAsia="zh-CN"/>
        </w:rPr>
        <w:t>❏ BCE 501 Blockchain Continuing Education</w:t>
      </w:r>
    </w:p>
    <w:p>
      <w:pPr>
        <w:pStyle w:val="style0"/>
        <w:jc w:val="left"/>
        <w:rPr>
          <w:rFonts w:hint="default"/>
          <w:b/>
          <w:bCs/>
          <w:sz w:val="36"/>
          <w:szCs w:val="36"/>
          <w:lang w:val="en-US" w:eastAsia="zh-CN"/>
        </w:rPr>
      </w:pPr>
      <w:r>
        <w:rPr>
          <w:rFonts w:hint="default"/>
          <w:b/>
          <w:bCs/>
          <w:sz w:val="36"/>
          <w:szCs w:val="36"/>
          <w:lang w:val="en-US" w:eastAsia="zh-CN"/>
        </w:rPr>
        <w:t>❏ Professional Organization</w:t>
      </w:r>
    </w:p>
    <w:p>
      <w:pPr>
        <w:pStyle w:val="style0"/>
        <w:jc w:val="left"/>
        <w:rPr>
          <w:rFonts w:hint="default"/>
          <w:b/>
          <w:bCs/>
          <w:sz w:val="36"/>
          <w:szCs w:val="36"/>
          <w:lang w:val="en-US" w:eastAsia="zh-CN"/>
        </w:rPr>
      </w:pPr>
      <w:r>
        <w:rPr>
          <w:rFonts w:hint="default"/>
          <w:b/>
          <w:bCs/>
          <w:sz w:val="36"/>
          <w:szCs w:val="36"/>
          <w:lang w:val="en-US" w:eastAsia="zh-CN"/>
        </w:rPr>
        <w:t>❏ Resume</w:t>
      </w:r>
    </w:p>
    <w:p>
      <w:pPr>
        <w:pStyle w:val="style0"/>
        <w:jc w:val="left"/>
        <w:rPr>
          <w:rFonts w:hint="default"/>
          <w:b/>
          <w:bCs/>
          <w:sz w:val="36"/>
          <w:szCs w:val="36"/>
          <w:lang w:val="en-US" w:eastAsia="zh-CN"/>
        </w:rPr>
      </w:pPr>
      <w:r>
        <w:rPr>
          <w:rFonts w:hint="default"/>
          <w:b/>
          <w:bCs/>
          <w:sz w:val="36"/>
          <w:szCs w:val="36"/>
          <w:lang w:val="en-US" w:eastAsia="zh-CN"/>
        </w:rPr>
        <w:t>❏ Blockchain Oath of Profession</w:t>
      </w:r>
    </w:p>
    <w:p>
      <w:pPr>
        <w:pStyle w:val="style0"/>
        <w:jc w:val="left"/>
        <w:rPr>
          <w:rFonts w:hint="default"/>
          <w:b/>
          <w:bCs/>
          <w:sz w:val="36"/>
          <w:szCs w:val="36"/>
          <w:lang w:val="en-US" w:eastAsia="zh-CN"/>
        </w:rPr>
      </w:pPr>
    </w:p>
    <w:p>
      <w:pPr>
        <w:pStyle w:val="style0"/>
        <w:jc w:val="left"/>
        <w:rPr>
          <w:rFonts w:hint="default"/>
          <w:b/>
          <w:bCs/>
          <w:sz w:val="36"/>
          <w:szCs w:val="36"/>
          <w:lang w:val="en-US" w:eastAsia="zh-CN"/>
        </w:rPr>
      </w:pPr>
    </w:p>
    <w:p>
      <w:pPr>
        <w:pStyle w:val="style0"/>
        <w:jc w:val="left"/>
        <w:rPr>
          <w:rFonts w:hint="default"/>
          <w:b/>
          <w:bCs/>
          <w:sz w:val="36"/>
          <w:szCs w:val="36"/>
          <w:lang w:val="en-US" w:eastAsia="zh-CN"/>
        </w:rPr>
      </w:pPr>
      <w:r>
        <w:rPr>
          <w:rFonts w:hint="default"/>
          <w:b/>
          <w:bCs/>
          <w:sz w:val="36"/>
          <w:szCs w:val="36"/>
          <w:lang w:val="en-US" w:eastAsia="zh-CN"/>
        </w:rPr>
        <w:t xml:space="preserve">                       </w:t>
      </w:r>
      <w:r>
        <w:rPr>
          <w:rFonts w:hint="default"/>
          <w:b/>
          <w:bCs/>
          <w:sz w:val="36"/>
          <w:szCs w:val="36"/>
          <w:highlight w:val="darkGray"/>
          <w:lang w:val="en-US" w:eastAsia="zh-CN"/>
        </w:rPr>
        <w:t>ABSTRACT</w:t>
      </w:r>
    </w:p>
    <w:p>
      <w:pPr>
        <w:pStyle w:val="style0"/>
        <w:jc w:val="left"/>
        <w:rPr>
          <w:rFonts w:hint="default"/>
          <w:b w:val="false"/>
          <w:bCs w:val="false"/>
          <w:sz w:val="36"/>
          <w:szCs w:val="36"/>
          <w:lang w:val="en-US" w:eastAsia="zh-CN"/>
        </w:rPr>
      </w:pPr>
      <w:r>
        <w:rPr>
          <w:rFonts w:hint="default"/>
          <w:b w:val="false"/>
          <w:bCs w:val="false"/>
          <w:sz w:val="36"/>
          <w:szCs w:val="36"/>
          <w:lang w:val="en-US" w:eastAsia="zh-CN"/>
        </w:rPr>
        <w:t>This Capstone abstract discusses how a Blockchain-based system can be used to track environmental conservation, preservation,and waste management efforts.The system would utilize a decentralized database to store information about various initiatives,such as recycling programs and renewable energy use. This information could be accessed and verified by stakeholders,including regulators,investors,and the general public.By providing a transparent and immutable record of environmental efforts,the blockchain-based system could promote accountability and incentivize sustainable practices.</w:t>
      </w:r>
    </w:p>
    <w:p>
      <w:pPr>
        <w:pStyle w:val="style0"/>
        <w:jc w:val="left"/>
        <w:rPr>
          <w:rFonts w:hint="default"/>
          <w:b w:val="false"/>
          <w:bCs w:val="false"/>
          <w:sz w:val="36"/>
          <w:szCs w:val="36"/>
          <w:lang w:val="en-US" w:eastAsia="zh-CN"/>
        </w:rPr>
      </w:pPr>
      <w:r>
        <w:rPr>
          <w:rFonts w:hint="default"/>
          <w:b w:val="false"/>
          <w:bCs w:val="false"/>
          <w:sz w:val="36"/>
          <w:szCs w:val="36"/>
          <w:lang w:val="en-US" w:eastAsia="zh-CN"/>
        </w:rPr>
        <w:t xml:space="preserve"> Additionally,the system could facilitate the creation of a Circular economy,in which waste is reused and recycled,rather than discarded.Overall,a Blockchain-based environmental conservation,preservation,and waste management tracking system could provide a powerful tool for promoting sustainability and fighting climate change.</w:t>
      </w:r>
    </w:p>
    <w:p>
      <w:pPr>
        <w:pStyle w:val="style0"/>
        <w:jc w:val="left"/>
        <w:rPr>
          <w:rFonts w:hint="default"/>
          <w:b w:val="false"/>
          <w:bCs w:val="false"/>
          <w:sz w:val="36"/>
          <w:szCs w:val="36"/>
          <w:lang w:val="en-US" w:eastAsia="zh-CN"/>
        </w:rPr>
      </w:pPr>
    </w:p>
    <w:p>
      <w:pPr>
        <w:pStyle w:val="style0"/>
        <w:jc w:val="left"/>
        <w:rPr>
          <w:rFonts w:hint="default"/>
          <w:b w:val="false"/>
          <w:bCs w:val="false"/>
          <w:sz w:val="36"/>
          <w:szCs w:val="36"/>
          <w:lang w:val="en-US" w:eastAsia="zh-CN"/>
        </w:rPr>
      </w:pPr>
    </w:p>
    <w:p>
      <w:pPr>
        <w:pStyle w:val="style0"/>
        <w:jc w:val="left"/>
        <w:rPr>
          <w:rFonts w:hint="default"/>
          <w:b w:val="false"/>
          <w:bCs w:val="false"/>
          <w:sz w:val="36"/>
          <w:szCs w:val="36"/>
          <w:lang w:val="en-US" w:eastAsia="zh-CN"/>
        </w:rPr>
      </w:pPr>
    </w:p>
    <w:p>
      <w:pPr>
        <w:pStyle w:val="style0"/>
        <w:jc w:val="left"/>
        <w:rPr>
          <w:rFonts w:hint="default"/>
          <w:b w:val="false"/>
          <w:bCs w:val="false"/>
          <w:sz w:val="36"/>
          <w:szCs w:val="36"/>
          <w:lang w:val="en-US" w:eastAsia="zh-CN"/>
        </w:rPr>
      </w:pPr>
    </w:p>
    <w:p>
      <w:pPr>
        <w:pStyle w:val="style0"/>
        <w:jc w:val="left"/>
        <w:rPr>
          <w:rFonts w:hint="default"/>
          <w:b w:val="false"/>
          <w:bCs w:val="false"/>
          <w:sz w:val="36"/>
          <w:szCs w:val="36"/>
          <w:lang w:val="en-US" w:eastAsia="zh-CN"/>
        </w:rPr>
      </w:pPr>
    </w:p>
    <w:p>
      <w:pPr>
        <w:pStyle w:val="style0"/>
        <w:jc w:val="left"/>
        <w:rPr>
          <w:rFonts w:hint="default"/>
          <w:b w:val="false"/>
          <w:bCs w:val="false"/>
          <w:sz w:val="36"/>
          <w:szCs w:val="36"/>
          <w:lang w:val="en-US" w:eastAsia="zh-CN"/>
        </w:rPr>
      </w:pPr>
    </w:p>
    <w:p>
      <w:pPr>
        <w:pStyle w:val="style0"/>
        <w:jc w:val="left"/>
        <w:rPr>
          <w:rFonts w:hint="default"/>
          <w:b w:val="false"/>
          <w:bCs w:val="false"/>
          <w:sz w:val="36"/>
          <w:szCs w:val="36"/>
          <w:lang w:val="en-US" w:eastAsia="zh-CN"/>
        </w:rPr>
      </w:pPr>
      <w:r>
        <w:rPr/>
        <w:drawing>
          <wp:inline distT="0" distB="0" distR="0" distL="0">
            <wp:extent cx="6472990" cy="8964316"/>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6472990" cy="8964316"/>
                    </a:xfrm>
                    <a:prstGeom prst="rect"/>
                  </pic:spPr>
                </pic:pic>
              </a:graphicData>
            </a:graphic>
          </wp:inline>
        </w:drawing>
      </w:r>
    </w:p>
    <w:p>
      <w:pPr>
        <w:pStyle w:val="style0"/>
        <w:jc w:val="left"/>
        <w:rPr/>
      </w:pPr>
      <w:r>
        <w:rPr/>
        <w:drawing>
          <wp:inline distT="0" distB="0" distR="0" distL="0">
            <wp:extent cx="6410120" cy="8524301"/>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6410120" cy="8524301"/>
                    </a:xfrm>
                    <a:prstGeom prst="rect"/>
                  </pic:spPr>
                </pic:pic>
              </a:graphicData>
            </a:graphic>
          </wp:inline>
        </w:drawing>
      </w:r>
    </w:p>
    <w:p>
      <w:pPr>
        <w:pStyle w:val="style0"/>
        <w:jc w:val="left"/>
        <w:rPr/>
      </w:pPr>
      <w:r>
        <w:rPr>
          <w:lang w:val="en-US"/>
        </w:rPr>
        <w:t xml:space="preserve">                                         </w:t>
      </w:r>
      <w:r>
        <w:rPr>
          <w:b/>
          <w:bCs/>
          <w:sz w:val="28"/>
          <w:szCs w:val="28"/>
          <w:highlight w:val="darkGray"/>
          <w:lang w:val="en-US"/>
        </w:rPr>
        <w:t>INTRODUCTION</w:t>
      </w:r>
    </w:p>
    <w:p>
      <w:pPr>
        <w:pStyle w:val="style0"/>
        <w:jc w:val="left"/>
        <w:rPr>
          <w:sz w:val="24"/>
          <w:szCs w:val="24"/>
        </w:rPr>
      </w:pPr>
      <w:r>
        <w:rPr>
          <w:sz w:val="24"/>
          <w:szCs w:val="24"/>
          <w:lang w:val="en-US"/>
        </w:rPr>
        <w:t xml:space="preserve">  The implementation of a blockchain-based system can significantly contribute to environmental conservation, preservation, and waste management. By using blockchain technology, we can create a decentralized system that enables transparency, accountability, and traceability, making it easier to track waste and its disposal processes.</w:t>
      </w:r>
    </w:p>
    <w:p>
      <w:pPr>
        <w:pStyle w:val="style0"/>
        <w:jc w:val="left"/>
        <w:rPr>
          <w:sz w:val="24"/>
          <w:szCs w:val="24"/>
        </w:rPr>
      </w:pPr>
      <w:r>
        <w:rPr>
          <w:sz w:val="24"/>
          <w:szCs w:val="24"/>
          <w:lang w:val="en-US"/>
        </w:rPr>
        <w:t>This system can be applied to various domains, including agriculture, forestry, and fisheries, where it can help manage the production, distribution, and waste from these sectors. Blockchain technology can also help monitor and regulate the usage of natural resources, contributing to the preservation of biodiversity and promoting sustainable development.</w:t>
      </w:r>
    </w:p>
    <w:p>
      <w:pPr>
        <w:pStyle w:val="style0"/>
        <w:jc w:val="left"/>
        <w:rPr/>
      </w:pPr>
      <w:r>
        <w:rPr>
          <w:sz w:val="24"/>
          <w:szCs w:val="24"/>
          <w:lang w:val="en-US"/>
        </w:rPr>
        <w:t>Furthermore, a blockchain-based system can incentivize individuals and communities to adopt eco-friendly practices, such as waste reduction and recycling. This can be done by rewarding users with tokens or other incentives for their positive contributions to the environment.</w:t>
      </w:r>
    </w:p>
    <w:p>
      <w:pPr>
        <w:pStyle w:val="style0"/>
        <w:jc w:val="left"/>
        <w:rPr>
          <w:sz w:val="24"/>
          <w:szCs w:val="24"/>
        </w:rPr>
      </w:pPr>
      <w:r>
        <w:rPr>
          <w:sz w:val="24"/>
          <w:szCs w:val="24"/>
          <w:lang w:val="en-US"/>
        </w:rPr>
        <w:t xml:space="preserve">  Overall, blockchain technology presents a unique opportunity to develop environmental conservation, preservation, and waste management systems that are transparent, secure, and effective. By leveraging this technology, we can promote sustainable development and protect our planet's natural resources for future generations.</w:t>
      </w:r>
    </w:p>
    <w:p>
      <w:pPr>
        <w:pStyle w:val="style0"/>
        <w:jc w:val="left"/>
        <w:rPr>
          <w:sz w:val="24"/>
          <w:szCs w:val="24"/>
        </w:rPr>
      </w:pPr>
      <w:r>
        <w:rPr>
          <w:sz w:val="24"/>
          <w:szCs w:val="24"/>
          <w:lang w:val="en-US"/>
        </w:rPr>
        <w:t>In addition, a blockchain-based environmental conservation and preservation system can also help to combat illegal activities such as poaching and deforestation. The transparency and traceability of the system can enable law enforcement agencies to track down and prosecute those who engage in these destructive practices.</w:t>
      </w:r>
    </w:p>
    <w:p>
      <w:pPr>
        <w:pStyle w:val="style0"/>
        <w:jc w:val="left"/>
        <w:rPr>
          <w:sz w:val="24"/>
          <w:szCs w:val="24"/>
        </w:rPr>
      </w:pPr>
      <w:r>
        <w:rPr>
          <w:sz w:val="24"/>
          <w:szCs w:val="24"/>
          <w:lang w:val="en-US"/>
        </w:rPr>
        <w:t>Moreover, the use of smart contracts in waste management tracking can automate the process of verifying waste disposal compliance with regulations, reducing administrative costs and improving efficiency. This can lead to better waste management practices, reducing the negative impact on the environment.</w:t>
      </w:r>
      <w:r>
        <w:rPr/>
        <w:drawing>
          <wp:inline distT="0" distB="0" distR="0" distL="0">
            <wp:extent cx="6251534" cy="3371316"/>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4744" r="0" b="0"/>
                    <a:stretch/>
                  </pic:blipFill>
                  <pic:spPr>
                    <a:xfrm rot="0">
                      <a:off x="0" y="0"/>
                      <a:ext cx="6251534" cy="3371316"/>
                    </a:xfrm>
                    <a:prstGeom prst="rect"/>
                  </pic:spPr>
                </pic:pic>
              </a:graphicData>
            </a:graphic>
          </wp:inline>
        </w:drawing>
      </w:r>
    </w:p>
    <w:p>
      <w:pPr>
        <w:pStyle w:val="style0"/>
        <w:jc w:val="left"/>
        <w:rPr>
          <w:rFonts w:hint="default"/>
          <w:b w:val="false"/>
          <w:bCs w:val="false"/>
          <w:sz w:val="36"/>
          <w:szCs w:val="36"/>
          <w:lang w:val="en-US" w:eastAsia="zh-CN"/>
        </w:rPr>
      </w:pPr>
      <w:r>
        <w:rPr>
          <w:sz w:val="24"/>
          <w:szCs w:val="24"/>
          <w:lang w:val="en-US"/>
        </w:rPr>
        <w:t xml:space="preserve">  The potential benefits of a blockchain-based environmental conservation, preservation, and waste management tracking system are vast. It has the potential to revolutionize how we manage our natural resources, promote sustainable development practices, and incentivize individuals to adopt eco-friendly behaviors. As we move towards a more environmentally conscious society, implementing this technology is crucial for protecting our planet's future.</w:t>
      </w:r>
    </w:p>
    <w:p>
      <w:pPr>
        <w:pStyle w:val="style0"/>
        <w:jc w:val="left"/>
        <w:rPr>
          <w:rFonts w:hint="default"/>
          <w:b w:val="false"/>
          <w:bCs w:val="false"/>
          <w:sz w:val="36"/>
          <w:szCs w:val="36"/>
          <w:lang w:val="en-US" w:eastAsia="zh-CN"/>
        </w:rPr>
      </w:pPr>
    </w:p>
    <w:p>
      <w:pPr>
        <w:pStyle w:val="style0"/>
        <w:jc w:val="left"/>
        <w:rPr>
          <w:rFonts w:hint="default"/>
          <w:b w:val="false"/>
          <w:bCs w:val="false"/>
          <w:sz w:val="36"/>
          <w:szCs w:val="36"/>
          <w:lang w:val="en-US" w:eastAsia="zh-CN"/>
        </w:rPr>
      </w:pPr>
    </w:p>
    <w:p>
      <w:pPr>
        <w:pStyle w:val="style0"/>
        <w:jc w:val="left"/>
        <w:rPr>
          <w:rFonts w:hint="default"/>
          <w:b w:val="false"/>
          <w:bCs w:val="false"/>
          <w:sz w:val="24"/>
          <w:szCs w:val="24"/>
          <w:lang w:val="en-US" w:eastAsia="zh-CN"/>
        </w:rPr>
      </w:pPr>
      <w:r>
        <w:rPr>
          <w:rFonts w:hint="default"/>
          <w:b w:val="false"/>
          <w:bCs w:val="false"/>
          <w:sz w:val="24"/>
          <w:szCs w:val="24"/>
          <w:lang w:val="en-US" w:eastAsia="zh-CN"/>
        </w:rPr>
        <w:t xml:space="preserve">                               </w:t>
      </w:r>
    </w:p>
    <w:p>
      <w:pPr>
        <w:pStyle w:val="style0"/>
        <w:jc w:val="left"/>
        <w:rPr>
          <w:rFonts w:hint="default"/>
          <w:b w:val="false"/>
          <w:bCs w:val="false"/>
          <w:sz w:val="36"/>
          <w:szCs w:val="36"/>
          <w:lang w:val="en-US" w:eastAsia="zh-CN"/>
        </w:rPr>
      </w:pPr>
      <w:r>
        <w:rPr>
          <w:rFonts w:hint="default"/>
          <w:b w:val="false"/>
          <w:bCs w:val="false"/>
          <w:sz w:val="24"/>
          <w:szCs w:val="24"/>
          <w:lang w:val="en-US" w:eastAsia="zh-CN"/>
        </w:rPr>
        <w:t xml:space="preserve">                                 </w:t>
      </w:r>
      <w:r>
        <w:rPr>
          <w:rFonts w:hint="default"/>
          <w:b/>
          <w:bCs/>
          <w:sz w:val="72"/>
          <w:szCs w:val="72"/>
          <w:highlight w:val="darkGray"/>
          <w:lang w:val="en-US" w:eastAsia="zh-CN"/>
        </w:rPr>
        <w:t>PROBLEMS</w:t>
      </w:r>
    </w:p>
    <w:p>
      <w:pPr>
        <w:pStyle w:val="style0"/>
        <w:jc w:val="left"/>
        <w:rPr>
          <w:rFonts w:hint="default"/>
          <w:b w:val="false"/>
          <w:bCs w:val="false"/>
          <w:sz w:val="40"/>
          <w:szCs w:val="40"/>
          <w:lang w:val="en-US" w:eastAsia="zh-CN"/>
        </w:rPr>
      </w:pPr>
      <w:r>
        <w:rPr>
          <w:rFonts w:hint="default"/>
          <w:b/>
          <w:bCs/>
          <w:sz w:val="32"/>
          <w:szCs w:val="32"/>
          <w:lang w:val="en-US" w:eastAsia="zh-CN"/>
        </w:rPr>
        <w:t>Lack of standardized data</w:t>
      </w:r>
      <w:r>
        <w:rPr>
          <w:rFonts w:hint="default"/>
          <w:b w:val="false"/>
          <w:bCs w:val="false"/>
          <w:sz w:val="28"/>
          <w:szCs w:val="28"/>
          <w:lang w:val="en-US" w:eastAsia="zh-CN"/>
        </w:rPr>
        <w:t xml:space="preserve"> - One of the significant challenges that the blockchain-based environmental conservation and waste management system face is the lack of standardized data. It can lead to incorrect analysis and decision-making regarding environmental needs.</w:t>
      </w:r>
    </w:p>
    <w:p>
      <w:pPr>
        <w:pStyle w:val="style0"/>
        <w:jc w:val="left"/>
        <w:rPr>
          <w:rFonts w:hint="default"/>
          <w:b w:val="false"/>
          <w:bCs w:val="false"/>
          <w:sz w:val="40"/>
          <w:szCs w:val="40"/>
          <w:lang w:val="en-US" w:eastAsia="zh-CN"/>
        </w:rPr>
      </w:pPr>
      <w:r>
        <w:rPr>
          <w:rFonts w:hint="default"/>
          <w:b/>
          <w:bCs/>
          <w:sz w:val="32"/>
          <w:szCs w:val="32"/>
          <w:lang w:val="en-US" w:eastAsia="zh-CN"/>
        </w:rPr>
        <w:t>High implementation cost</w:t>
      </w:r>
      <w:r>
        <w:rPr>
          <w:rFonts w:hint="default"/>
          <w:b w:val="false"/>
          <w:bCs w:val="false"/>
          <w:sz w:val="28"/>
          <w:szCs w:val="28"/>
          <w:lang w:val="en-US" w:eastAsia="zh-CN"/>
        </w:rPr>
        <w:t xml:space="preserve"> - Developing and implementing such systems can be expensive, and it can be challenging to find willing investors to fund such projects.</w:t>
      </w:r>
    </w:p>
    <w:p>
      <w:pPr>
        <w:pStyle w:val="style0"/>
        <w:jc w:val="left"/>
        <w:rPr>
          <w:rFonts w:hint="default"/>
          <w:b w:val="false"/>
          <w:bCs w:val="false"/>
          <w:sz w:val="40"/>
          <w:szCs w:val="40"/>
          <w:lang w:val="en-US" w:eastAsia="zh-CN"/>
        </w:rPr>
      </w:pPr>
      <w:r>
        <w:rPr>
          <w:rFonts w:hint="default"/>
          <w:b/>
          <w:bCs/>
          <w:sz w:val="32"/>
          <w:szCs w:val="32"/>
          <w:lang w:val="en-US" w:eastAsia="zh-CN"/>
        </w:rPr>
        <w:t>Limited scalability</w:t>
      </w:r>
      <w:r>
        <w:rPr>
          <w:rFonts w:hint="default"/>
          <w:b w:val="false"/>
          <w:bCs w:val="false"/>
          <w:sz w:val="28"/>
          <w:szCs w:val="28"/>
          <w:lang w:val="en-US" w:eastAsia="zh-CN"/>
        </w:rPr>
        <w:t xml:space="preserve"> - Due to the nature of blockchain technology, it can be challenging to create scalable solutions that can accommodate the storage and processing needs of large amounts of data.</w:t>
      </w:r>
    </w:p>
    <w:p>
      <w:pPr>
        <w:pStyle w:val="style0"/>
        <w:jc w:val="left"/>
        <w:rPr>
          <w:rFonts w:hint="default"/>
          <w:b w:val="false"/>
          <w:bCs w:val="false"/>
          <w:sz w:val="36"/>
          <w:szCs w:val="36"/>
          <w:lang w:val="en-US" w:eastAsia="zh-CN"/>
        </w:rPr>
      </w:pPr>
      <w:r>
        <w:rPr>
          <w:rFonts w:hint="default"/>
          <w:b/>
          <w:bCs/>
          <w:sz w:val="32"/>
          <w:szCs w:val="32"/>
          <w:lang w:val="en-US" w:eastAsia="zh-CN"/>
        </w:rPr>
        <w:t>Lack of user adoption</w:t>
      </w:r>
      <w:r>
        <w:rPr>
          <w:rFonts w:hint="default"/>
          <w:b w:val="false"/>
          <w:bCs w:val="false"/>
          <w:sz w:val="28"/>
          <w:szCs w:val="28"/>
          <w:lang w:val="en-US" w:eastAsia="zh-CN"/>
        </w:rPr>
        <w:t xml:space="preserve"> - Despite the potential benefits it offers, there is still a lack of user adoption of blockchain-based environmental conservation and waste management systems.</w:t>
      </w:r>
    </w:p>
    <w:p>
      <w:pPr>
        <w:pStyle w:val="style0"/>
        <w:jc w:val="left"/>
        <w:rPr>
          <w:rFonts w:hint="default"/>
          <w:b w:val="false"/>
          <w:bCs w:val="false"/>
          <w:sz w:val="36"/>
          <w:szCs w:val="36"/>
          <w:lang w:val="en-US" w:eastAsia="zh-CN"/>
        </w:rPr>
      </w:pPr>
      <w:r>
        <w:rPr/>
        <w:drawing>
          <wp:inline distT="0" distB="0" distR="0" distL="0">
            <wp:extent cx="6286552" cy="2941174"/>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6286552" cy="2941174"/>
                    </a:xfrm>
                    <a:prstGeom prst="rect"/>
                  </pic:spPr>
                </pic:pic>
              </a:graphicData>
            </a:graphic>
          </wp:inline>
        </w:drawing>
      </w:r>
    </w:p>
    <w:p>
      <w:pPr>
        <w:pStyle w:val="style0"/>
        <w:jc w:val="left"/>
        <w:rPr>
          <w:rFonts w:hint="default"/>
          <w:b w:val="false"/>
          <w:bCs w:val="false"/>
          <w:sz w:val="36"/>
          <w:szCs w:val="36"/>
          <w:lang w:val="en-US" w:eastAsia="zh-CN"/>
        </w:rPr>
      </w:pPr>
    </w:p>
    <w:p>
      <w:pPr>
        <w:pStyle w:val="style0"/>
        <w:jc w:val="left"/>
        <w:rPr>
          <w:rFonts w:hint="default"/>
          <w:b w:val="false"/>
          <w:bCs w:val="false"/>
          <w:sz w:val="36"/>
          <w:szCs w:val="36"/>
          <w:lang w:val="en-US" w:eastAsia="zh-CN"/>
        </w:rPr>
      </w:pPr>
      <w:r>
        <w:rPr>
          <w:rFonts w:hint="default"/>
          <w:b w:val="false"/>
          <w:bCs w:val="false"/>
          <w:sz w:val="36"/>
          <w:szCs w:val="36"/>
          <w:lang w:val="en-US" w:eastAsia="zh-CN"/>
        </w:rPr>
        <w:t xml:space="preserve">                    </w:t>
      </w:r>
      <w:r>
        <w:rPr>
          <w:rFonts w:hint="default"/>
          <w:b/>
          <w:bCs/>
          <w:sz w:val="52"/>
          <w:szCs w:val="52"/>
          <w:highlight w:val="darkGray"/>
          <w:lang w:val="en-US" w:eastAsia="zh-CN"/>
        </w:rPr>
        <w:t>SOLUTIONS</w:t>
      </w:r>
    </w:p>
    <w:p>
      <w:pPr>
        <w:pStyle w:val="style0"/>
        <w:jc w:val="left"/>
        <w:rPr>
          <w:rFonts w:hint="default"/>
          <w:b w:val="false"/>
          <w:bCs w:val="false"/>
          <w:sz w:val="28"/>
          <w:szCs w:val="28"/>
          <w:lang w:val="en-US" w:eastAsia="zh-CN"/>
        </w:rPr>
      </w:pPr>
      <w:r>
        <w:rPr>
          <w:rFonts w:hint="default"/>
          <w:b/>
          <w:bCs/>
          <w:sz w:val="32"/>
          <w:szCs w:val="32"/>
          <w:lang w:val="en-US" w:eastAsia="zh-CN"/>
        </w:rPr>
        <w:t xml:space="preserve">Standardization of data </w:t>
      </w:r>
      <w:r>
        <w:rPr>
          <w:rFonts w:hint="default"/>
          <w:b w:val="false"/>
          <w:bCs w:val="false"/>
          <w:sz w:val="28"/>
          <w:szCs w:val="28"/>
          <w:lang w:val="en-US" w:eastAsia="zh-CN"/>
        </w:rPr>
        <w:t>- The development of protocols and industry-wide initiatives for the standardization of data is necessary. Such initiatives can increase the accuracy of data analysis and further improve system reliability.</w:t>
      </w:r>
    </w:p>
    <w:p>
      <w:pPr>
        <w:pStyle w:val="style0"/>
        <w:jc w:val="left"/>
        <w:rPr>
          <w:rFonts w:hint="default"/>
          <w:b w:val="false"/>
          <w:bCs w:val="false"/>
          <w:sz w:val="28"/>
          <w:szCs w:val="28"/>
          <w:lang w:val="en-US" w:eastAsia="zh-CN"/>
        </w:rPr>
      </w:pPr>
      <w:r>
        <w:rPr>
          <w:rFonts w:hint="default"/>
          <w:b/>
          <w:bCs/>
          <w:sz w:val="32"/>
          <w:szCs w:val="32"/>
          <w:lang w:val="en-US" w:eastAsia="zh-CN"/>
        </w:rPr>
        <w:t>Collaboration with stakeholders</w:t>
      </w:r>
      <w:r>
        <w:rPr>
          <w:rFonts w:hint="default"/>
          <w:b w:val="false"/>
          <w:bCs w:val="false"/>
          <w:sz w:val="28"/>
          <w:szCs w:val="28"/>
          <w:lang w:val="en-US" w:eastAsia="zh-CN"/>
        </w:rPr>
        <w:t xml:space="preserve"> - Collaboration with industry stakeholders and investors can help to facilitate funding and ensure support for blockchain-based environmental conservation systems.</w:t>
      </w:r>
    </w:p>
    <w:p>
      <w:pPr>
        <w:pStyle w:val="style0"/>
        <w:jc w:val="left"/>
        <w:rPr>
          <w:rFonts w:hint="default"/>
          <w:b w:val="false"/>
          <w:bCs w:val="false"/>
          <w:sz w:val="28"/>
          <w:szCs w:val="28"/>
          <w:lang w:val="en-US" w:eastAsia="zh-CN"/>
        </w:rPr>
      </w:pPr>
      <w:r>
        <w:rPr>
          <w:rFonts w:hint="default"/>
          <w:b/>
          <w:bCs/>
          <w:sz w:val="32"/>
          <w:szCs w:val="32"/>
          <w:lang w:val="en-US" w:eastAsia="zh-CN"/>
        </w:rPr>
        <w:t>Integration of other technologies</w:t>
      </w:r>
      <w:r>
        <w:rPr>
          <w:rFonts w:hint="default"/>
          <w:b w:val="false"/>
          <w:bCs w:val="false"/>
          <w:sz w:val="28"/>
          <w:szCs w:val="28"/>
          <w:lang w:val="en-US" w:eastAsia="zh-CN"/>
        </w:rPr>
        <w:t xml:space="preserve"> - Integration with other technologies such as internet of things (IoT) can help improve scalability and increase the accuracy of data capture.</w:t>
      </w:r>
    </w:p>
    <w:p>
      <w:pPr>
        <w:pStyle w:val="style0"/>
        <w:jc w:val="left"/>
        <w:rPr>
          <w:rFonts w:hint="default"/>
          <w:b w:val="false"/>
          <w:bCs w:val="false"/>
          <w:sz w:val="28"/>
          <w:szCs w:val="28"/>
          <w:lang w:val="en-US" w:eastAsia="zh-CN"/>
        </w:rPr>
      </w:pPr>
      <w:r>
        <w:rPr>
          <w:rFonts w:hint="default"/>
          <w:b/>
          <w:bCs/>
          <w:sz w:val="32"/>
          <w:szCs w:val="32"/>
          <w:lang w:val="en-US" w:eastAsia="zh-CN"/>
        </w:rPr>
        <w:t>Educating users</w:t>
      </w:r>
      <w:r>
        <w:rPr>
          <w:rFonts w:hint="default"/>
          <w:b w:val="false"/>
          <w:bCs w:val="false"/>
          <w:sz w:val="28"/>
          <w:szCs w:val="28"/>
          <w:lang w:val="en-US" w:eastAsia="zh-CN"/>
        </w:rPr>
        <w:t xml:space="preserve"> - Educating users about the benefits of blockchain-based environmental conservation and waste management systems can increase adoption rates and further improve the sustainability of such systems.</w:t>
      </w:r>
    </w:p>
    <w:p>
      <w:pPr>
        <w:pStyle w:val="style0"/>
        <w:spacing w:lineRule="auto" w:line="240"/>
        <w:jc w:val="left"/>
        <w:rPr>
          <w:rFonts w:hint="default"/>
          <w:b w:val="false"/>
          <w:bCs w:val="false"/>
          <w:sz w:val="28"/>
          <w:szCs w:val="28"/>
          <w:lang w:val="en-US" w:eastAsia="zh-CN"/>
        </w:rPr>
      </w:pPr>
      <w:r>
        <w:rPr>
          <w:rFonts w:hint="default"/>
          <w:b w:val="false"/>
          <w:bCs w:val="false"/>
          <w:sz w:val="28"/>
          <w:szCs w:val="28"/>
          <w:lang w:val="en-US" w:eastAsia="zh-CN"/>
        </w:rPr>
        <w:t xml:space="preserve">  In conclusion it is essential to address the challenges hindering their widespread implementation.By implementing the suggested solutions,the use of blockchain technology in environmental conservation can be more widely </w:t>
      </w:r>
      <w:r>
        <w:rPr>
          <w:rFonts w:ascii="Calibri" w:cs="宋体" w:eastAsia="宋体" w:hAnsi="Calibri" w:hint="default"/>
          <w:b w:val="false"/>
          <w:bCs w:val="false"/>
          <w:i w:val="false"/>
          <w:iCs w:val="false"/>
          <w:color w:val="auto"/>
          <w:kern w:val="2"/>
          <w:sz w:val="28"/>
          <w:szCs w:val="28"/>
          <w:highlight w:val="none"/>
          <w:vertAlign w:val="baseline"/>
          <w:em w:val="none"/>
          <w:lang w:val="en-US" w:bidi="ar-SA" w:eastAsia="zh-CN"/>
        </w:rPr>
        <w:t>adopted,leading</w:t>
      </w:r>
      <w:r>
        <w:rPr>
          <w:rFonts w:ascii="Calibri" w:cs="宋体" w:eastAsia="宋体" w:hAnsi="Calibri" w:hint="default"/>
          <w:b w:val="false"/>
          <w:bCs w:val="false"/>
          <w:i w:val="false"/>
          <w:iCs w:val="false"/>
          <w:color w:val="auto"/>
          <w:kern w:val="2"/>
          <w:sz w:val="28"/>
          <w:szCs w:val="28"/>
          <w:highlight w:val="none"/>
          <w:vertAlign w:val="baseline"/>
          <w:em w:val="none"/>
          <w:lang w:val="en-US" w:bidi="ar-SA" w:eastAsia="zh-CN"/>
        </w:rPr>
        <w:t xml:space="preserve"> to a more sustainable future for all.</w:t>
      </w:r>
      <w:r>
        <w:rPr/>
        <w:drawing>
          <wp:inline distT="0" distB="0" distR="0" distL="0">
            <wp:extent cx="6320685" cy="2966067"/>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6320685" cy="2966067"/>
                    </a:xfrm>
                    <a:prstGeom prst="rect"/>
                  </pic:spPr>
                </pic:pic>
              </a:graphicData>
            </a:graphic>
          </wp:inline>
        </w:drawing>
      </w:r>
      <w:r>
        <w:rPr>
          <w:rFonts w:ascii="Calibri" w:cs="宋体" w:eastAsia="宋体" w:hAnsi="Calibri" w:hint="default"/>
          <w:b w:val="false"/>
          <w:bCs w:val="false"/>
          <w:i w:val="false"/>
          <w:iCs w:val="false"/>
          <w:color w:val="auto"/>
          <w:kern w:val="2"/>
          <w:sz w:val="28"/>
          <w:szCs w:val="28"/>
          <w:highlight w:val="none"/>
          <w:vertAlign w:val="baseline"/>
          <w:em w:val="none"/>
          <w:lang w:val="en-US" w:bidi="ar-SA" w:eastAsia="zh-CN"/>
        </w:rPr>
        <w:t>.</w:t>
      </w:r>
    </w:p>
    <w:p>
      <w:pPr>
        <w:pStyle w:val="style0"/>
        <w:spacing w:lineRule="auto" w:line="240"/>
        <w:jc w:val="left"/>
        <w:rPr>
          <w:rFonts w:hint="default"/>
          <w:b/>
          <w:bCs/>
          <w:sz w:val="48"/>
          <w:szCs w:val="48"/>
          <w:highlight w:val="darkGray"/>
          <w:lang w:val="en-US" w:eastAsia="zh-CN"/>
        </w:rPr>
      </w:pPr>
      <w:r>
        <w:rPr>
          <w:rFonts w:hint="default"/>
          <w:b w:val="false"/>
          <w:bCs w:val="false"/>
          <w:sz w:val="48"/>
          <w:szCs w:val="48"/>
          <w:highlight w:val="darkGray"/>
          <w:lang w:val="en-US" w:eastAsia="zh-CN"/>
        </w:rPr>
        <w:t xml:space="preserve">  </w:t>
      </w:r>
      <w:r>
        <w:rPr>
          <w:rFonts w:hint="default"/>
          <w:b/>
          <w:bCs/>
          <w:sz w:val="48"/>
          <w:szCs w:val="48"/>
          <w:highlight w:val="darkGray"/>
          <w:lang w:val="en-US" w:eastAsia="zh-CN"/>
        </w:rPr>
        <w:t xml:space="preserve">    MISSION,VISION,GOALS AND OBJECTIVE.       </w:t>
      </w:r>
    </w:p>
    <w:p>
      <w:pPr>
        <w:pStyle w:val="style0"/>
        <w:jc w:val="left"/>
        <w:rPr>
          <w:rFonts w:hint="default"/>
          <w:b w:val="false"/>
          <w:bCs w:val="false"/>
          <w:sz w:val="28"/>
          <w:szCs w:val="28"/>
          <w:lang w:val="en-US" w:eastAsia="zh-CN"/>
        </w:rPr>
      </w:pPr>
      <w:r>
        <w:rPr>
          <w:rFonts w:hint="default"/>
          <w:b w:val="false"/>
          <w:bCs w:val="false"/>
          <w:sz w:val="28"/>
          <w:szCs w:val="28"/>
          <w:lang w:val="en-US" w:eastAsia="zh-CN"/>
        </w:rPr>
        <w:t xml:space="preserve">  </w:t>
      </w:r>
    </w:p>
    <w:p>
      <w:pPr>
        <w:pStyle w:val="style0"/>
        <w:jc w:val="left"/>
        <w:rPr>
          <w:rFonts w:hint="default"/>
          <w:b w:val="false"/>
          <w:bCs w:val="false"/>
          <w:sz w:val="28"/>
          <w:szCs w:val="28"/>
          <w:lang w:val="en-US" w:eastAsia="zh-CN"/>
        </w:rPr>
      </w:pPr>
      <w:r>
        <w:rPr/>
        <w:drawing>
          <wp:inline distT="0" distB="0" distR="0" distL="0">
            <wp:extent cx="6320239" cy="2192813"/>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6320239" cy="2192813"/>
                    </a:xfrm>
                    <a:prstGeom prst="rect"/>
                  </pic:spPr>
                </pic:pic>
              </a:graphicData>
            </a:graphic>
          </wp:inline>
        </w:drawing>
      </w:r>
    </w:p>
    <w:p>
      <w:pPr>
        <w:pStyle w:val="style0"/>
        <w:jc w:val="left"/>
        <w:rPr>
          <w:rFonts w:hint="default"/>
          <w:b/>
          <w:bCs/>
          <w:sz w:val="32"/>
          <w:szCs w:val="32"/>
          <w:highlight w:val="lightGray"/>
          <w:lang w:val="en-US" w:eastAsia="zh-CN"/>
        </w:rPr>
      </w:pPr>
      <w:r>
        <w:rPr>
          <w:rFonts w:hint="default"/>
          <w:b/>
          <w:bCs/>
          <w:sz w:val="32"/>
          <w:szCs w:val="32"/>
          <w:highlight w:val="lightGray"/>
          <w:lang w:val="en-US" w:eastAsia="zh-CN"/>
        </w:rPr>
        <w:t>"To harness the transformative power of blockchain technology for the betterment of our environment, creating a more sustainable and transparent ecosystem where environmental standards are upheld,waste management is optimized,and supply chains become environmentally responsible".</w:t>
      </w:r>
    </w:p>
    <w:p>
      <w:pPr>
        <w:pStyle w:val="style0"/>
        <w:jc w:val="left"/>
        <w:rPr>
          <w:rFonts w:hint="default"/>
          <w:b w:val="false"/>
          <w:bCs w:val="false"/>
          <w:sz w:val="28"/>
          <w:szCs w:val="28"/>
          <w:lang w:val="en-US" w:eastAsia="zh-CN"/>
        </w:rPr>
      </w:pPr>
      <w:r>
        <w:rPr/>
        <w:drawing>
          <wp:inline distT="0" distB="0" distR="0" distL="0">
            <wp:extent cx="6113320" cy="2253587"/>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6113320" cy="2253587"/>
                    </a:xfrm>
                    <a:prstGeom prst="rect"/>
                  </pic:spPr>
                </pic:pic>
              </a:graphicData>
            </a:graphic>
          </wp:inline>
        </w:drawing>
      </w:r>
    </w:p>
    <w:p>
      <w:pPr>
        <w:pStyle w:val="style0"/>
        <w:jc w:val="left"/>
        <w:rPr>
          <w:rFonts w:hint="default"/>
          <w:b/>
          <w:bCs/>
          <w:sz w:val="32"/>
          <w:szCs w:val="32"/>
          <w:highlight w:val="darkGray"/>
          <w:lang w:val="en-US" w:eastAsia="zh-CN"/>
        </w:rPr>
      </w:pPr>
    </w:p>
    <w:p>
      <w:pPr>
        <w:pStyle w:val="style0"/>
        <w:jc w:val="left"/>
        <w:rPr>
          <w:rFonts w:hint="default"/>
          <w:b/>
          <w:bCs/>
          <w:sz w:val="32"/>
          <w:szCs w:val="32"/>
          <w:highlight w:val="darkGray"/>
          <w:lang w:val="en-US" w:eastAsia="zh-CN"/>
        </w:rPr>
      </w:pPr>
      <w:r>
        <w:rPr>
          <w:rFonts w:hint="default"/>
          <w:b/>
          <w:bCs/>
          <w:sz w:val="32"/>
          <w:szCs w:val="32"/>
          <w:highlight w:val="darkGray"/>
          <w:lang w:val="en-US" w:eastAsia="zh-CN"/>
        </w:rPr>
        <w:t xml:space="preserve"> "Building a future where blockchain contributes to Environmental conservation, Preservation,and Safeguarding of our Planet's Health and vitality".</w:t>
      </w:r>
    </w:p>
    <w:p>
      <w:pPr>
        <w:pStyle w:val="style0"/>
        <w:jc w:val="left"/>
        <w:rPr>
          <w:rFonts w:hint="default"/>
          <w:b w:val="false"/>
          <w:bCs w:val="false"/>
          <w:sz w:val="28"/>
          <w:szCs w:val="28"/>
          <w:lang w:val="en-US" w:eastAsia="zh-CN"/>
        </w:rPr>
      </w:pPr>
    </w:p>
    <w:p>
      <w:pPr>
        <w:pStyle w:val="style0"/>
        <w:jc w:val="left"/>
        <w:rPr>
          <w:rFonts w:hint="default"/>
          <w:b w:val="false"/>
          <w:bCs w:val="false"/>
          <w:sz w:val="28"/>
          <w:szCs w:val="28"/>
          <w:lang w:val="en-US" w:eastAsia="zh-CN"/>
        </w:rPr>
      </w:pPr>
      <w:r>
        <w:rPr/>
        <w:drawing>
          <wp:inline distT="0" distB="0" distR="0" distL="0">
            <wp:extent cx="6276296" cy="1733060"/>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6276296" cy="1733060"/>
                    </a:xfrm>
                    <a:prstGeom prst="rect"/>
                  </pic:spPr>
                </pic:pic>
              </a:graphicData>
            </a:graphic>
          </wp:inline>
        </w:drawing>
      </w:r>
    </w:p>
    <w:p>
      <w:pPr>
        <w:pStyle w:val="style0"/>
        <w:jc w:val="left"/>
        <w:rPr>
          <w:rFonts w:hint="default"/>
          <w:b w:val="false"/>
          <w:bCs w:val="false"/>
          <w:sz w:val="28"/>
          <w:szCs w:val="28"/>
          <w:lang w:val="en-US" w:eastAsia="zh-CN"/>
        </w:rPr>
      </w:pPr>
      <w:r>
        <w:rPr>
          <w:rFonts w:hint="default"/>
          <w:b w:val="false"/>
          <w:bCs w:val="false"/>
          <w:sz w:val="28"/>
          <w:szCs w:val="28"/>
          <w:lang w:val="en-US" w:eastAsia="zh-CN"/>
        </w:rPr>
        <w:t>❏Environmental maintenance.</w:t>
      </w:r>
    </w:p>
    <w:p>
      <w:pPr>
        <w:pStyle w:val="style0"/>
        <w:jc w:val="left"/>
        <w:rPr>
          <w:rFonts w:hint="default"/>
          <w:b w:val="false"/>
          <w:bCs w:val="false"/>
          <w:sz w:val="28"/>
          <w:szCs w:val="28"/>
          <w:lang w:val="en-US" w:eastAsia="zh-CN"/>
        </w:rPr>
      </w:pPr>
      <w:r>
        <w:rPr>
          <w:rFonts w:hint="default"/>
          <w:b w:val="false"/>
          <w:bCs w:val="false"/>
          <w:sz w:val="28"/>
          <w:szCs w:val="28"/>
          <w:lang w:val="en-US" w:eastAsia="zh-CN"/>
        </w:rPr>
        <w:t>❏Drive Efficiency and Cost saving.</w:t>
      </w:r>
    </w:p>
    <w:p>
      <w:pPr>
        <w:pStyle w:val="style0"/>
        <w:jc w:val="left"/>
        <w:rPr>
          <w:rFonts w:hint="default"/>
          <w:b w:val="false"/>
          <w:bCs w:val="false"/>
          <w:sz w:val="28"/>
          <w:szCs w:val="28"/>
          <w:lang w:val="en-US" w:eastAsia="zh-CN"/>
        </w:rPr>
      </w:pPr>
      <w:r>
        <w:rPr>
          <w:rFonts w:hint="default"/>
          <w:b w:val="false"/>
          <w:bCs w:val="false"/>
          <w:sz w:val="28"/>
          <w:szCs w:val="28"/>
          <w:lang w:val="en-US" w:eastAsia="zh-CN"/>
        </w:rPr>
        <w:t>❏Advancing Environmental Conservation.</w:t>
      </w:r>
    </w:p>
    <w:p>
      <w:pPr>
        <w:pStyle w:val="style0"/>
        <w:jc w:val="left"/>
        <w:rPr>
          <w:rFonts w:hint="default"/>
          <w:b w:val="false"/>
          <w:bCs w:val="false"/>
          <w:sz w:val="28"/>
          <w:szCs w:val="28"/>
          <w:lang w:val="en-US" w:eastAsia="zh-CN"/>
        </w:rPr>
      </w:pPr>
      <w:r>
        <w:rPr>
          <w:rFonts w:hint="default"/>
          <w:b w:val="false"/>
          <w:bCs w:val="false"/>
          <w:sz w:val="28"/>
          <w:szCs w:val="28"/>
          <w:lang w:val="en-US" w:eastAsia="zh-CN"/>
        </w:rPr>
        <w:t>❏Creating a Sustainable Supply Chain in waste management.</w:t>
      </w:r>
    </w:p>
    <w:p>
      <w:pPr>
        <w:pStyle w:val="style0"/>
        <w:jc w:val="left"/>
        <w:rPr>
          <w:rFonts w:hint="default"/>
          <w:b w:val="false"/>
          <w:bCs w:val="false"/>
          <w:sz w:val="28"/>
          <w:szCs w:val="28"/>
          <w:lang w:val="en-US" w:eastAsia="zh-CN"/>
        </w:rPr>
      </w:pPr>
      <w:r>
        <w:rPr>
          <w:rFonts w:hint="default"/>
          <w:b w:val="false"/>
          <w:bCs w:val="false"/>
          <w:sz w:val="28"/>
          <w:szCs w:val="28"/>
          <w:lang w:val="en-US" w:eastAsia="zh-CN"/>
        </w:rPr>
        <w:t>❏Collaborating with Industries and Stakeholders.</w:t>
      </w:r>
    </w:p>
    <w:p>
      <w:pPr>
        <w:pStyle w:val="style0"/>
        <w:jc w:val="left"/>
        <w:rPr>
          <w:rFonts w:hint="default"/>
          <w:b w:val="false"/>
          <w:bCs w:val="false"/>
          <w:sz w:val="28"/>
          <w:szCs w:val="28"/>
          <w:lang w:val="en-US" w:eastAsia="zh-CN"/>
        </w:rPr>
      </w:pPr>
      <w:r>
        <w:rPr>
          <w:rFonts w:hint="default"/>
          <w:b w:val="false"/>
          <w:bCs w:val="false"/>
          <w:sz w:val="28"/>
          <w:szCs w:val="28"/>
          <w:lang w:val="en-US" w:eastAsia="zh-CN"/>
        </w:rPr>
        <w:t>❏Promoting Global Acceptance of Blockchain Technology.</w:t>
      </w:r>
    </w:p>
    <w:p>
      <w:pPr>
        <w:pStyle w:val="style0"/>
        <w:jc w:val="left"/>
        <w:rPr>
          <w:rFonts w:hint="default"/>
          <w:b w:val="false"/>
          <w:bCs w:val="false"/>
          <w:sz w:val="28"/>
          <w:szCs w:val="28"/>
          <w:lang w:val="en-US" w:eastAsia="zh-CN"/>
        </w:rPr>
      </w:pPr>
    </w:p>
    <w:p>
      <w:pPr>
        <w:pStyle w:val="style0"/>
        <w:jc w:val="left"/>
        <w:rPr>
          <w:rFonts w:hint="default"/>
          <w:b w:val="false"/>
          <w:bCs w:val="false"/>
          <w:sz w:val="28"/>
          <w:szCs w:val="28"/>
          <w:lang w:val="en-US" w:eastAsia="zh-CN"/>
        </w:rPr>
      </w:pPr>
      <w:r>
        <w:rPr/>
        <w:drawing>
          <wp:inline distT="0" distB="0" distR="0" distL="0">
            <wp:extent cx="6352447" cy="1886015"/>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6352447" cy="1886015"/>
                    </a:xfrm>
                    <a:prstGeom prst="rect"/>
                  </pic:spPr>
                </pic:pic>
              </a:graphicData>
            </a:graphic>
          </wp:inline>
        </w:drawing>
      </w:r>
    </w:p>
    <w:p>
      <w:pPr>
        <w:pStyle w:val="style0"/>
        <w:jc w:val="left"/>
        <w:rPr>
          <w:rFonts w:hint="default"/>
          <w:b w:val="false"/>
          <w:bCs w:val="false"/>
          <w:sz w:val="28"/>
          <w:szCs w:val="28"/>
          <w:lang w:val="en-US" w:eastAsia="zh-CN"/>
        </w:rPr>
      </w:pPr>
      <w:r>
        <w:rPr>
          <w:rFonts w:hint="default"/>
          <w:b/>
          <w:bCs/>
          <w:sz w:val="28"/>
          <w:szCs w:val="28"/>
          <w:lang w:val="en-US" w:eastAsia="zh-CN"/>
        </w:rPr>
        <w:t>Environmental Transparency:</w:t>
      </w:r>
      <w:r>
        <w:rPr>
          <w:rFonts w:hint="default"/>
          <w:b w:val="false"/>
          <w:bCs w:val="false"/>
          <w:sz w:val="28"/>
          <w:szCs w:val="28"/>
          <w:lang w:val="en-US" w:eastAsia="zh-CN"/>
        </w:rPr>
        <w:t xml:space="preserve"> Develop a blockchain-based system that transparently tracks and monitors environmental standards,making data accessible to stakeholders,regulatory bodies,and the public.</w:t>
      </w:r>
    </w:p>
    <w:p>
      <w:pPr>
        <w:pStyle w:val="style0"/>
        <w:jc w:val="left"/>
        <w:rPr>
          <w:rFonts w:hint="default"/>
          <w:b w:val="false"/>
          <w:bCs w:val="false"/>
          <w:sz w:val="28"/>
          <w:szCs w:val="28"/>
          <w:lang w:val="en-US" w:eastAsia="zh-CN"/>
        </w:rPr>
      </w:pPr>
      <w:r>
        <w:rPr>
          <w:rFonts w:hint="default"/>
          <w:b/>
          <w:bCs/>
          <w:sz w:val="28"/>
          <w:szCs w:val="28"/>
          <w:lang w:val="en-US" w:eastAsia="zh-CN"/>
        </w:rPr>
        <w:t>Real-time Waste Management:</w:t>
      </w:r>
      <w:r>
        <w:rPr>
          <w:rFonts w:hint="default"/>
          <w:b w:val="false"/>
          <w:bCs w:val="false"/>
          <w:sz w:val="28"/>
          <w:szCs w:val="28"/>
          <w:lang w:val="en-US" w:eastAsia="zh-CN"/>
        </w:rPr>
        <w:t>Create a real-time waste management monitoring system using blockchain to accurately record waste collection,transportation,and disposal,enhancing efficiency and reducing environmental impact.</w:t>
      </w:r>
    </w:p>
    <w:p>
      <w:pPr>
        <w:pStyle w:val="style0"/>
        <w:jc w:val="left"/>
        <w:rPr>
          <w:rFonts w:hint="default"/>
          <w:b w:val="false"/>
          <w:bCs w:val="false"/>
          <w:sz w:val="28"/>
          <w:szCs w:val="28"/>
          <w:lang w:val="en-US" w:eastAsia="zh-CN"/>
        </w:rPr>
      </w:pPr>
      <w:r>
        <w:rPr>
          <w:rFonts w:hint="default"/>
          <w:b/>
          <w:bCs/>
          <w:sz w:val="28"/>
          <w:szCs w:val="28"/>
          <w:lang w:val="en-US" w:eastAsia="zh-CN"/>
        </w:rPr>
        <w:t>Supply-Chain Traceability:</w:t>
      </w:r>
      <w:r>
        <w:rPr>
          <w:rFonts w:hint="default"/>
          <w:b w:val="false"/>
          <w:bCs w:val="false"/>
          <w:sz w:val="28"/>
          <w:szCs w:val="28"/>
          <w:lang w:val="en-US" w:eastAsia="zh-CN"/>
        </w:rPr>
        <w:t>Implement blockchain to trace the origin and production processes of products,ensuring adherence to environmentally sustainable practices throughout the supply chain.</w:t>
      </w:r>
    </w:p>
    <w:p>
      <w:pPr>
        <w:pStyle w:val="style0"/>
        <w:jc w:val="left"/>
        <w:rPr>
          <w:rFonts w:hint="default"/>
          <w:b w:val="false"/>
          <w:bCs w:val="false"/>
          <w:sz w:val="28"/>
          <w:szCs w:val="28"/>
          <w:lang w:val="en-US" w:eastAsia="zh-CN"/>
        </w:rPr>
      </w:pPr>
      <w:r>
        <w:rPr>
          <w:rFonts w:hint="default"/>
          <w:b/>
          <w:bCs/>
          <w:sz w:val="28"/>
          <w:szCs w:val="28"/>
          <w:lang w:val="en-US" w:eastAsia="zh-CN"/>
        </w:rPr>
        <w:t>Trust and Collaboration:</w:t>
      </w:r>
      <w:r>
        <w:rPr>
          <w:rFonts w:hint="default"/>
          <w:b w:val="false"/>
          <w:bCs w:val="false"/>
          <w:sz w:val="28"/>
          <w:szCs w:val="28"/>
          <w:lang w:val="en-US" w:eastAsia="zh-CN"/>
        </w:rPr>
        <w:t>Foster trust and collaboration among individuals,organizations,and communities by utilizing blockchain's trust-building capabilities to facilitate collective efforts for a cleaner environment.</w:t>
      </w:r>
    </w:p>
    <w:p>
      <w:pPr>
        <w:pStyle w:val="style0"/>
        <w:jc w:val="left"/>
        <w:rPr>
          <w:rFonts w:hint="default"/>
          <w:b w:val="false"/>
          <w:bCs w:val="false"/>
          <w:sz w:val="28"/>
          <w:szCs w:val="28"/>
          <w:lang w:val="en-US" w:eastAsia="zh-CN"/>
        </w:rPr>
      </w:pPr>
      <w:r>
        <w:rPr>
          <w:rFonts w:hint="default"/>
          <w:b/>
          <w:bCs/>
          <w:sz w:val="28"/>
          <w:szCs w:val="28"/>
          <w:lang w:val="en-US" w:eastAsia="zh-CN"/>
        </w:rPr>
        <w:t>Education and Awareness:</w:t>
      </w:r>
      <w:r>
        <w:rPr>
          <w:rFonts w:hint="default"/>
          <w:b w:val="false"/>
          <w:bCs w:val="false"/>
          <w:sz w:val="28"/>
          <w:szCs w:val="28"/>
          <w:lang w:val="en-US" w:eastAsia="zh-CN"/>
        </w:rPr>
        <w:t>Develop educational resources and outreach programs to raise awareness about the potential of blockchain technology in addressing environmental challenges,promoting its adoption.</w:t>
      </w:r>
    </w:p>
    <w:p>
      <w:pPr>
        <w:pStyle w:val="style0"/>
        <w:jc w:val="left"/>
        <w:rPr>
          <w:rFonts w:hint="default"/>
          <w:b w:val="false"/>
          <w:bCs w:val="false"/>
          <w:sz w:val="28"/>
          <w:szCs w:val="28"/>
          <w:lang w:val="en-US" w:eastAsia="zh-CN"/>
        </w:rPr>
      </w:pPr>
      <w:r>
        <w:rPr>
          <w:rFonts w:hint="default"/>
          <w:b/>
          <w:bCs/>
          <w:sz w:val="28"/>
          <w:szCs w:val="28"/>
          <w:lang w:val="en-US" w:eastAsia="zh-CN"/>
        </w:rPr>
        <w:t>Data Security and Privacy:</w:t>
      </w:r>
      <w:r>
        <w:rPr>
          <w:rFonts w:hint="default"/>
          <w:b w:val="false"/>
          <w:bCs w:val="false"/>
          <w:sz w:val="28"/>
          <w:szCs w:val="28"/>
          <w:lang w:val="en-US" w:eastAsia="zh-CN"/>
        </w:rPr>
        <w:t>Prioritize data security and privacy in the blockchain system,adhering to ethical standards and regulations to protect sensitive environmental information.</w:t>
      </w:r>
    </w:p>
    <w:p>
      <w:pPr>
        <w:pStyle w:val="style0"/>
        <w:jc w:val="left"/>
        <w:rPr>
          <w:rFonts w:hint="default"/>
          <w:b w:val="false"/>
          <w:bCs w:val="false"/>
          <w:sz w:val="28"/>
          <w:szCs w:val="28"/>
          <w:lang w:val="en-US" w:eastAsia="zh-CN"/>
        </w:rPr>
      </w:pPr>
      <w:r>
        <w:rPr>
          <w:rFonts w:hint="default"/>
          <w:b/>
          <w:bCs/>
          <w:sz w:val="28"/>
          <w:szCs w:val="28"/>
          <w:lang w:val="en-US" w:eastAsia="zh-CN"/>
        </w:rPr>
        <w:t>Scalability and Accessibility:</w:t>
      </w:r>
      <w:r>
        <w:rPr>
          <w:rFonts w:hint="default"/>
          <w:b w:val="false"/>
          <w:bCs w:val="false"/>
          <w:sz w:val="28"/>
          <w:szCs w:val="28"/>
          <w:lang w:val="en-US" w:eastAsia="zh-CN"/>
        </w:rPr>
        <w:t>Ensure the scalability of the blockchain solution to accommodate a wide range of environmental applications and make it accessible to diverse stakeholders,regardless of technical expertise.</w:t>
      </w:r>
    </w:p>
    <w:p>
      <w:pPr>
        <w:pStyle w:val="style0"/>
        <w:jc w:val="left"/>
        <w:rPr>
          <w:rFonts w:hint="default"/>
          <w:b/>
          <w:bCs/>
          <w:sz w:val="28"/>
          <w:szCs w:val="28"/>
          <w:lang w:val="en-US" w:eastAsia="zh-CN"/>
        </w:rPr>
      </w:pPr>
      <w:r>
        <w:rPr>
          <w:rFonts w:hint="default"/>
          <w:b/>
          <w:bCs/>
          <w:sz w:val="28"/>
          <w:szCs w:val="28"/>
          <w:lang w:val="en-US" w:eastAsia="zh-CN"/>
        </w:rPr>
        <w:t>Evaluating Environmental Impact:</w:t>
      </w:r>
      <w:r>
        <w:rPr>
          <w:rFonts w:hint="default"/>
          <w:b w:val="false"/>
          <w:bCs w:val="false"/>
          <w:sz w:val="28"/>
          <w:szCs w:val="28"/>
          <w:lang w:val="en-US" w:eastAsia="zh-CN"/>
        </w:rPr>
        <w:t>Continuously assess the environmental impact of the blockchain-based solutions implemented,striving for measurable reductions in carbon footprint and resource consumption.</w:t>
      </w:r>
    </w:p>
    <w:p>
      <w:pPr>
        <w:pStyle w:val="style0"/>
        <w:jc w:val="left"/>
        <w:rPr>
          <w:rFonts w:hint="default"/>
          <w:b w:val="false"/>
          <w:bCs w:val="false"/>
          <w:sz w:val="28"/>
          <w:szCs w:val="28"/>
          <w:lang w:val="en-US" w:eastAsia="zh-CN"/>
        </w:rPr>
      </w:pPr>
      <w:r>
        <w:rPr>
          <w:rFonts w:hint="default"/>
          <w:b/>
          <w:bCs/>
          <w:sz w:val="28"/>
          <w:szCs w:val="28"/>
          <w:lang w:val="en-US" w:eastAsia="zh-CN"/>
        </w:rPr>
        <w:t>Collaborative Partnerships:</w:t>
      </w:r>
      <w:r>
        <w:rPr>
          <w:rFonts w:hint="default"/>
          <w:b w:val="false"/>
          <w:bCs w:val="false"/>
          <w:sz w:val="28"/>
          <w:szCs w:val="28"/>
          <w:lang w:val="en-US" w:eastAsia="zh-CN"/>
        </w:rPr>
        <w:t>Establish partnerships with environmental organizations,governmental bodies,and technology innovators to foster cross-sector collaboration and knowledge sharing.</w:t>
      </w:r>
    </w:p>
    <w:p>
      <w:pPr>
        <w:pStyle w:val="style0"/>
        <w:jc w:val="left"/>
        <w:rPr>
          <w:rFonts w:hint="default"/>
          <w:b w:val="false"/>
          <w:bCs w:val="false"/>
          <w:sz w:val="28"/>
          <w:szCs w:val="28"/>
          <w:lang w:val="en-US" w:eastAsia="zh-CN"/>
        </w:rPr>
      </w:pPr>
      <w:r>
        <w:rPr>
          <w:rFonts w:hint="default"/>
          <w:b/>
          <w:bCs/>
          <w:sz w:val="28"/>
          <w:szCs w:val="28"/>
          <w:lang w:val="en-US" w:eastAsia="zh-CN"/>
        </w:rPr>
        <w:t>Global Impact:</w:t>
      </w:r>
      <w:r>
        <w:rPr>
          <w:rFonts w:hint="default"/>
          <w:b w:val="false"/>
          <w:bCs w:val="false"/>
          <w:sz w:val="28"/>
          <w:szCs w:val="28"/>
          <w:lang w:val="en-US" w:eastAsia="zh-CN"/>
        </w:rPr>
        <w:t>Extend the project's reach beyond local boundaries,aiming to influence global environmental policies and practices positively through the adoption of blockchain-driven solutions.</w:t>
      </w:r>
    </w:p>
    <w:p>
      <w:pPr>
        <w:pStyle w:val="style0"/>
        <w:jc w:val="left"/>
        <w:rPr>
          <w:rFonts w:hint="default"/>
          <w:b w:val="false"/>
          <w:bCs w:val="false"/>
          <w:sz w:val="28"/>
          <w:szCs w:val="28"/>
          <w:lang w:val="en-US" w:eastAsia="zh-CN"/>
        </w:rPr>
      </w:pPr>
    </w:p>
    <w:p>
      <w:pPr>
        <w:pStyle w:val="style0"/>
        <w:jc w:val="left"/>
        <w:rPr>
          <w:rFonts w:hint="default"/>
          <w:b w:val="false"/>
          <w:bCs w:val="false"/>
          <w:sz w:val="28"/>
          <w:szCs w:val="28"/>
          <w:lang w:val="en-US" w:eastAsia="zh-CN"/>
        </w:rPr>
      </w:pPr>
    </w:p>
    <w:p>
      <w:pPr>
        <w:pStyle w:val="style0"/>
        <w:jc w:val="left"/>
        <w:rPr>
          <w:rFonts w:hint="default"/>
          <w:b w:val="false"/>
          <w:bCs w:val="false"/>
          <w:sz w:val="28"/>
          <w:szCs w:val="28"/>
          <w:lang w:val="en-US" w:eastAsia="zh-CN"/>
        </w:rPr>
      </w:pPr>
      <w:r>
        <w:rPr>
          <w:rFonts w:hint="default"/>
          <w:b w:val="false"/>
          <w:bCs w:val="false"/>
          <w:sz w:val="28"/>
          <w:szCs w:val="28"/>
          <w:lang w:val="en-US" w:eastAsia="zh-CN"/>
        </w:rPr>
        <w:t xml:space="preserve">                           </w:t>
      </w:r>
      <w:r>
        <w:rPr>
          <w:rFonts w:hint="default"/>
          <w:b/>
          <w:bCs/>
          <w:sz w:val="44"/>
          <w:szCs w:val="44"/>
          <w:highlight w:val="darkGray"/>
          <w:lang w:val="en-US" w:eastAsia="zh-CN"/>
        </w:rPr>
        <w:t>PLATFORM</w:t>
      </w:r>
    </w:p>
    <w:p>
      <w:pPr>
        <w:pStyle w:val="style0"/>
        <w:jc w:val="left"/>
        <w:rPr>
          <w:rFonts w:hint="default"/>
          <w:b/>
          <w:bCs/>
          <w:sz w:val="40"/>
          <w:szCs w:val="40"/>
          <w:lang w:val="en-US" w:eastAsia="zh-CN"/>
        </w:rPr>
      </w:pPr>
      <w:r>
        <w:rPr>
          <w:rFonts w:hint="default"/>
          <w:b w:val="false"/>
          <w:bCs w:val="false"/>
          <w:sz w:val="28"/>
          <w:szCs w:val="28"/>
          <w:lang w:val="en-US" w:eastAsia="zh-CN"/>
        </w:rPr>
        <w:t xml:space="preserve">                </w:t>
      </w:r>
      <w:r>
        <w:rPr>
          <w:rFonts w:hint="default"/>
          <w:b/>
          <w:bCs/>
          <w:sz w:val="40"/>
          <w:szCs w:val="40"/>
          <w:lang w:val="en-US" w:eastAsia="zh-CN"/>
        </w:rPr>
        <w:t xml:space="preserve"> </w:t>
      </w:r>
      <w:r>
        <w:rPr>
          <w:rFonts w:hint="default"/>
          <w:b/>
          <w:bCs/>
          <w:sz w:val="40"/>
          <w:szCs w:val="40"/>
          <w:highlight w:val="darkGray"/>
          <w:lang w:val="en-US" w:eastAsia="zh-CN"/>
        </w:rPr>
        <w:t>Platform Name "Geo Matera"</w:t>
      </w:r>
    </w:p>
    <w:p>
      <w:pPr>
        <w:pStyle w:val="style0"/>
        <w:jc w:val="left"/>
        <w:rPr>
          <w:rFonts w:hint="default"/>
          <w:b w:val="false"/>
          <w:bCs w:val="false"/>
          <w:sz w:val="28"/>
          <w:szCs w:val="28"/>
          <w:lang w:val="en-US" w:eastAsia="zh-CN"/>
        </w:rPr>
      </w:pPr>
      <w:r>
        <w:rPr>
          <w:rFonts w:hint="default"/>
          <w:b w:val="false"/>
          <w:bCs w:val="false"/>
          <w:sz w:val="28"/>
          <w:szCs w:val="28"/>
          <w:lang w:val="en-US" w:eastAsia="zh-CN"/>
        </w:rPr>
        <w:t>The Platform name "Geo Matera",is a sustainable name for the proposed Capstone project for Several reasons.</w:t>
      </w:r>
    </w:p>
    <w:p>
      <w:pPr>
        <w:pStyle w:val="style0"/>
        <w:jc w:val="left"/>
        <w:rPr>
          <w:rFonts w:hint="default"/>
          <w:b w:val="false"/>
          <w:bCs w:val="false"/>
          <w:sz w:val="28"/>
          <w:szCs w:val="28"/>
          <w:lang w:val="en-US" w:eastAsia="zh-CN"/>
        </w:rPr>
      </w:pPr>
      <w:r>
        <w:rPr>
          <w:rFonts w:hint="default"/>
          <w:b w:val="false"/>
          <w:bCs w:val="false"/>
          <w:sz w:val="28"/>
          <w:szCs w:val="28"/>
          <w:lang w:val="en-US" w:eastAsia="zh-CN"/>
        </w:rPr>
        <w:t xml:space="preserve"> First Is the word "Geo" which means "Earth" in Greek,this focuses on the environment,our surroundings,the Earth at large and how we can contribute to it's sustainability through Blockchain.</w:t>
      </w:r>
    </w:p>
    <w:p>
      <w:pPr>
        <w:pStyle w:val="style0"/>
        <w:jc w:val="left"/>
        <w:rPr>
          <w:rFonts w:hint="default"/>
          <w:b w:val="false"/>
          <w:bCs w:val="false"/>
          <w:sz w:val="28"/>
          <w:szCs w:val="28"/>
          <w:lang w:val="en-US" w:eastAsia="zh-CN"/>
        </w:rPr>
      </w:pPr>
      <w:r>
        <w:rPr>
          <w:rFonts w:hint="default"/>
          <w:b w:val="false"/>
          <w:bCs w:val="false"/>
          <w:sz w:val="28"/>
          <w:szCs w:val="28"/>
          <w:lang w:val="en-US" w:eastAsia="zh-CN"/>
        </w:rPr>
        <w:t xml:space="preserve"> The Second "Matera"which is the Romance word for"Mother",explains the roburst nature of Blockchain and the earth.The Earth houses a lot of entities like wise the Blockchain which in it's own way houses or nurture a lot of technological concepts.With the aid of Blockchains interoperability and Blockchain oracles we can have a safer planet.</w:t>
      </w:r>
    </w:p>
    <w:p>
      <w:pPr>
        <w:pStyle w:val="style0"/>
        <w:jc w:val="left"/>
        <w:rPr>
          <w:rFonts w:hint="default"/>
          <w:b w:val="false"/>
          <w:bCs w:val="false"/>
          <w:sz w:val="28"/>
          <w:szCs w:val="28"/>
          <w:lang w:val="en-US" w:eastAsia="zh-CN"/>
        </w:rPr>
      </w:pPr>
      <w:r>
        <w:rPr>
          <w:rFonts w:hint="default"/>
          <w:b w:val="false"/>
          <w:bCs w:val="false"/>
          <w:sz w:val="28"/>
          <w:szCs w:val="28"/>
          <w:lang w:val="en-US" w:eastAsia="zh-CN"/>
        </w:rPr>
        <w:t xml:space="preserve"> Although the name "Geo Matera" might sound complex,but it's simply means"Mother Earth"when translated to English.It drives the message of this capstone project at first hearing.If anyone can remember "Terra Luna" then "Geo Matera" won't be a challenge.</w:t>
      </w:r>
    </w:p>
    <w:p>
      <w:pPr>
        <w:pStyle w:val="style0"/>
        <w:jc w:val="left"/>
        <w:rPr>
          <w:rFonts w:hint="default"/>
          <w:b w:val="false"/>
          <w:bCs w:val="false"/>
          <w:sz w:val="28"/>
          <w:szCs w:val="28"/>
          <w:lang w:val="en-US" w:eastAsia="zh-CN"/>
        </w:rPr>
      </w:pPr>
    </w:p>
    <w:p>
      <w:pPr>
        <w:pStyle w:val="style0"/>
        <w:jc w:val="left"/>
        <w:rPr>
          <w:rFonts w:hint="default"/>
          <w:b w:val="false"/>
          <w:bCs w:val="false"/>
          <w:sz w:val="28"/>
          <w:szCs w:val="28"/>
          <w:lang w:val="en-US" w:eastAsia="zh-CN"/>
        </w:rPr>
      </w:pPr>
      <w:r>
        <w:rPr>
          <w:rFonts w:hint="default"/>
          <w:b w:val="false"/>
          <w:bCs w:val="false"/>
          <w:sz w:val="28"/>
          <w:szCs w:val="28"/>
          <w:lang w:val="en-US" w:eastAsia="zh-CN"/>
        </w:rPr>
        <w:t xml:space="preserve">                 </w:t>
      </w:r>
      <w:r>
        <w:rPr>
          <w:rFonts w:hint="default"/>
          <w:b/>
          <w:bCs/>
          <w:sz w:val="52"/>
          <w:szCs w:val="52"/>
          <w:highlight w:val="darkGray"/>
          <w:lang w:val="en-US" w:eastAsia="zh-CN"/>
        </w:rPr>
        <w:t>PLATFORM TICKER (GMT)</w:t>
      </w:r>
    </w:p>
    <w:p>
      <w:pPr>
        <w:pStyle w:val="style0"/>
        <w:jc w:val="left"/>
        <w:rPr>
          <w:rFonts w:hint="default"/>
          <w:b w:val="false"/>
          <w:bCs w:val="false"/>
          <w:sz w:val="28"/>
          <w:szCs w:val="28"/>
          <w:lang w:val="en-US" w:eastAsia="zh-CN"/>
        </w:rPr>
      </w:pPr>
      <w:r>
        <w:rPr>
          <w:rFonts w:hint="default"/>
          <w:b w:val="false"/>
          <w:bCs w:val="false"/>
          <w:sz w:val="28"/>
          <w:szCs w:val="28"/>
          <w:lang w:val="en-US" w:eastAsia="zh-CN"/>
        </w:rPr>
        <w:t xml:space="preserve">  As Blockchain Enthusiasts prescenting our capstone project,we have decided to use the ticker "GMT" The acronym stands for "Geo Matera". We believe that this token ticker accuratly reflects the vission of this project,which is to utilize Blockchain's transparency,traceability,and efficiency to create a global Conservative,preservative and waste management system.</w:t>
      </w:r>
    </w:p>
    <w:p>
      <w:pPr>
        <w:pStyle w:val="style0"/>
        <w:jc w:val="left"/>
        <w:rPr>
          <w:rFonts w:hint="default"/>
          <w:b w:val="false"/>
          <w:bCs w:val="false"/>
          <w:sz w:val="28"/>
          <w:szCs w:val="28"/>
          <w:lang w:val="en-US" w:eastAsia="zh-CN"/>
        </w:rPr>
      </w:pPr>
      <w:r>
        <w:rPr>
          <w:rFonts w:hint="default"/>
          <w:b w:val="false"/>
          <w:bCs w:val="false"/>
          <w:sz w:val="28"/>
          <w:szCs w:val="28"/>
          <w:lang w:val="en-US" w:eastAsia="zh-CN"/>
        </w:rPr>
        <w:t xml:space="preserve">  The token ticker "GMT" emphasizes our ,commitment to building a system/network that will enhance the waste Management system and Conservation and Preservation of our Planet.This conveys our mission and vision to our investors and stakeholders.</w:t>
      </w:r>
    </w:p>
    <w:p>
      <w:pPr>
        <w:pStyle w:val="style0"/>
        <w:jc w:val="left"/>
        <w:rPr>
          <w:rFonts w:hint="default"/>
          <w:b w:val="false"/>
          <w:bCs w:val="false"/>
          <w:sz w:val="28"/>
          <w:szCs w:val="28"/>
          <w:lang w:val="en-US" w:eastAsia="zh-CN"/>
        </w:rPr>
      </w:pPr>
      <w:r>
        <w:rPr>
          <w:rFonts w:hint="default"/>
          <w:b w:val="false"/>
          <w:bCs w:val="false"/>
          <w:sz w:val="28"/>
          <w:szCs w:val="28"/>
          <w:lang w:val="en-US" w:eastAsia="zh-CN"/>
        </w:rPr>
        <w:t xml:space="preserve"> </w:t>
      </w:r>
    </w:p>
    <w:p>
      <w:pPr>
        <w:pStyle w:val="style0"/>
        <w:jc w:val="left"/>
        <w:rPr>
          <w:rFonts w:hint="default"/>
          <w:b/>
          <w:bCs/>
          <w:sz w:val="48"/>
          <w:szCs w:val="48"/>
          <w:highlight w:val="darkGray"/>
          <w:lang w:val="en-US" w:eastAsia="zh-CN"/>
        </w:rPr>
      </w:pPr>
      <w:r>
        <w:rPr>
          <w:rFonts w:hint="default"/>
          <w:b w:val="false"/>
          <w:bCs w:val="false"/>
          <w:sz w:val="28"/>
          <w:szCs w:val="28"/>
          <w:highlight w:val="darkGray"/>
          <w:lang w:val="en-US" w:eastAsia="zh-CN"/>
        </w:rPr>
        <w:t xml:space="preserve">                 </w:t>
      </w:r>
      <w:r>
        <w:rPr>
          <w:rFonts w:hint="default"/>
          <w:b/>
          <w:bCs/>
          <w:sz w:val="48"/>
          <w:szCs w:val="48"/>
          <w:highlight w:val="darkGray"/>
          <w:lang w:val="en-US" w:eastAsia="zh-CN"/>
        </w:rPr>
        <w:t xml:space="preserve">TOKEN MAXIMUM SUPPLY               </w:t>
      </w:r>
    </w:p>
    <w:p>
      <w:pPr>
        <w:pStyle w:val="style0"/>
        <w:jc w:val="left"/>
        <w:rPr>
          <w:rFonts w:hint="default"/>
          <w:b/>
          <w:bCs/>
          <w:sz w:val="48"/>
          <w:szCs w:val="48"/>
          <w:highlight w:val="darkGray"/>
          <w:lang w:val="en-US" w:eastAsia="zh-CN"/>
        </w:rPr>
      </w:pPr>
      <w:r>
        <w:rPr>
          <w:rFonts w:hint="default"/>
          <w:b/>
          <w:bCs/>
          <w:sz w:val="48"/>
          <w:szCs w:val="48"/>
          <w:highlight w:val="darkGray"/>
          <w:lang w:val="en-US" w:eastAsia="zh-CN"/>
        </w:rPr>
        <w:t xml:space="preserve">          (15,000,000,000GMT)            </w:t>
      </w:r>
    </w:p>
    <w:p>
      <w:pPr>
        <w:pStyle w:val="style0"/>
        <w:jc w:val="left"/>
        <w:rPr>
          <w:rFonts w:hint="default"/>
          <w:b w:val="false"/>
          <w:bCs w:val="false"/>
          <w:sz w:val="28"/>
          <w:szCs w:val="28"/>
          <w:lang w:val="en-US" w:eastAsia="zh-CN"/>
        </w:rPr>
      </w:pPr>
      <w:r>
        <w:rPr>
          <w:rFonts w:hint="default"/>
          <w:b w:val="false"/>
          <w:bCs w:val="false"/>
          <w:sz w:val="28"/>
          <w:szCs w:val="28"/>
          <w:lang w:val="en-US" w:eastAsia="zh-CN"/>
        </w:rPr>
        <w:t>With the current census of 8.1billion individuals in the globe,a maximum of 15 billion GMT Token is recommended to reach a larger audience.This project is initiated to create a conserved environment and a monitorized waste management system.The stakeholders of this token platform include;Individuals,organizations(GO's and NGO's),companies,Environmental agencies and many more.</w:t>
      </w:r>
    </w:p>
    <w:p>
      <w:pPr>
        <w:pStyle w:val="style0"/>
        <w:jc w:val="left"/>
        <w:rPr>
          <w:rFonts w:hint="default"/>
          <w:b w:val="false"/>
          <w:bCs w:val="false"/>
          <w:sz w:val="28"/>
          <w:szCs w:val="28"/>
          <w:lang w:val="en-US" w:eastAsia="zh-CN"/>
        </w:rPr>
      </w:pPr>
      <w:r>
        <w:rPr>
          <w:rFonts w:hint="default"/>
          <w:b w:val="false"/>
          <w:bCs w:val="false"/>
          <w:sz w:val="28"/>
          <w:szCs w:val="28"/>
          <w:lang w:val="en-US" w:eastAsia="zh-CN"/>
        </w:rPr>
        <w:t xml:space="preserve">                     </w:t>
      </w:r>
      <w:r>
        <w:rPr>
          <w:rFonts w:hint="default"/>
          <w:b/>
          <w:bCs/>
          <w:sz w:val="40"/>
          <w:szCs w:val="40"/>
          <w:highlight w:val="darkGray"/>
          <w:lang w:val="en-US" w:eastAsia="zh-CN"/>
        </w:rPr>
        <w:t>UTILITY OF THE TOKEN</w:t>
      </w:r>
    </w:p>
    <w:p>
      <w:pPr>
        <w:pStyle w:val="style0"/>
        <w:jc w:val="left"/>
        <w:rPr>
          <w:rFonts w:hint="default"/>
          <w:b w:val="false"/>
          <w:bCs w:val="false"/>
          <w:sz w:val="36"/>
          <w:szCs w:val="36"/>
          <w:lang w:val="en-US" w:eastAsia="zh-CN"/>
        </w:rPr>
      </w:pPr>
      <w:r>
        <w:rPr>
          <w:rFonts w:hint="default"/>
          <w:b w:val="false"/>
          <w:bCs w:val="false"/>
          <w:sz w:val="36"/>
          <w:szCs w:val="36"/>
          <w:lang w:val="en-US" w:eastAsia="zh-CN"/>
        </w:rPr>
        <w:t>"GMT"tokens can be Used for following;</w:t>
      </w:r>
    </w:p>
    <w:p>
      <w:pPr>
        <w:pStyle w:val="style0"/>
        <w:jc w:val="left"/>
        <w:rPr>
          <w:rFonts w:hint="default"/>
          <w:b w:val="false"/>
          <w:bCs w:val="false"/>
          <w:sz w:val="36"/>
          <w:szCs w:val="36"/>
          <w:lang w:val="en-US" w:eastAsia="zh-CN"/>
        </w:rPr>
      </w:pPr>
      <w:r>
        <w:rPr>
          <w:rFonts w:hint="default"/>
          <w:b w:val="false"/>
          <w:bCs w:val="false"/>
          <w:sz w:val="36"/>
          <w:szCs w:val="36"/>
          <w:lang w:val="en-US" w:eastAsia="zh-CN"/>
        </w:rPr>
        <w:t>❏Payment of waste disposal(individuals,house holds,and organizations/ Companies would use it as an end means to pay for waste disposal).</w:t>
      </w:r>
    </w:p>
    <w:p>
      <w:pPr>
        <w:pStyle w:val="style0"/>
        <w:jc w:val="left"/>
        <w:rPr>
          <w:rFonts w:hint="default"/>
          <w:b w:val="false"/>
          <w:bCs w:val="false"/>
          <w:sz w:val="36"/>
          <w:szCs w:val="36"/>
          <w:lang w:val="en-US" w:eastAsia="zh-CN"/>
        </w:rPr>
      </w:pPr>
      <w:r>
        <w:rPr>
          <w:rFonts w:hint="default"/>
          <w:b w:val="false"/>
          <w:bCs w:val="false"/>
          <w:sz w:val="36"/>
          <w:szCs w:val="36"/>
          <w:lang w:val="en-US" w:eastAsia="zh-CN"/>
        </w:rPr>
        <w:t>❏</w:t>
      </w:r>
      <w:r>
        <w:rPr>
          <w:rFonts w:hint="default"/>
          <w:b/>
          <w:bCs/>
          <w:sz w:val="36"/>
          <w:szCs w:val="36"/>
          <w:lang w:val="en-US" w:eastAsia="zh-CN"/>
        </w:rPr>
        <w:t>Charity/Donation and Crowd funding;</w:t>
      </w:r>
      <w:r>
        <w:rPr>
          <w:rFonts w:hint="default"/>
          <w:b w:val="false"/>
          <w:bCs w:val="false"/>
          <w:sz w:val="36"/>
          <w:szCs w:val="36"/>
          <w:lang w:val="en-US" w:eastAsia="zh-CN"/>
        </w:rPr>
        <w:t>"GMT"tokens will serve as a medium to encourage investments in green technology,boost the green economy,and aid victims of environmental disaster.</w:t>
      </w:r>
    </w:p>
    <w:p>
      <w:pPr>
        <w:pStyle w:val="style0"/>
        <w:jc w:val="left"/>
        <w:rPr>
          <w:rFonts w:hint="default"/>
          <w:b w:val="false"/>
          <w:bCs w:val="false"/>
          <w:sz w:val="36"/>
          <w:szCs w:val="36"/>
          <w:lang w:val="en-US" w:eastAsia="zh-CN"/>
        </w:rPr>
      </w:pPr>
      <w:r>
        <w:rPr>
          <w:rFonts w:hint="default"/>
          <w:b w:val="false"/>
          <w:bCs w:val="false"/>
          <w:sz w:val="36"/>
          <w:szCs w:val="36"/>
          <w:lang w:val="en-US" w:eastAsia="zh-CN"/>
        </w:rPr>
        <w:t>❏</w:t>
      </w:r>
      <w:r>
        <w:rPr>
          <w:rFonts w:hint="default"/>
          <w:b/>
          <w:bCs/>
          <w:sz w:val="36"/>
          <w:szCs w:val="36"/>
          <w:lang w:val="en-US" w:eastAsia="zh-CN"/>
        </w:rPr>
        <w:t>Transparent record keeping;</w:t>
      </w:r>
      <w:r>
        <w:rPr>
          <w:rFonts w:hint="default"/>
          <w:b w:val="false"/>
          <w:bCs w:val="false"/>
          <w:sz w:val="36"/>
          <w:szCs w:val="36"/>
          <w:lang w:val="en-US" w:eastAsia="zh-CN"/>
        </w:rPr>
        <w:t>This token platform will provide detailed records for environmental agencies ensure the traceability and transparency of environmental transactions.This can help reduce the risk of fraud and ensure compliance with environmental regulations.</w:t>
      </w:r>
    </w:p>
    <w:p>
      <w:pPr>
        <w:pStyle w:val="style0"/>
        <w:jc w:val="left"/>
        <w:rPr>
          <w:rFonts w:hint="default"/>
          <w:b w:val="false"/>
          <w:bCs w:val="false"/>
          <w:sz w:val="36"/>
          <w:szCs w:val="36"/>
          <w:lang w:val="en-US" w:eastAsia="zh-CN"/>
        </w:rPr>
      </w:pPr>
      <w:r>
        <w:rPr>
          <w:rFonts w:hint="default"/>
          <w:b w:val="false"/>
          <w:bCs w:val="false"/>
          <w:sz w:val="36"/>
          <w:szCs w:val="36"/>
          <w:lang w:val="en-US" w:eastAsia="zh-CN"/>
        </w:rPr>
        <w:t>❏</w:t>
      </w:r>
      <w:r>
        <w:rPr>
          <w:rFonts w:hint="default"/>
          <w:b/>
          <w:bCs/>
          <w:sz w:val="36"/>
          <w:szCs w:val="36"/>
          <w:lang w:val="en-US" w:eastAsia="zh-CN"/>
        </w:rPr>
        <w:t>Decentralized Market;</w:t>
      </w:r>
      <w:r>
        <w:rPr>
          <w:rFonts w:hint="default"/>
          <w:b w:val="false"/>
          <w:bCs w:val="false"/>
          <w:sz w:val="36"/>
          <w:szCs w:val="36"/>
          <w:lang w:val="en-US" w:eastAsia="zh-CN"/>
        </w:rPr>
        <w:t>This token can also be used to create a decentralized and transparent marketing system in which environmental assets can be purchased in any part of the world.</w:t>
      </w:r>
    </w:p>
    <w:p>
      <w:pPr>
        <w:pStyle w:val="style0"/>
        <w:jc w:val="left"/>
        <w:rPr>
          <w:rFonts w:hint="default"/>
          <w:b w:val="false"/>
          <w:bCs w:val="false"/>
          <w:sz w:val="36"/>
          <w:szCs w:val="36"/>
          <w:lang w:val="en-US" w:eastAsia="zh-CN"/>
        </w:rPr>
      </w:pPr>
      <w:r>
        <w:rPr>
          <w:rFonts w:hint="default"/>
          <w:b/>
          <w:bCs/>
          <w:sz w:val="36"/>
          <w:szCs w:val="36"/>
          <w:lang w:val="en-US" w:eastAsia="zh-CN"/>
        </w:rPr>
        <w:t>❏Platform development</w:t>
      </w:r>
      <w:r>
        <w:rPr>
          <w:rFonts w:hint="default"/>
          <w:b w:val="false"/>
          <w:bCs w:val="false"/>
          <w:sz w:val="36"/>
          <w:szCs w:val="36"/>
          <w:lang w:val="en-US" w:eastAsia="zh-CN"/>
        </w:rPr>
        <w:t>;GMT tokens would be used to reward team members for creating the infrastructure,implementation of smart contracts,and ensuring the smooth and continues operator of the platform.</w:t>
      </w:r>
    </w:p>
    <w:p>
      <w:pPr>
        <w:pStyle w:val="style0"/>
        <w:jc w:val="left"/>
        <w:rPr>
          <w:rFonts w:hint="default"/>
          <w:b w:val="false"/>
          <w:bCs w:val="false"/>
          <w:sz w:val="36"/>
          <w:szCs w:val="36"/>
          <w:lang w:val="en-US" w:eastAsia="zh-CN"/>
        </w:rPr>
      </w:pPr>
    </w:p>
    <w:p>
      <w:pPr>
        <w:pStyle w:val="style0"/>
        <w:jc w:val="left"/>
        <w:rPr>
          <w:rFonts w:hint="default"/>
          <w:b w:val="false"/>
          <w:bCs w:val="false"/>
          <w:sz w:val="36"/>
          <w:szCs w:val="36"/>
          <w:lang w:val="en-US" w:eastAsia="zh-CN"/>
        </w:rPr>
      </w:pPr>
      <w:r>
        <w:rPr>
          <w:rFonts w:hint="default"/>
          <w:b w:val="false"/>
          <w:bCs w:val="false"/>
          <w:sz w:val="36"/>
          <w:szCs w:val="36"/>
          <w:lang w:val="en-US" w:eastAsia="zh-CN"/>
        </w:rPr>
        <w:t xml:space="preserve">  A moderate token supply of 15 billion GMT tokens would provide enough room for broader adoption,which is important for achieving the projects long term goals.It would allow more users to participate in the platform,improving it's utility and efficiency.The large token supply also ensures that the platform can scale to meet the growing demands for a quicker,independent,and efficient method of environmental conversation and preservation.The token supply would also infringe scarcity and token valuation,which will be beneficial to shareholders,platform developers and the ecosystem at large.</w:t>
      </w:r>
    </w:p>
    <w:p>
      <w:pPr>
        <w:pStyle w:val="style0"/>
        <w:jc w:val="left"/>
        <w:rPr>
          <w:rFonts w:hint="default"/>
          <w:b w:val="false"/>
          <w:bCs w:val="false"/>
          <w:sz w:val="36"/>
          <w:szCs w:val="36"/>
          <w:lang w:val="en-US" w:eastAsia="zh-CN"/>
        </w:rPr>
      </w:pPr>
    </w:p>
    <w:p>
      <w:pPr>
        <w:pStyle w:val="style0"/>
        <w:jc w:val="left"/>
        <w:rPr>
          <w:rFonts w:hint="default"/>
          <w:b w:val="false"/>
          <w:bCs w:val="false"/>
          <w:sz w:val="36"/>
          <w:szCs w:val="36"/>
          <w:lang w:val="en-US" w:eastAsia="zh-CN"/>
        </w:rPr>
      </w:pPr>
      <w:r>
        <w:rPr>
          <w:rFonts w:hint="default"/>
          <w:b w:val="false"/>
          <w:bCs w:val="false"/>
          <w:sz w:val="36"/>
          <w:szCs w:val="36"/>
          <w:lang w:val="en-US" w:eastAsia="zh-CN"/>
        </w:rPr>
        <w:t xml:space="preserve">     </w:t>
      </w:r>
      <w:r>
        <w:rPr>
          <w:rFonts w:hint="default"/>
          <w:b/>
          <w:bCs/>
          <w:sz w:val="72"/>
          <w:szCs w:val="72"/>
          <w:highlight w:val="darkGray"/>
          <w:lang w:val="en-US" w:eastAsia="zh-CN"/>
        </w:rPr>
        <w:t>TOKEN SLOGAN(Geo Mater)</w:t>
      </w:r>
    </w:p>
    <w:p>
      <w:pPr>
        <w:pStyle w:val="style0"/>
        <w:jc w:val="left"/>
        <w:rPr>
          <w:rFonts w:hint="default"/>
          <w:b w:val="false"/>
          <w:bCs w:val="false"/>
          <w:sz w:val="36"/>
          <w:szCs w:val="36"/>
          <w:lang w:val="en-US" w:eastAsia="zh-CN"/>
        </w:rPr>
      </w:pPr>
      <w:r>
        <w:rPr>
          <w:rFonts w:hint="default"/>
          <w:b w:val="false"/>
          <w:bCs w:val="false"/>
          <w:sz w:val="36"/>
          <w:szCs w:val="36"/>
          <w:lang w:val="en-US" w:eastAsia="zh-CN"/>
        </w:rPr>
        <w:t xml:space="preserve">       </w:t>
      </w:r>
      <w:r>
        <w:rPr>
          <w:rFonts w:hint="default"/>
          <w:b/>
          <w:bCs/>
          <w:sz w:val="52"/>
          <w:szCs w:val="52"/>
          <w:highlight w:val="darkGray"/>
          <w:lang w:val="en-US" w:eastAsia="zh-CN"/>
        </w:rPr>
        <w:t>"Nurturing Nature with Blockchain"</w:t>
      </w:r>
    </w:p>
    <w:p>
      <w:pPr>
        <w:pStyle w:val="style0"/>
        <w:jc w:val="left"/>
        <w:rPr>
          <w:rFonts w:hint="default"/>
          <w:b w:val="false"/>
          <w:bCs w:val="false"/>
          <w:sz w:val="36"/>
          <w:szCs w:val="36"/>
          <w:lang w:val="en-US" w:eastAsia="zh-CN"/>
        </w:rPr>
      </w:pPr>
      <w:r>
        <w:rPr>
          <w:rFonts w:hint="default"/>
          <w:b w:val="false"/>
          <w:bCs w:val="false"/>
          <w:sz w:val="36"/>
          <w:szCs w:val="36"/>
          <w:lang w:val="en-US" w:eastAsia="zh-CN"/>
        </w:rPr>
        <w:t>The slogan of "GMT" token encompasses of the core value proposition and purpose of the token.It conveys the idea that "GMT" token is here to serve as a key to revolutionalize Environmental conservative protocols and waste management systems globally.</w:t>
      </w:r>
    </w:p>
    <w:p>
      <w:pPr>
        <w:pStyle w:val="style0"/>
        <w:jc w:val="left"/>
        <w:rPr>
          <w:rFonts w:hint="default"/>
          <w:b w:val="false"/>
          <w:bCs w:val="false"/>
          <w:sz w:val="36"/>
          <w:szCs w:val="36"/>
          <w:lang w:val="en-US" w:eastAsia="zh-CN"/>
        </w:rPr>
      </w:pPr>
      <w:r>
        <w:rPr>
          <w:rFonts w:hint="default"/>
          <w:b w:val="false"/>
          <w:bCs w:val="false"/>
          <w:sz w:val="36"/>
          <w:szCs w:val="36"/>
          <w:lang w:val="en-US" w:eastAsia="zh-CN"/>
        </w:rPr>
        <w:t xml:space="preserve"> The slogan highlights the motherly nature of blockchain and it's agenda to promote natural ways and remain a frontier of green life through "GMT" tokens.</w:t>
      </w:r>
    </w:p>
    <w:p>
      <w:pPr>
        <w:pStyle w:val="style0"/>
        <w:jc w:val="left"/>
        <w:rPr>
          <w:rFonts w:hint="default"/>
          <w:b w:val="false"/>
          <w:bCs w:val="false"/>
          <w:sz w:val="36"/>
          <w:szCs w:val="36"/>
          <w:lang w:val="en-US" w:eastAsia="zh-CN"/>
        </w:rPr>
      </w:pPr>
      <w:r>
        <w:rPr>
          <w:rFonts w:hint="default"/>
          <w:b w:val="false"/>
          <w:bCs w:val="false"/>
          <w:sz w:val="36"/>
          <w:szCs w:val="36"/>
          <w:lang w:val="en-US" w:eastAsia="zh-CN"/>
        </w:rPr>
        <w:t xml:space="preserve">                </w:t>
      </w:r>
      <w:r>
        <w:rPr>
          <w:rFonts w:hint="default"/>
          <w:b/>
          <w:bCs/>
          <w:sz w:val="72"/>
          <w:szCs w:val="72"/>
          <w:highlight w:val="darkGray"/>
          <w:lang w:val="en-US" w:eastAsia="zh-CN"/>
        </w:rPr>
        <w:t>TOKEN LOGO</w:t>
      </w:r>
    </w:p>
    <w:p>
      <w:pPr>
        <w:pStyle w:val="style0"/>
        <w:jc w:val="left"/>
        <w:rPr>
          <w:rFonts w:hint="default"/>
          <w:b w:val="false"/>
          <w:bCs w:val="false"/>
          <w:sz w:val="36"/>
          <w:szCs w:val="36"/>
          <w:lang w:val="en-US" w:eastAsia="zh-CN"/>
        </w:rPr>
      </w:pPr>
      <w:r>
        <w:rPr>
          <w:rFonts w:hint="default"/>
          <w:b w:val="false"/>
          <w:bCs w:val="false"/>
          <w:sz w:val="36"/>
          <w:szCs w:val="36"/>
          <w:lang w:val="en-US" w:eastAsia="zh-CN"/>
        </w:rPr>
        <w:t xml:space="preserve">  The Logo of "GMT" token features a unique design that comprises of a leaf enveloping the earth.Just as the slogan impala "Nurturing Nature,with Blockchain".This depicts </w:t>
      </w:r>
      <w:r>
        <w:rPr>
          <w:rFonts w:hint="default"/>
          <w:b/>
          <w:bCs/>
          <w:sz w:val="36"/>
          <w:szCs w:val="36"/>
          <w:lang w:val="en-US" w:eastAsia="zh-CN"/>
        </w:rPr>
        <w:t>TRUST</w:t>
      </w:r>
      <w:r>
        <w:rPr>
          <w:rFonts w:hint="default"/>
          <w:b w:val="false"/>
          <w:bCs w:val="false"/>
          <w:sz w:val="36"/>
          <w:szCs w:val="36"/>
          <w:lang w:val="en-US" w:eastAsia="zh-CN"/>
        </w:rPr>
        <w:t xml:space="preserve"> which is one core value of "GMT" token.The primary colours used in the Logo are Green and White,which symbolizes growth,fertility,standard and transparency.</w:t>
      </w:r>
    </w:p>
    <w:p>
      <w:pPr>
        <w:pStyle w:val="style0"/>
        <w:jc w:val="left"/>
        <w:rPr>
          <w:rFonts w:hint="default"/>
          <w:b w:val="false"/>
          <w:bCs w:val="false"/>
          <w:sz w:val="36"/>
          <w:szCs w:val="36"/>
          <w:lang w:val="en-US" w:eastAsia="zh-CN"/>
        </w:rPr>
      </w:pPr>
      <w:r>
        <w:rPr>
          <w:rFonts w:hint="default"/>
          <w:b w:val="false"/>
          <w:bCs w:val="false"/>
          <w:sz w:val="36"/>
          <w:szCs w:val="36"/>
          <w:lang w:val="en-US" w:eastAsia="zh-CN"/>
        </w:rPr>
        <w:t xml:space="preserve"> The logo's center element is letter "O" which can be translated to "Unity" and "Continuity".Which means we are here to unite man and nature and also to continue providing green services to humanity.</w:t>
      </w:r>
    </w:p>
    <w:p>
      <w:pPr>
        <w:pStyle w:val="style0"/>
        <w:jc w:val="left"/>
        <w:rPr>
          <w:rFonts w:hint="default"/>
          <w:b w:val="false"/>
          <w:bCs w:val="false"/>
          <w:sz w:val="36"/>
          <w:szCs w:val="36"/>
          <w:lang w:val="en-US" w:eastAsia="zh-CN"/>
        </w:rPr>
      </w:pPr>
    </w:p>
    <w:p>
      <w:pPr>
        <w:pStyle w:val="style0"/>
        <w:jc w:val="left"/>
        <w:rPr>
          <w:rFonts w:hint="default"/>
          <w:b w:val="false"/>
          <w:bCs w:val="false"/>
          <w:sz w:val="36"/>
          <w:szCs w:val="36"/>
          <w:lang w:val="en-US" w:eastAsia="zh-CN"/>
        </w:rPr>
      </w:pPr>
    </w:p>
    <w:p>
      <w:pPr>
        <w:pStyle w:val="style0"/>
        <w:jc w:val="left"/>
        <w:rPr>
          <w:rFonts w:hint="default"/>
          <w:b w:val="false"/>
          <w:bCs w:val="false"/>
          <w:sz w:val="36"/>
          <w:szCs w:val="36"/>
          <w:lang w:val="en-US" w:eastAsia="zh-CN"/>
        </w:rPr>
      </w:pPr>
    </w:p>
    <w:p>
      <w:pPr>
        <w:pStyle w:val="style0"/>
        <w:jc w:val="left"/>
        <w:rPr>
          <w:rFonts w:hint="default"/>
          <w:b w:val="false"/>
          <w:bCs w:val="false"/>
          <w:sz w:val="36"/>
          <w:szCs w:val="36"/>
          <w:lang w:val="en-US" w:eastAsia="zh-CN"/>
        </w:rPr>
      </w:pPr>
    </w:p>
    <w:p>
      <w:pPr>
        <w:pStyle w:val="style0"/>
        <w:jc w:val="left"/>
        <w:rPr>
          <w:rFonts w:hint="default"/>
          <w:b w:val="false"/>
          <w:bCs w:val="false"/>
          <w:sz w:val="36"/>
          <w:szCs w:val="36"/>
          <w:lang w:val="en-US" w:eastAsia="zh-CN"/>
        </w:rPr>
      </w:pPr>
    </w:p>
    <w:p>
      <w:pPr>
        <w:pStyle w:val="style0"/>
        <w:jc w:val="left"/>
        <w:rPr>
          <w:rFonts w:hint="default"/>
          <w:b w:val="false"/>
          <w:bCs w:val="false"/>
          <w:sz w:val="36"/>
          <w:szCs w:val="36"/>
          <w:lang w:val="en-US" w:eastAsia="zh-CN"/>
        </w:rPr>
      </w:pPr>
    </w:p>
    <w:p>
      <w:pPr>
        <w:pStyle w:val="style0"/>
        <w:jc w:val="left"/>
        <w:rPr>
          <w:rFonts w:hint="default"/>
          <w:b w:val="false"/>
          <w:bCs w:val="false"/>
          <w:sz w:val="36"/>
          <w:szCs w:val="36"/>
          <w:lang w:val="en-US" w:eastAsia="zh-CN"/>
        </w:rPr>
      </w:pPr>
    </w:p>
    <w:p>
      <w:pPr>
        <w:pStyle w:val="style0"/>
        <w:jc w:val="left"/>
        <w:rPr>
          <w:rFonts w:hint="default"/>
          <w:b w:val="false"/>
          <w:bCs w:val="false"/>
          <w:sz w:val="36"/>
          <w:szCs w:val="36"/>
          <w:lang w:val="en-US" w:eastAsia="zh-CN"/>
        </w:rPr>
      </w:pPr>
    </w:p>
    <w:p>
      <w:pPr>
        <w:pStyle w:val="style0"/>
        <w:jc w:val="left"/>
        <w:rPr>
          <w:lang w:val="en-US"/>
        </w:rPr>
      </w:pPr>
      <w:r>
        <w:rPr/>
        <w:drawing>
          <wp:anchor distT="0" distB="0" distL="114300" distR="114300" simplePos="false" relativeHeight="2" behindDoc="false" locked="false" layoutInCell="true" allowOverlap="true">
            <wp:simplePos x="0" y="0"/>
            <wp:positionH relativeFrom="page">
              <wp:posOffset>685800</wp:posOffset>
            </wp:positionH>
            <wp:positionV relativeFrom="page">
              <wp:posOffset>4771390</wp:posOffset>
            </wp:positionV>
            <wp:extent cx="3380168" cy="2993070"/>
            <wp:effectExtent l="0" t="0" r="0" b="0"/>
            <wp:wrapSquare wrapText="bothSides"/>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a:off x="0" y="0"/>
                      <a:ext cx="3380168" cy="2993070"/>
                    </a:xfrm>
                    <a:prstGeom prst="rect"/>
                  </pic:spPr>
                </pic:pic>
              </a:graphicData>
            </a:graphic>
          </wp:anchor>
        </w:drawing>
      </w:r>
    </w:p>
    <w:p>
      <w:pPr>
        <w:pStyle w:val="style0"/>
        <w:jc w:val="left"/>
        <w:rPr>
          <w:rFonts w:hint="default"/>
          <w:b w:val="false"/>
          <w:bCs w:val="false"/>
          <w:sz w:val="56"/>
          <w:szCs w:val="56"/>
          <w:lang w:val="en-US" w:eastAsia="zh-CN"/>
        </w:rPr>
      </w:pPr>
      <w:r>
        <w:rPr>
          <w:sz w:val="36"/>
          <w:szCs w:val="44"/>
          <w:lang w:val="en-US"/>
        </w:rPr>
        <w:t xml:space="preserve">  The Logo of "GMT" communicates the projects focus which is to develop a blockchain solution that empowers Conversation and preservation of the earth.</w:t>
      </w:r>
    </w:p>
    <w:p>
      <w:pPr>
        <w:pStyle w:val="style0"/>
        <w:jc w:val="left"/>
        <w:rPr>
          <w:rFonts w:hint="default"/>
          <w:b w:val="false"/>
          <w:bCs w:val="false"/>
          <w:sz w:val="56"/>
          <w:szCs w:val="56"/>
          <w:lang w:val="en-US" w:eastAsia="zh-CN"/>
        </w:rPr>
      </w:pPr>
    </w:p>
    <w:p>
      <w:pPr>
        <w:pStyle w:val="style0"/>
        <w:jc w:val="left"/>
        <w:rPr>
          <w:rFonts w:hint="default"/>
          <w:b/>
          <w:bCs/>
          <w:sz w:val="48"/>
          <w:szCs w:val="48"/>
          <w:highlight w:val="darkGray"/>
          <w:lang w:val="en-US" w:eastAsia="zh-CN"/>
        </w:rPr>
      </w:pPr>
      <w:r>
        <w:rPr>
          <w:rFonts w:hint="default"/>
          <w:b w:val="false"/>
          <w:bCs w:val="false"/>
          <w:sz w:val="48"/>
          <w:szCs w:val="48"/>
          <w:lang w:val="en-US" w:eastAsia="zh-CN"/>
        </w:rPr>
        <w:t xml:space="preserve">  </w:t>
      </w:r>
      <w:r>
        <w:rPr>
          <w:rFonts w:hint="default"/>
          <w:b/>
          <w:bCs/>
          <w:sz w:val="48"/>
          <w:szCs w:val="48"/>
          <w:highlight w:val="darkGray"/>
          <w:lang w:val="en-US" w:eastAsia="zh-CN"/>
        </w:rPr>
        <w:t>PROJECT BUDGET AND BUDGET ALLOCATION</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xml:space="preserve">        </w:t>
      </w:r>
      <w:r>
        <w:rPr>
          <w:rFonts w:hint="default"/>
          <w:b/>
          <w:bCs/>
          <w:sz w:val="48"/>
          <w:szCs w:val="48"/>
          <w:lang w:val="en-US" w:eastAsia="zh-CN"/>
        </w:rPr>
        <w:t>Total budget=$200,000.00</w:t>
      </w:r>
    </w:p>
    <w:p>
      <w:pPr>
        <w:pStyle w:val="style0"/>
        <w:jc w:val="left"/>
        <w:rPr>
          <w:rFonts w:hint="default"/>
          <w:b w:val="false"/>
          <w:bCs w:val="false"/>
          <w:sz w:val="48"/>
          <w:szCs w:val="48"/>
          <w:lang w:val="en-US" w:eastAsia="zh-CN"/>
        </w:rPr>
      </w:pPr>
    </w:p>
    <w:p>
      <w:pPr>
        <w:pStyle w:val="style0"/>
        <w:jc w:val="left"/>
        <w:rPr>
          <w:rFonts w:hint="default"/>
          <w:b w:val="false"/>
          <w:bCs w:val="false"/>
          <w:sz w:val="44"/>
          <w:szCs w:val="44"/>
          <w:lang w:val="en-US" w:eastAsia="zh-CN"/>
        </w:rPr>
      </w:pPr>
      <w:r>
        <w:rPr>
          <w:rFonts w:hint="default"/>
          <w:b w:val="false"/>
          <w:bCs w:val="false"/>
          <w:sz w:val="44"/>
          <w:szCs w:val="44"/>
          <w:lang w:val="en-US" w:eastAsia="zh-CN"/>
        </w:rPr>
        <w:t>30% $60,000.00 - Project Development</w:t>
      </w:r>
    </w:p>
    <w:p>
      <w:pPr>
        <w:pStyle w:val="style0"/>
        <w:jc w:val="left"/>
        <w:rPr>
          <w:rFonts w:hint="default"/>
          <w:b w:val="false"/>
          <w:bCs w:val="false"/>
          <w:sz w:val="44"/>
          <w:szCs w:val="44"/>
          <w:lang w:val="en-US" w:eastAsia="zh-CN"/>
        </w:rPr>
      </w:pPr>
    </w:p>
    <w:p>
      <w:pPr>
        <w:pStyle w:val="style0"/>
        <w:jc w:val="left"/>
        <w:rPr>
          <w:rFonts w:hint="default"/>
          <w:b w:val="false"/>
          <w:bCs w:val="false"/>
          <w:sz w:val="44"/>
          <w:szCs w:val="44"/>
          <w:lang w:val="en-US" w:eastAsia="zh-CN"/>
        </w:rPr>
      </w:pPr>
      <w:r>
        <w:rPr>
          <w:rFonts w:hint="default"/>
          <w:b w:val="false"/>
          <w:bCs w:val="false"/>
          <w:sz w:val="44"/>
          <w:szCs w:val="44"/>
          <w:lang w:val="en-US" w:eastAsia="zh-CN"/>
        </w:rPr>
        <w:t>12% $24,000.00 - Infrastructure Costs</w:t>
      </w:r>
    </w:p>
    <w:p>
      <w:pPr>
        <w:pStyle w:val="style0"/>
        <w:jc w:val="left"/>
        <w:rPr>
          <w:rFonts w:hint="default"/>
          <w:b w:val="false"/>
          <w:bCs w:val="false"/>
          <w:sz w:val="44"/>
          <w:szCs w:val="44"/>
          <w:lang w:val="en-US" w:eastAsia="zh-CN"/>
        </w:rPr>
      </w:pPr>
    </w:p>
    <w:p>
      <w:pPr>
        <w:pStyle w:val="style0"/>
        <w:jc w:val="left"/>
        <w:rPr>
          <w:rFonts w:hint="default"/>
          <w:b w:val="false"/>
          <w:bCs w:val="false"/>
          <w:sz w:val="44"/>
          <w:szCs w:val="44"/>
          <w:lang w:val="en-US" w:eastAsia="zh-CN"/>
        </w:rPr>
      </w:pPr>
      <w:r>
        <w:rPr>
          <w:rFonts w:hint="default"/>
          <w:b w:val="false"/>
          <w:bCs w:val="false"/>
          <w:sz w:val="44"/>
          <w:szCs w:val="44"/>
          <w:lang w:val="en-US" w:eastAsia="zh-CN"/>
        </w:rPr>
        <w:t>10% $20,000.00 - Maintenance and Upgrades</w:t>
      </w:r>
    </w:p>
    <w:p>
      <w:pPr>
        <w:pStyle w:val="style0"/>
        <w:jc w:val="left"/>
        <w:rPr>
          <w:rFonts w:hint="default"/>
          <w:b w:val="false"/>
          <w:bCs w:val="false"/>
          <w:sz w:val="44"/>
          <w:szCs w:val="44"/>
          <w:lang w:val="en-US" w:eastAsia="zh-CN"/>
        </w:rPr>
      </w:pPr>
    </w:p>
    <w:p>
      <w:pPr>
        <w:pStyle w:val="style0"/>
        <w:jc w:val="left"/>
        <w:rPr>
          <w:rFonts w:hint="default"/>
          <w:b w:val="false"/>
          <w:bCs w:val="false"/>
          <w:sz w:val="44"/>
          <w:szCs w:val="44"/>
          <w:lang w:val="en-US" w:eastAsia="zh-CN"/>
        </w:rPr>
      </w:pPr>
      <w:r>
        <w:rPr>
          <w:rFonts w:hint="default"/>
          <w:b w:val="false"/>
          <w:bCs w:val="false"/>
          <w:sz w:val="44"/>
          <w:szCs w:val="44"/>
          <w:lang w:val="en-US" w:eastAsia="zh-CN"/>
        </w:rPr>
        <w:t>60% $120,000.00 - Operational Costs</w:t>
      </w:r>
    </w:p>
    <w:p>
      <w:pPr>
        <w:pStyle w:val="style0"/>
        <w:jc w:val="left"/>
        <w:rPr>
          <w:rFonts w:hint="default"/>
          <w:b w:val="false"/>
          <w:bCs w:val="false"/>
          <w:sz w:val="44"/>
          <w:szCs w:val="44"/>
          <w:lang w:val="en-US" w:eastAsia="zh-CN"/>
        </w:rPr>
      </w:pPr>
    </w:p>
    <w:p>
      <w:pPr>
        <w:pStyle w:val="style0"/>
        <w:jc w:val="left"/>
        <w:rPr>
          <w:rFonts w:hint="default"/>
          <w:b w:val="false"/>
          <w:bCs w:val="false"/>
          <w:sz w:val="44"/>
          <w:szCs w:val="44"/>
          <w:lang w:val="en-US" w:eastAsia="zh-CN"/>
        </w:rPr>
      </w:pPr>
      <w:r>
        <w:rPr>
          <w:rFonts w:hint="default"/>
          <w:b w:val="false"/>
          <w:bCs w:val="false"/>
          <w:sz w:val="44"/>
          <w:szCs w:val="44"/>
          <w:lang w:val="en-US" w:eastAsia="zh-CN"/>
        </w:rPr>
        <w:t>10% $20,000.00 - Other Costs</w:t>
      </w:r>
    </w:p>
    <w:p>
      <w:pPr>
        <w:pStyle w:val="style0"/>
        <w:jc w:val="left"/>
        <w:rPr>
          <w:rFonts w:hint="default"/>
          <w:b w:val="false"/>
          <w:bCs w:val="false"/>
          <w:sz w:val="44"/>
          <w:szCs w:val="44"/>
          <w:lang w:val="en-US" w:eastAsia="zh-CN"/>
        </w:rPr>
      </w:pPr>
    </w:p>
    <w:p>
      <w:pPr>
        <w:pStyle w:val="style0"/>
        <w:jc w:val="left"/>
        <w:rPr>
          <w:rFonts w:hint="default"/>
          <w:b w:val="false"/>
          <w:bCs w:val="false"/>
          <w:sz w:val="44"/>
          <w:szCs w:val="44"/>
          <w:lang w:val="en-US" w:eastAsia="zh-CN"/>
        </w:rPr>
      </w:pPr>
      <w:r>
        <w:rPr>
          <w:rFonts w:hint="default"/>
          <w:b w:val="false"/>
          <w:bCs w:val="false"/>
          <w:sz w:val="44"/>
          <w:szCs w:val="44"/>
          <w:lang w:val="en-US" w:eastAsia="zh-CN"/>
        </w:rPr>
        <w:t>The budget proposed for a blockchain project are justifiable based on the following considerations:</w:t>
      </w:r>
    </w:p>
    <w:p>
      <w:pPr>
        <w:pStyle w:val="style0"/>
        <w:jc w:val="left"/>
        <w:rPr>
          <w:rFonts w:hint="default"/>
          <w:b w:val="false"/>
          <w:bCs w:val="false"/>
          <w:sz w:val="44"/>
          <w:szCs w:val="44"/>
          <w:lang w:val="en-US" w:eastAsia="zh-CN"/>
        </w:rPr>
      </w:pPr>
    </w:p>
    <w:p>
      <w:pPr>
        <w:pStyle w:val="style0"/>
        <w:jc w:val="left"/>
        <w:rPr>
          <w:rFonts w:hint="default"/>
          <w:b w:val="false"/>
          <w:bCs w:val="false"/>
          <w:sz w:val="44"/>
          <w:szCs w:val="44"/>
          <w:lang w:val="en-US" w:eastAsia="zh-CN"/>
        </w:rPr>
      </w:pPr>
      <w:r>
        <w:rPr>
          <w:rFonts w:hint="default"/>
          <w:b w:val="false"/>
          <w:bCs w:val="false"/>
          <w:sz w:val="44"/>
          <w:szCs w:val="44"/>
          <w:lang w:val="en-US" w:eastAsia="zh-CN"/>
        </w:rPr>
        <w:t xml:space="preserve">            </w:t>
      </w:r>
      <w:r>
        <w:rPr>
          <w:rFonts w:hint="default"/>
          <w:b/>
          <w:bCs/>
          <w:sz w:val="48"/>
          <w:szCs w:val="48"/>
          <w:highlight w:val="darkGray"/>
          <w:lang w:val="en-US" w:eastAsia="zh-CN"/>
        </w:rPr>
        <w:t>Project Development</w:t>
      </w:r>
    </w:p>
    <w:p>
      <w:pPr>
        <w:pStyle w:val="style0"/>
        <w:jc w:val="left"/>
        <w:rPr>
          <w:rFonts w:hint="default"/>
          <w:b w:val="false"/>
          <w:bCs w:val="false"/>
          <w:sz w:val="44"/>
          <w:szCs w:val="44"/>
          <w:lang w:val="en-US" w:eastAsia="zh-CN"/>
        </w:rPr>
      </w:pPr>
      <w:r>
        <w:rPr>
          <w:rFonts w:hint="default"/>
          <w:b w:val="false"/>
          <w:bCs w:val="false"/>
          <w:sz w:val="44"/>
          <w:szCs w:val="44"/>
          <w:lang w:val="en-US" w:eastAsia="zh-CN"/>
        </w:rPr>
        <w:t>This cost covers the following(all figures in USD);</w:t>
      </w:r>
    </w:p>
    <w:p>
      <w:pPr>
        <w:pStyle w:val="style0"/>
        <w:jc w:val="left"/>
        <w:rPr>
          <w:rFonts w:hint="default"/>
          <w:b w:val="false"/>
          <w:bCs w:val="false"/>
          <w:sz w:val="44"/>
          <w:szCs w:val="44"/>
          <w:lang w:val="en-US" w:eastAsia="zh-CN"/>
        </w:rPr>
      </w:pPr>
    </w:p>
    <w:p>
      <w:pPr>
        <w:pStyle w:val="style0"/>
        <w:jc w:val="left"/>
        <w:rPr>
          <w:rFonts w:hint="default"/>
          <w:b w:val="false"/>
          <w:bCs w:val="false"/>
          <w:sz w:val="44"/>
          <w:szCs w:val="44"/>
          <w:lang w:val="en-US" w:eastAsia="zh-CN"/>
        </w:rPr>
      </w:pPr>
      <w:r>
        <w:rPr>
          <w:rFonts w:hint="default"/>
          <w:b w:val="false"/>
          <w:bCs w:val="false"/>
          <w:sz w:val="44"/>
          <w:szCs w:val="44"/>
          <w:lang w:val="en-US" w:eastAsia="zh-CN"/>
        </w:rPr>
        <w:t>● UI/UX Design 6,000.00</w:t>
      </w:r>
    </w:p>
    <w:p>
      <w:pPr>
        <w:pStyle w:val="style0"/>
        <w:jc w:val="left"/>
        <w:rPr>
          <w:rFonts w:hint="default"/>
          <w:b w:val="false"/>
          <w:bCs w:val="false"/>
          <w:sz w:val="44"/>
          <w:szCs w:val="44"/>
          <w:lang w:val="en-US" w:eastAsia="zh-CN"/>
        </w:rPr>
      </w:pPr>
      <w:r>
        <w:rPr>
          <w:rFonts w:hint="default"/>
          <w:b w:val="false"/>
          <w:bCs w:val="false"/>
          <w:sz w:val="44"/>
          <w:szCs w:val="44"/>
          <w:lang w:val="en-US" w:eastAsia="zh-CN"/>
        </w:rPr>
        <w:t>● Smart Contract Development 22,000.00</w:t>
      </w:r>
    </w:p>
    <w:p>
      <w:pPr>
        <w:pStyle w:val="style0"/>
        <w:jc w:val="left"/>
        <w:rPr>
          <w:rFonts w:hint="default"/>
          <w:b w:val="false"/>
          <w:bCs w:val="false"/>
          <w:sz w:val="44"/>
          <w:szCs w:val="44"/>
          <w:lang w:val="en-US" w:eastAsia="zh-CN"/>
        </w:rPr>
      </w:pPr>
      <w:r>
        <w:rPr>
          <w:rFonts w:hint="default"/>
          <w:b w:val="false"/>
          <w:bCs w:val="false"/>
          <w:sz w:val="44"/>
          <w:szCs w:val="44"/>
          <w:lang w:val="en-US" w:eastAsia="zh-CN"/>
        </w:rPr>
        <w:t>● Front-end Development 12,000.00</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Back-end Development 12,000.00</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Integration and Testing 8,000.00</w:t>
      </w:r>
    </w:p>
    <w:p>
      <w:pPr>
        <w:pStyle w:val="style0"/>
        <w:jc w:val="left"/>
        <w:rPr>
          <w:rFonts w:hint="default"/>
          <w:b w:val="false"/>
          <w:bCs w:val="false"/>
          <w:sz w:val="48"/>
          <w:szCs w:val="48"/>
          <w:lang w:val="en-US" w:eastAsia="zh-CN"/>
        </w:rPr>
      </w:pPr>
    </w:p>
    <w:p>
      <w:pPr>
        <w:pStyle w:val="style0"/>
        <w:jc w:val="left"/>
        <w:rPr>
          <w:rFonts w:hint="default"/>
          <w:b/>
          <w:bCs/>
          <w:sz w:val="48"/>
          <w:szCs w:val="48"/>
          <w:lang w:val="en-US" w:eastAsia="zh-CN"/>
        </w:rPr>
      </w:pPr>
      <w:r>
        <w:rPr>
          <w:rFonts w:hint="default"/>
          <w:b/>
          <w:bCs/>
          <w:sz w:val="48"/>
          <w:szCs w:val="48"/>
          <w:lang w:val="en-US" w:eastAsia="zh-CN"/>
        </w:rPr>
        <w:t>Total Development Costs $60,000.00</w:t>
      </w:r>
    </w:p>
    <w:p>
      <w:pPr>
        <w:pStyle w:val="style0"/>
        <w:jc w:val="left"/>
        <w:rPr>
          <w:rFonts w:hint="default"/>
          <w:b w:val="false"/>
          <w:bCs w:val="false"/>
          <w:sz w:val="48"/>
          <w:szCs w:val="48"/>
          <w:lang w:val="en-US" w:eastAsia="zh-CN"/>
        </w:rPr>
      </w:pPr>
    </w:p>
    <w:p>
      <w:pPr>
        <w:pStyle w:val="style0"/>
        <w:jc w:val="left"/>
        <w:rPr>
          <w:rFonts w:hint="default"/>
          <w:b w:val="false"/>
          <w:bCs w:val="false"/>
          <w:sz w:val="48"/>
          <w:szCs w:val="48"/>
          <w:lang w:val="en-US" w:eastAsia="zh-CN"/>
        </w:rPr>
      </w:pP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xml:space="preserve">          </w:t>
      </w:r>
      <w:r>
        <w:rPr>
          <w:rFonts w:hint="default"/>
          <w:b/>
          <w:bCs/>
          <w:sz w:val="48"/>
          <w:szCs w:val="48"/>
          <w:highlight w:val="darkGray"/>
          <w:lang w:val="en-US" w:eastAsia="zh-CN"/>
        </w:rPr>
        <w:t>Infrastructure Costs</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This cost covers the following(all figures in USD and per annum);</w:t>
      </w:r>
    </w:p>
    <w:p>
      <w:pPr>
        <w:pStyle w:val="style0"/>
        <w:jc w:val="left"/>
        <w:rPr>
          <w:rFonts w:hint="default"/>
          <w:b w:val="false"/>
          <w:bCs w:val="false"/>
          <w:sz w:val="48"/>
          <w:szCs w:val="48"/>
          <w:lang w:val="en-US" w:eastAsia="zh-CN"/>
        </w:rPr>
      </w:pP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Cloud Hosting (AWS) 15,000.00</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Server Maintenance and Security 8,000.00</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Domain Registration and SSL Certificate 1000.00</w:t>
      </w:r>
    </w:p>
    <w:p>
      <w:pPr>
        <w:pStyle w:val="style0"/>
        <w:jc w:val="left"/>
        <w:rPr>
          <w:rFonts w:hint="default"/>
          <w:b w:val="false"/>
          <w:bCs w:val="false"/>
          <w:sz w:val="48"/>
          <w:szCs w:val="48"/>
          <w:lang w:val="en-US" w:eastAsia="zh-CN"/>
        </w:rPr>
      </w:pPr>
    </w:p>
    <w:p>
      <w:pPr>
        <w:pStyle w:val="style0"/>
        <w:jc w:val="left"/>
        <w:rPr>
          <w:rFonts w:hint="default"/>
          <w:b/>
          <w:bCs/>
          <w:sz w:val="48"/>
          <w:szCs w:val="48"/>
          <w:lang w:val="en-US" w:eastAsia="zh-CN"/>
        </w:rPr>
      </w:pPr>
      <w:r>
        <w:rPr>
          <w:rFonts w:hint="default"/>
          <w:b/>
          <w:bCs/>
          <w:sz w:val="48"/>
          <w:szCs w:val="48"/>
          <w:lang w:val="en-US" w:eastAsia="zh-CN"/>
        </w:rPr>
        <w:t>Total Infrastructure Costs $24,000.00</w:t>
      </w:r>
    </w:p>
    <w:p>
      <w:pPr>
        <w:pStyle w:val="style0"/>
        <w:jc w:val="left"/>
        <w:rPr>
          <w:rFonts w:hint="default"/>
          <w:b/>
          <w:bCs/>
          <w:sz w:val="48"/>
          <w:szCs w:val="48"/>
          <w:lang w:val="en-US" w:eastAsia="zh-CN"/>
        </w:rPr>
      </w:pPr>
    </w:p>
    <w:p>
      <w:pPr>
        <w:pStyle w:val="style0"/>
        <w:jc w:val="left"/>
        <w:rPr>
          <w:rFonts w:hint="default"/>
          <w:b w:val="false"/>
          <w:bCs w:val="false"/>
          <w:sz w:val="48"/>
          <w:szCs w:val="48"/>
          <w:lang w:val="en-US" w:eastAsia="zh-CN"/>
        </w:rPr>
      </w:pPr>
    </w:p>
    <w:p>
      <w:pPr>
        <w:pStyle w:val="style0"/>
        <w:jc w:val="left"/>
        <w:rPr>
          <w:rFonts w:hint="default"/>
          <w:b/>
          <w:bCs/>
          <w:sz w:val="52"/>
          <w:szCs w:val="52"/>
          <w:highlight w:val="darkGray"/>
          <w:lang w:val="en-US" w:eastAsia="zh-CN"/>
        </w:rPr>
      </w:pPr>
      <w:r>
        <w:rPr>
          <w:rFonts w:hint="default"/>
          <w:b w:val="false"/>
          <w:bCs w:val="false"/>
          <w:sz w:val="48"/>
          <w:szCs w:val="48"/>
          <w:lang w:val="en-US" w:eastAsia="zh-CN"/>
        </w:rPr>
        <w:t xml:space="preserve">         </w:t>
      </w:r>
      <w:r>
        <w:rPr>
          <w:rFonts w:hint="default"/>
          <w:b/>
          <w:bCs/>
          <w:sz w:val="52"/>
          <w:szCs w:val="52"/>
          <w:highlight w:val="darkGray"/>
          <w:lang w:val="en-US" w:eastAsia="zh-CN"/>
        </w:rPr>
        <w:t>Maintenance and Upgrades</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This cost covers the following(all figures in USD and per annum)</w:t>
      </w:r>
    </w:p>
    <w:p>
      <w:pPr>
        <w:pStyle w:val="style0"/>
        <w:jc w:val="left"/>
        <w:rPr>
          <w:rFonts w:hint="default"/>
          <w:b w:val="false"/>
          <w:bCs w:val="false"/>
          <w:sz w:val="48"/>
          <w:szCs w:val="48"/>
          <w:lang w:val="en-US" w:eastAsia="zh-CN"/>
        </w:rPr>
      </w:pP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Bug Fixes and Updates 6,000.00</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System Upgrades and Enhancements 14,000.00</w:t>
      </w:r>
    </w:p>
    <w:p>
      <w:pPr>
        <w:pStyle w:val="style0"/>
        <w:jc w:val="left"/>
        <w:rPr>
          <w:rFonts w:hint="default"/>
          <w:b w:val="false"/>
          <w:bCs w:val="false"/>
          <w:sz w:val="48"/>
          <w:szCs w:val="48"/>
          <w:lang w:val="en-US" w:eastAsia="zh-CN"/>
        </w:rPr>
      </w:pPr>
    </w:p>
    <w:p>
      <w:pPr>
        <w:pStyle w:val="style0"/>
        <w:jc w:val="left"/>
        <w:rPr>
          <w:rFonts w:hint="default"/>
          <w:b w:val="false"/>
          <w:bCs w:val="false"/>
          <w:sz w:val="48"/>
          <w:szCs w:val="48"/>
          <w:lang w:val="en-US" w:eastAsia="zh-CN"/>
        </w:rPr>
      </w:pPr>
      <w:r>
        <w:rPr>
          <w:rFonts w:hint="default"/>
          <w:b/>
          <w:bCs/>
          <w:sz w:val="48"/>
          <w:szCs w:val="48"/>
          <w:lang w:val="en-US" w:eastAsia="zh-CN"/>
        </w:rPr>
        <w:t>Total Maintenance and Upgrades $20,000.00</w:t>
      </w:r>
      <w:r>
        <w:rPr>
          <w:rFonts w:hint="default"/>
          <w:b w:val="false"/>
          <w:bCs w:val="false"/>
          <w:sz w:val="48"/>
          <w:szCs w:val="48"/>
          <w:lang w:val="en-US" w:eastAsia="zh-CN"/>
        </w:rPr>
        <w:t xml:space="preserve"> </w:t>
      </w:r>
    </w:p>
    <w:p>
      <w:pPr>
        <w:pStyle w:val="style0"/>
        <w:jc w:val="left"/>
        <w:rPr>
          <w:rFonts w:hint="default"/>
          <w:b w:val="false"/>
          <w:bCs w:val="false"/>
          <w:sz w:val="48"/>
          <w:szCs w:val="48"/>
          <w:lang w:val="en-US" w:eastAsia="zh-CN"/>
        </w:rPr>
      </w:pP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xml:space="preserve">           </w:t>
      </w:r>
      <w:r>
        <w:rPr>
          <w:rFonts w:hint="default"/>
          <w:b/>
          <w:bCs/>
          <w:sz w:val="52"/>
          <w:szCs w:val="52"/>
          <w:highlight w:val="darkGray"/>
          <w:lang w:val="en-US" w:eastAsia="zh-CN"/>
        </w:rPr>
        <w:t>Operational Costs</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This cost covers the following(all figures in USD and per annum):</w:t>
      </w:r>
    </w:p>
    <w:p>
      <w:pPr>
        <w:pStyle w:val="style0"/>
        <w:jc w:val="left"/>
        <w:rPr>
          <w:rFonts w:hint="default"/>
          <w:b w:val="false"/>
          <w:bCs w:val="false"/>
          <w:sz w:val="48"/>
          <w:szCs w:val="48"/>
          <w:lang w:val="en-US" w:eastAsia="zh-CN"/>
        </w:rPr>
      </w:pP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Employee Salaries (10 Staff) 60,000.00</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Marketing and Promotion 17,000.00</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Legal and Compliance 6,000.00</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Miscellaneous Expenses 7,000.00</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CEX and DEX Listing 30,000</w:t>
      </w:r>
    </w:p>
    <w:p>
      <w:pPr>
        <w:pStyle w:val="style0"/>
        <w:jc w:val="left"/>
        <w:rPr>
          <w:rFonts w:hint="default"/>
          <w:b w:val="false"/>
          <w:bCs w:val="false"/>
          <w:sz w:val="48"/>
          <w:szCs w:val="48"/>
          <w:lang w:val="en-US" w:eastAsia="zh-CN"/>
        </w:rPr>
      </w:pPr>
    </w:p>
    <w:p>
      <w:pPr>
        <w:pStyle w:val="style0"/>
        <w:jc w:val="left"/>
        <w:rPr>
          <w:rFonts w:hint="default"/>
          <w:b/>
          <w:bCs/>
          <w:sz w:val="48"/>
          <w:szCs w:val="48"/>
          <w:lang w:val="en-US" w:eastAsia="zh-CN"/>
        </w:rPr>
      </w:pPr>
      <w:r>
        <w:rPr>
          <w:rFonts w:hint="default"/>
          <w:b/>
          <w:bCs/>
          <w:sz w:val="48"/>
          <w:szCs w:val="48"/>
          <w:lang w:val="en-US" w:eastAsia="zh-CN"/>
        </w:rPr>
        <w:t>Total Operational Costs $120,000.00</w:t>
      </w:r>
    </w:p>
    <w:p>
      <w:pPr>
        <w:pStyle w:val="style0"/>
        <w:jc w:val="left"/>
        <w:rPr>
          <w:rFonts w:hint="default"/>
          <w:b w:val="false"/>
          <w:bCs w:val="false"/>
          <w:sz w:val="48"/>
          <w:szCs w:val="48"/>
          <w:lang w:val="en-US" w:eastAsia="zh-CN"/>
        </w:rPr>
      </w:pP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xml:space="preserve">             </w:t>
      </w:r>
      <w:r>
        <w:rPr>
          <w:rFonts w:hint="default"/>
          <w:b/>
          <w:bCs/>
          <w:sz w:val="52"/>
          <w:szCs w:val="52"/>
          <w:highlight w:val="darkGray"/>
          <w:lang w:val="en-US" w:eastAsia="zh-CN"/>
        </w:rPr>
        <w:t>Other Costs</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Contingency Fund (10% of total costs and in USD) $20,00.</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xml:space="preserve">         </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xml:space="preserve">             </w:t>
      </w:r>
      <w:r>
        <w:rPr>
          <w:rFonts w:hint="default"/>
          <w:b/>
          <w:bCs/>
          <w:sz w:val="48"/>
          <w:szCs w:val="48"/>
          <w:highlight w:val="darkGray"/>
          <w:lang w:val="en-US" w:eastAsia="zh-CN"/>
        </w:rPr>
        <w:t>LAUNCH DATE</w:t>
      </w:r>
    </w:p>
    <w:p>
      <w:pPr>
        <w:pStyle w:val="style0"/>
        <w:jc w:val="left"/>
        <w:rPr>
          <w:rFonts w:hint="default"/>
          <w:b w:val="false"/>
          <w:bCs w:val="false"/>
          <w:sz w:val="48"/>
          <w:szCs w:val="48"/>
          <w:lang w:val="en-US" w:eastAsia="zh-CN"/>
        </w:rPr>
      </w:pPr>
    </w:p>
    <w:p>
      <w:pPr>
        <w:pStyle w:val="style0"/>
        <w:jc w:val="left"/>
        <w:rPr>
          <w:rFonts w:hint="default"/>
          <w:b w:val="false"/>
          <w:bCs w:val="false"/>
          <w:sz w:val="44"/>
          <w:szCs w:val="44"/>
          <w:lang w:val="en-US" w:eastAsia="zh-CN"/>
        </w:rPr>
      </w:pPr>
      <w:r>
        <w:rPr>
          <w:rFonts w:hint="default"/>
          <w:b w:val="false"/>
          <w:bCs w:val="false"/>
          <w:sz w:val="44"/>
          <w:szCs w:val="44"/>
          <w:lang w:val="en-US" w:eastAsia="zh-CN"/>
        </w:rPr>
        <w:t>The Project "Geo Mater" is expected to launch in the 2nd Quarter of 2024, based on the projected timeline for the development and testing of the blockchain-based platform,which is 8 months.The project team plans to develop a cloud mining Platform which would be compatible to all categories of "OS" for the mining of "GMTl" token within 2 months,starting from December 2023.Once the Mining app is developed,it would be launched on the global Conservation day,the team will test and validate it with different records and gather feedback for further improvements.This testing and validation process is expected to take around 1 month,which brings us to January 2024.</w:t>
      </w:r>
    </w:p>
    <w:p>
      <w:pPr>
        <w:pStyle w:val="style0"/>
        <w:jc w:val="left"/>
        <w:rPr>
          <w:rFonts w:hint="default"/>
          <w:b w:val="false"/>
          <w:bCs w:val="false"/>
          <w:sz w:val="44"/>
          <w:szCs w:val="44"/>
          <w:lang w:val="en-US" w:eastAsia="zh-CN"/>
        </w:rPr>
      </w:pPr>
      <w:r>
        <w:rPr>
          <w:rFonts w:hint="default"/>
          <w:b w:val="false"/>
          <w:bCs w:val="false"/>
          <w:sz w:val="44"/>
          <w:szCs w:val="44"/>
          <w:lang w:val="en-US" w:eastAsia="zh-CN"/>
        </w:rPr>
        <w:t xml:space="preserve"> Based on the feedback received,the team will then work on developing a scalable and modular platform,block explorer,and User interface that can be customized to meet the specific needs of stakeholders.</w:t>
      </w:r>
    </w:p>
    <w:p>
      <w:pPr>
        <w:pStyle w:val="style0"/>
        <w:jc w:val="left"/>
        <w:rPr>
          <w:rFonts w:hint="default"/>
          <w:b w:val="false"/>
          <w:bCs w:val="false"/>
          <w:sz w:val="48"/>
          <w:szCs w:val="48"/>
          <w:lang w:val="en-US" w:eastAsia="zh-CN"/>
        </w:rPr>
      </w:pPr>
      <w:r>
        <w:rPr>
          <w:rFonts w:hint="default"/>
          <w:b w:val="false"/>
          <w:bCs w:val="false"/>
          <w:sz w:val="44"/>
          <w:szCs w:val="44"/>
          <w:lang w:val="en-US" w:eastAsia="zh-CN"/>
        </w:rPr>
        <w:t xml:space="preserve"> Launching the token in August 2024 will provide the project team with ample time for marketing and outreach efforts,ensuring that the project reaches it's target audience and achieves its goals.</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xml:space="preserve">     </w:t>
      </w:r>
      <w:r>
        <w:rPr/>
        <w:drawing>
          <wp:inline distT="0" distB="0" distR="114300" distL="114300">
            <wp:extent cx="6324442" cy="3374886"/>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12" cstate="print"/>
                    <a:srcRect l="0" t="0" r="0" b="0"/>
                    <a:stretch/>
                  </pic:blipFill>
                  <pic:spPr>
                    <a:xfrm rot="0">
                      <a:off x="0" y="0"/>
                      <a:ext cx="6324442" cy="3374886"/>
                    </a:xfrm>
                    <a:prstGeom prst="rect"/>
                  </pic:spPr>
                </pic:pic>
              </a:graphicData>
            </a:graphic>
          </wp:inline>
        </w:drawing>
      </w:r>
    </w:p>
    <w:p>
      <w:pPr>
        <w:pStyle w:val="style0"/>
        <w:jc w:val="left"/>
        <w:rPr>
          <w:rFonts w:hint="default"/>
          <w:b w:val="false"/>
          <w:bCs w:val="false"/>
          <w:sz w:val="48"/>
          <w:szCs w:val="48"/>
          <w:lang w:val="en-US" w:eastAsia="zh-CN"/>
        </w:rPr>
      </w:pPr>
    </w:p>
    <w:p>
      <w:pPr>
        <w:pStyle w:val="style0"/>
        <w:jc w:val="left"/>
        <w:rPr>
          <w:rFonts w:hint="default"/>
          <w:b w:val="false"/>
          <w:bCs w:val="false"/>
          <w:sz w:val="48"/>
          <w:szCs w:val="48"/>
          <w:lang w:val="en-US" w:eastAsia="zh-CN"/>
        </w:rPr>
      </w:pPr>
    </w:p>
    <w:p>
      <w:pPr>
        <w:pStyle w:val="style0"/>
        <w:jc w:val="left"/>
        <w:rPr>
          <w:rFonts w:hint="default"/>
          <w:b w:val="false"/>
          <w:bCs w:val="false"/>
          <w:sz w:val="48"/>
          <w:szCs w:val="48"/>
          <w:lang w:val="en-US" w:eastAsia="zh-CN"/>
        </w:rPr>
      </w:pPr>
    </w:p>
    <w:p>
      <w:pPr>
        <w:pStyle w:val="style0"/>
        <w:jc w:val="left"/>
        <w:rPr>
          <w:rFonts w:hint="default"/>
          <w:b w:val="false"/>
          <w:bCs w:val="false"/>
          <w:sz w:val="48"/>
          <w:szCs w:val="48"/>
          <w:lang w:val="en-US" w:eastAsia="zh-CN"/>
        </w:rPr>
      </w:pPr>
    </w:p>
    <w:p>
      <w:pPr>
        <w:pStyle w:val="style0"/>
        <w:jc w:val="left"/>
        <w:rPr>
          <w:rFonts w:hint="default"/>
          <w:b w:val="false"/>
          <w:bCs w:val="false"/>
          <w:sz w:val="48"/>
          <w:szCs w:val="48"/>
          <w:lang w:val="en-US" w:eastAsia="zh-CN"/>
        </w:rPr>
      </w:pPr>
    </w:p>
    <w:p>
      <w:pPr>
        <w:pStyle w:val="style0"/>
        <w:jc w:val="left"/>
        <w:rPr>
          <w:rFonts w:hint="default"/>
          <w:b w:val="false"/>
          <w:bCs w:val="false"/>
          <w:sz w:val="48"/>
          <w:szCs w:val="48"/>
          <w:lang w:val="en-US" w:eastAsia="zh-CN"/>
        </w:rPr>
      </w:pPr>
    </w:p>
    <w:p>
      <w:pPr>
        <w:pStyle w:val="style0"/>
        <w:jc w:val="left"/>
        <w:rPr>
          <w:rFonts w:hint="default"/>
          <w:b w:val="false"/>
          <w:bCs w:val="false"/>
          <w:sz w:val="48"/>
          <w:szCs w:val="48"/>
          <w:lang w:val="en-US" w:eastAsia="zh-CN"/>
        </w:rPr>
      </w:pPr>
    </w:p>
    <w:p>
      <w:pPr>
        <w:pStyle w:val="style0"/>
        <w:jc w:val="left"/>
        <w:rPr>
          <w:rFonts w:hint="default"/>
          <w:b w:val="false"/>
          <w:bCs w:val="false"/>
          <w:sz w:val="48"/>
          <w:szCs w:val="48"/>
          <w:lang w:val="en-US" w:eastAsia="zh-CN"/>
        </w:rPr>
      </w:pPr>
    </w:p>
    <w:p>
      <w:pPr>
        <w:pStyle w:val="style0"/>
        <w:jc w:val="left"/>
        <w:rPr>
          <w:rFonts w:hint="default"/>
          <w:b w:val="false"/>
          <w:bCs w:val="false"/>
          <w:sz w:val="48"/>
          <w:szCs w:val="48"/>
          <w:lang w:val="en-US" w:eastAsia="zh-CN"/>
        </w:rPr>
      </w:pPr>
    </w:p>
    <w:p>
      <w:pPr>
        <w:pStyle w:val="style0"/>
        <w:jc w:val="left"/>
        <w:rPr>
          <w:rFonts w:hint="default"/>
          <w:b w:val="false"/>
          <w:bCs w:val="false"/>
          <w:sz w:val="48"/>
          <w:szCs w:val="48"/>
          <w:lang w:val="en-US" w:eastAsia="zh-CN"/>
        </w:rPr>
      </w:pPr>
    </w:p>
    <w:p>
      <w:pPr>
        <w:pStyle w:val="style0"/>
        <w:jc w:val="left"/>
        <w:rPr>
          <w:rFonts w:hint="default"/>
          <w:b w:val="false"/>
          <w:bCs w:val="false"/>
          <w:sz w:val="48"/>
          <w:szCs w:val="48"/>
          <w:lang w:val="en-US" w:eastAsia="zh-CN"/>
        </w:rPr>
      </w:pPr>
    </w:p>
    <w:p>
      <w:pPr>
        <w:pStyle w:val="style0"/>
        <w:jc w:val="left"/>
        <w:rPr>
          <w:rFonts w:hint="default"/>
          <w:b w:val="false"/>
          <w:bCs w:val="false"/>
          <w:sz w:val="48"/>
          <w:szCs w:val="48"/>
          <w:lang w:val="en-US" w:eastAsia="zh-CN"/>
        </w:rPr>
      </w:pP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xml:space="preserve">            </w:t>
      </w:r>
      <w:r>
        <w:rPr>
          <w:rFonts w:hint="default"/>
          <w:b/>
          <w:bCs/>
          <w:sz w:val="48"/>
          <w:szCs w:val="48"/>
          <w:highlight w:val="darkGray"/>
          <w:lang w:val="en-US" w:eastAsia="zh-CN"/>
        </w:rPr>
        <w:t>LIST OF COURSES</w:t>
      </w:r>
    </w:p>
    <w:p>
      <w:pPr>
        <w:pStyle w:val="style0"/>
        <w:jc w:val="left"/>
        <w:rPr>
          <w:rFonts w:hint="default"/>
          <w:b w:val="false"/>
          <w:bCs w:val="false"/>
          <w:sz w:val="48"/>
          <w:szCs w:val="48"/>
          <w:lang w:val="en-US" w:eastAsia="zh-CN"/>
        </w:rPr>
      </w:pP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BLKN 194 INDEPENDENT RESEARCH IN BLOCKCHAIN TECHNOLOGY</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BLKN 205 Blockchain Theory &amp; Practice</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BLKN 215 Applied Cryptography-Private &amp; Public keys and Digital Signature</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BLKN 216 Cryptography and Hash functions</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BLKN 300 Blockchain Technology and Innovation</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BLKN 320 Consensus Mechanisms</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CRYPT 305 Currencies, Tokens, and Stable coins</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BLKN 218 Blockchain Anatomy, Nodes, &amp; Networks</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BLKN 232 Interoperability</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BLKN 334 Wallet Safety and security</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BLKN 336 Scalability and Other Challenges</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BLKN 340 Diversity and Inclusion in the Technology Industry</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BLKN 344-DAPP 312 Enterprise Blockchain</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BLKN 420 Decentralized Model and Consensus Mining</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CRYP 200 Introduction to Cryptocurrencies</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BLKN 480 Issues &amp; Trends in the Blockchain Technology</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BLKN 490B SPECIAL TOPIC - Cryptographic Hash Functions</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BLKN 490C SPECIAL TOPIC - Private &amp; Public keys and digital signatures</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BLKN-PROG 346 Repository Systems</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BLKN-PROG 348 Blockchain Architecture</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BLKN-PROG 350 Althash Blockchain</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HEAL 308 Self-care and well-being in the digital aget</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PROG 100 Introduction to smart contract</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BLKN _ COMD 310 Tribalism In Blockchain _ Cryptocurrency</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BLKN 311 _ DAPP 311 Blockchain-Enabled Electronic Health Records</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BLKN 342 Imposter Syndrome in Blockchain Technology</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BLKN 354 Blockchain Leadership _ Management</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BLKN 356 Self-Sovereign Identity</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BLKN_PROG 352 Ethereum Blockchain</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PROG 358 Introduction to Hyperledger Fabric</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TKNS 330 NFT Development</w:t>
      </w: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BCE 501 BLOCKCHAIN CONTINUING EDUCATION - 8 Certificates</w:t>
      </w:r>
    </w:p>
    <w:p>
      <w:pPr>
        <w:pStyle w:val="style0"/>
        <w:jc w:val="left"/>
        <w:rPr>
          <w:rFonts w:hint="default"/>
          <w:b w:val="false"/>
          <w:bCs w:val="false"/>
          <w:sz w:val="48"/>
          <w:szCs w:val="48"/>
          <w:lang w:val="en-US" w:eastAsia="zh-CN"/>
        </w:rPr>
      </w:pPr>
    </w:p>
    <w:p>
      <w:pPr>
        <w:pStyle w:val="style0"/>
        <w:jc w:val="left"/>
        <w:rPr>
          <w:rFonts w:hint="default"/>
          <w:b w:val="false"/>
          <w:bCs w:val="false"/>
          <w:sz w:val="48"/>
          <w:szCs w:val="48"/>
          <w:lang w:val="en-US" w:eastAsia="zh-CN"/>
        </w:rPr>
      </w:pPr>
      <w:r>
        <w:rPr>
          <w:rFonts w:hint="default"/>
          <w:b w:val="false"/>
          <w:bCs w:val="false"/>
          <w:sz w:val="48"/>
          <w:szCs w:val="48"/>
          <w:lang w:val="en-US" w:eastAsia="zh-CN"/>
        </w:rPr>
        <w:t xml:space="preserve">  </w:t>
      </w:r>
    </w:p>
    <w:p>
      <w:pPr>
        <w:pStyle w:val="style0"/>
        <w:jc w:val="left"/>
        <w:rPr>
          <w:rFonts w:hint="default"/>
          <w:b w:val="false"/>
          <w:bCs w:val="false"/>
          <w:sz w:val="36"/>
          <w:szCs w:val="36"/>
          <w:lang w:val="en-US" w:eastAsia="zh-CN"/>
        </w:rPr>
      </w:pPr>
    </w:p>
    <w:sectPr>
      <w:headerReference w:type="default" r:id="rId13"/>
      <w:footerReference w:type="default" r:id="rId14"/>
      <w:headerReference w:type="first" r:id="rId15"/>
      <w:pgSz w:w="11906" w:h="16838" w:orient="portrait"/>
      <w:pgMar w:top="1440" w:right="1080" w:bottom="1440" w:left="108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20007A87" w:usb1="80000000" w:usb2="00000008" w:usb3="00000000" w:csb0="000001FF" w:csb1="00000000"/>
  </w:font>
  <w:font w:name="宋体">
    <w:altName w:val="宋体"/>
    <w:panose1 w:val="02010600030000010101"/>
    <w:charset w:val="86"/>
    <w:family w:val="auto"/>
    <w:pitch w:val="default"/>
    <w:sig w:usb0="00000003" w:usb1="288F0000" w:usb2="00000006" w:usb3="00000000" w:csb0="00040001" w:csb1="00000000"/>
  </w:font>
  <w:font w:name="Wingdings">
    <w:altName w:val="Wingdings"/>
    <w:panose1 w:val="05000000000000000000"/>
    <w:charset w:val="02"/>
    <w:family w:val="auto"/>
    <w:pitch w:val="default"/>
    <w:sig w:usb0="00000000" w:usb1="00000000" w:usb2="00000000" w:usb3="00000000" w:csb0="80000000" w:csb1="00000000"/>
  </w:font>
  <w:font w:name="Arial">
    <w:altName w:val="Arial"/>
    <w:panose1 w:val="020b0604020000020204"/>
    <w:charset w:val="01"/>
    <w:family w:val="swiss"/>
    <w:pitch w:val="default"/>
    <w:sig w:usb0="E0002EFF" w:usb1="C000785B" w:usb2="00000009" w:usb3="00000000" w:csb0="400001FF" w:csb1="FFFF0000"/>
  </w:font>
  <w:font w:name="黑体">
    <w:altName w:val="黑体"/>
    <w:panose1 w:val="02010609060000010101"/>
    <w:charset w:val="86"/>
    <w:family w:val="auto"/>
    <w:pitch w:val="default"/>
    <w:sig w:usb0="800002BF" w:usb1="38CF7CFA" w:usb2="00000016" w:usb3="00000000" w:csb0="00040001" w:csb1="00000000"/>
  </w:font>
  <w:font w:name="Courier New">
    <w:altName w:val="Courier New"/>
    <w:panose1 w:val="02070309020000020404"/>
    <w:charset w:val="01"/>
    <w:family w:val="modern"/>
    <w:pitch w:val="default"/>
    <w:sig w:usb0="E0002EFF" w:usb1="C0007843" w:usb2="00000009" w:usb3="00000000" w:csb0="400001FF" w:csb1="FFFF0000"/>
  </w:font>
  <w:font w:name="Symbol">
    <w:altName w:val="Symbol"/>
    <w:panose1 w:val="05050102010000020507"/>
    <w:charset w:val="02"/>
    <w:family w:val="roman"/>
    <w:pitch w:val="default"/>
    <w:sig w:usb0="00000000" w:usb1="00000000" w:usb2="00000000" w:usb3="00000000" w:csb0="80000000" w:csb1="00000000"/>
  </w:font>
  <w:font w:name="Calibri">
    <w:altName w:val="Calibri"/>
    <w:panose1 w:val="020f0502020000030204"/>
    <w:charset w:val="00"/>
    <w:family w:val="swiss"/>
    <w:pitch w:val="default"/>
    <w:sig w:usb0="E0002AFF" w:usb1="C000247B" w:usb2="00000009" w:usb3="00000000" w:csb0="200001F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sz w:val="21"/>
      </w:rPr>
      <mc:AlternateContent>
        <mc:Choice Requires="wpg">
          <w:drawing>
            <wp:anchor distT="0" distB="0" distL="0" distR="0" simplePos="false" relativeHeight="2" behindDoc="false" locked="false" layoutInCell="true" allowOverlap="true">
              <wp:simplePos x="0" y="0"/>
              <wp:positionH relativeFrom="column">
                <wp:posOffset>-409575</wp:posOffset>
              </wp:positionH>
              <wp:positionV relativeFrom="paragraph">
                <wp:posOffset>-175260</wp:posOffset>
              </wp:positionV>
              <wp:extent cx="7007860" cy="9935845"/>
              <wp:effectExtent l="0" t="6350" r="2540" b="20955"/>
              <wp:wrapNone/>
              <wp:docPr id="4097" name="组合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7007860" cy="9935845"/>
                        <a:chOff x="11448" y="878"/>
                        <a:chExt cx="11036" cy="15647"/>
                      </a:xfrm>
                    </wpg:grpSpPr>
                    <wps:wsp>
                      <wps:cNvSpPr/>
                      <wps:spPr>
                        <a:xfrm rot="0">
                          <a:off x="11568" y="878"/>
                          <a:ext cx="10828" cy="15647"/>
                        </a:xfrm>
                        <a:prstGeom prst="snip2DiagRect"/>
                        <a:ln cmpd="sng" cap="flat" w="12700">
                          <a:gradFill flip="none" rotWithShape="false">
                            <a:gsLst>
                              <a:gs pos="0">
                                <a:srgbClr val="d1b378"/>
                              </a:gs>
                              <a:gs pos="50000">
                                <a:srgbClr val="ffffef"/>
                              </a:gs>
                              <a:gs pos="100000">
                                <a:srgbClr val="d1b378"/>
                              </a:gs>
                            </a:gsLst>
                            <a:lin ang="5400000" scaled="true"/>
                          </a:gradFill>
                          <a:prstDash val="solid"/>
                          <a:miter/>
                          <a:headEnd len="med" type="none" w="med"/>
                          <a:tailEnd len="med" type="none" w="med"/>
                        </a:ln>
                      </wps:spPr>
                      <wps:txbx id="4098">
                        <w:txbxContent>
                          <w:p>
                            <w:pPr>
                              <w:pStyle w:val="style0"/>
                              <w:jc w:val="center"/>
                              <w:rPr/>
                            </w:pPr>
                          </w:p>
                        </w:txbxContent>
                      </wps:txbx>
                      <wps:bodyPr lIns="91440" rIns="91440" tIns="45720" bIns="45720" vert="horz" anchor="ctr" wrap="square">
                        <a:prstTxWarp prst="textNoShape"/>
                        <a:noAutofit/>
                      </wps:bodyPr>
                    </wps:wsp>
                    <wps:wsp>
                      <wps:cNvSpPr/>
                      <wps:spPr>
                        <a:xfrm rot="0" flipH="1">
                          <a:off x="11738" y="1162"/>
                          <a:ext cx="10488" cy="15080"/>
                        </a:xfrm>
                        <a:prstGeom prst="snip2DiagRect"/>
                        <a:ln cmpd="sng" cap="flat" w="12700">
                          <a:gradFill flip="none" rotWithShape="false">
                            <a:gsLst>
                              <a:gs pos="0">
                                <a:srgbClr val="d1b378"/>
                              </a:gs>
                              <a:gs pos="50000">
                                <a:srgbClr val="ffffef"/>
                              </a:gs>
                              <a:gs pos="100000">
                                <a:srgbClr val="d1b378"/>
                              </a:gs>
                            </a:gsLst>
                            <a:lin ang="5400000" scaled="true"/>
                          </a:gradFill>
                          <a:prstDash val="solid"/>
                          <a:miter/>
                          <a:headEnd len="med" type="none" w="med"/>
                          <a:tailEnd len="med" type="none" w="med"/>
                        </a:ln>
                      </wps:spPr>
                      <wps:txbx id="4099">
                        <w:txbxContent>
                          <w:p>
                            <w:pPr>
                              <w:pStyle w:val="style0"/>
                              <w:jc w:val="center"/>
                              <w:rPr/>
                            </w:pPr>
                          </w:p>
                        </w:txbxContent>
                      </wps:txbx>
                      <wps:bodyPr lIns="91440" rIns="91440" tIns="45720" bIns="45720" vert="horz" anchor="ctr" wrap="square">
                        <a:prstTxWarp prst="textNoShape"/>
                        <a:noAutofit/>
                      </wps:bodyPr>
                    </wps:wsp>
                    <wps:wsp>
                      <wps:cNvSpPr/>
                      <wps:spPr>
                        <a:xfrm rot="0">
                          <a:off x="22248" y="878"/>
                          <a:ext cx="236" cy="236"/>
                        </a:xfrm>
                        <a:prstGeom prst="diamond"/>
                        <a:solidFill>
                          <a:srgbClr val="d1b378"/>
                        </a:solidFill>
                        <a:ln>
                          <a:noFill/>
                        </a:ln>
                      </wps:spPr>
                      <wps:bodyPr>
                        <a:prstTxWarp prst="textNoShape"/>
                      </wps:bodyPr>
                    </wps:wsp>
                    <wps:wsp>
                      <wps:cNvSpPr/>
                      <wps:spPr>
                        <a:xfrm rot="0">
                          <a:off x="11448" y="16289"/>
                          <a:ext cx="236" cy="236"/>
                        </a:xfrm>
                        <a:prstGeom prst="diamond"/>
                        <a:solidFill>
                          <a:srgbClr val="d1b378"/>
                        </a:solidFill>
                        <a:ln>
                          <a:noFill/>
                        </a:ln>
                      </wps:spPr>
                      <wps:bodyPr>
                        <a:prstTxWarp prst="textNoShape"/>
                      </wps:bodyPr>
                    </wps:wsp>
                  </wpg:wgp>
                </a:graphicData>
              </a:graphic>
            </wp:anchor>
          </w:drawing>
        </mc:Choice>
        <mc:Fallback>
          <w:pict>
            <v:group id="4097" filled="f" stroked="f" style="position:absolute;margin-left:-32.25pt;margin-top:-13.8pt;width:551.8pt;height:782.35pt;z-index:2;mso-position-horizontal-relative:text;mso-position-vertical-relative:text;mso-width-relative:page;mso-height-relative:page;mso-wrap-distance-left:0.0pt;mso-wrap-distance-right:0.0pt;visibility:visible;" coordsize="11036,15647" coordorigin="11448,878">
              <v:shape id="4098" coordsize="10828,15647" path="m0,0l9023,0l10828,1805l10828,15647l1805,15647l0,13842l0,0xe" adj="0,3600," filled="f" stroked="t" style="position:absolute;left:11568;top:878;width:10828;height:15647;z-index:2;mso-position-horizontal-relative:page;mso-position-vertical-relative:page;mso-width-relative:page;mso-height-relative:page;visibility:visible;v-text-anchor:middle;">
                <v:stroke joinstyle="miter" weight="1.0pt"/>
                <v:fill/>
                <v:path o:connecttype="custom"/>
                <v:textbox inset="7.2pt,3.6pt,7.2pt,3.6pt">
                  <w:txbxContent>
                    <w:p>
                      <w:pPr>
                        <w:pStyle w:val="style0"/>
                        <w:jc w:val="center"/>
                        <w:rPr/>
                      </w:pPr>
                    </w:p>
                  </w:txbxContent>
                </v:textbox>
              </v:shape>
              <v:shape id="4099" coordsize="10488,15080" path="m0,0l8740,0l10488,1748l10488,15080l1748,15080l0,13332l0,0xe" adj="0,3600," filled="f" stroked="t" style="position:absolute;left:11738;top:1162;width:10488;height:15080;z-index:3;mso-position-horizontal-relative:page;mso-position-vertical-relative:page;mso-width-relative:page;mso-height-relative:page;visibility:visible;v-text-anchor:middle;flip:x;">
                <v:stroke joinstyle="miter" weight="1.0pt"/>
                <v:fill/>
                <v:path o:connecttype="custom"/>
                <v:textbox inset="7.2pt,3.6pt,7.2pt,3.6pt">
                  <w:txbxContent>
                    <w:p>
                      <w:pPr>
                        <w:pStyle w:val="style0"/>
                        <w:jc w:val="center"/>
                        <w:rPr/>
                      </w:pPr>
                    </w:p>
                  </w:txbxContent>
                </v:textbox>
              </v:shape>
              <v:shapetype id="_x0000_t4" coordsize="21600,21600" o:spt="4" path="m10800,l,10800,10800,21600,21600,10800xe">
                <v:stroke joinstyle="miter"/>
                <v:path gradientshapeok="t" o:connecttype="rect" textboxrect="5400,5400,16200,16200"/>
              </v:shapetype>
              <v:shape id="4100" type="#_x0000_t4" fillcolor="#d1b378" stroked="f" style="position:absolute;left:22248;top:878;width:236;height:236;z-index:4;mso-position-horizontal-relative:page;mso-position-vertical-relative:page;mso-width-relative:page;mso-height-relative:page;visibility:visible;">
                <v:stroke on="f"/>
                <v:fill/>
              </v:shape>
              <v:shape id="4101" type="#_x0000_t4" fillcolor="#d1b378" stroked="f" style="position:absolute;left:11448;top:16289;width:236;height:236;z-index:5;mso-position-horizontal-relative:page;mso-position-vertical-relative:page;mso-width-relative:page;mso-height-relative:page;visibility:visible;">
                <v:stroke on="f"/>
                <v:fill/>
              </v:shape>
              <v:fill/>
            </v:group>
          </w:pict>
        </mc:Fallback>
      </mc:AlternateContent>
    </w:r>
  </w:p>
</w:hdr>
</file>

<file path=word/header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rFonts w:eastAsia="宋体" w:hint="eastAsia"/>
        <w:lang w:eastAsia="zh-CN"/>
      </w:rPr>
    </w:pPr>
    <w:bookmarkStart w:id="0" w:name="_GoBack"/>
    <w:r>
      <w:rPr>
        <w:rFonts w:eastAsia="宋体" w:hint="eastAsia"/>
        <w:lang w:eastAsia="zh-CN"/>
      </w:rPr>
      <w:drawing>
        <wp:anchor distT="0" distB="0" distL="0" distR="0" simplePos="false" relativeHeight="3" behindDoc="false" locked="false" layoutInCell="true" allowOverlap="true">
          <wp:simplePos x="0" y="0"/>
          <wp:positionH relativeFrom="column">
            <wp:posOffset>-685165</wp:posOffset>
          </wp:positionH>
          <wp:positionV relativeFrom="paragraph">
            <wp:posOffset>-552450</wp:posOffset>
          </wp:positionV>
          <wp:extent cx="7583805" cy="10727690"/>
          <wp:effectExtent l="0" t="0" r="17145" b="16510"/>
          <wp:wrapNone/>
          <wp:docPr id="4102" name="图片 6" descr="F:\稻壳-阿源设计\X信纸 红包 书签 邀请函\2019-06-22-invatation\信纸\6.jpg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图片 6"/>
                  <pic:cNvPicPr/>
                </pic:nvPicPr>
                <pic:blipFill>
                  <a:blip r:embed="rId1" cstate="print"/>
                  <a:srcRect l="0" t="0" r="0" b="0"/>
                  <a:stretch/>
                </pic:blipFill>
                <pic:spPr>
                  <a:xfrm rot="0">
                    <a:off x="0" y="0"/>
                    <a:ext cx="7583805" cy="10727690"/>
                  </a:xfrm>
                  <a:prstGeom prst="rect"/>
                </pic:spPr>
              </pic:pic>
            </a:graphicData>
          </a:graphic>
        </wp:anchor>
      </w:drawing>
    </w:r>
    <w:bookmarkEnd w:id="0"/>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70"/>
  <w:embedSystemFont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1"/>
  <w:displayVerticalDrawingGridEvery w:val="1"/>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宋体" w:hAnsi="Times New Roman"/>
      </w:rPr>
    </w:rPrDefault>
    <w:pPrDefault>
      <w:pPr/>
    </w:pPrDefault>
  </w:docDefaults>
  <w:style w:type="paragraph" w:default="1" w:styleId="style0">
    <w:name w:val="Normal"/>
    <w:next w:val="style0"/>
    <w:qFormat/>
    <w:uiPriority w:val="0"/>
    <w:pPr>
      <w:widowControl w:val="false"/>
      <w:jc w:val="both"/>
    </w:pPr>
    <w:rPr>
      <w:rFonts w:ascii="Calibri" w:cs="宋体" w:eastAsia="宋体" w:hAnsi="Calibri"/>
      <w:kern w:val="2"/>
      <w:sz w:val="21"/>
      <w:szCs w:val="24"/>
      <w:lang w:val="en-US" w:bidi="ar-SA" w:eastAsia="zh-CN"/>
    </w:rPr>
  </w:style>
  <w:style w:type="character" w:default="1" w:styleId="style65">
    <w:name w:val="Default Paragraph Font"/>
    <w:next w:val="style65"/>
    <w:uiPriority w:val="0"/>
  </w:style>
  <w:style w:type="table" w:default="1" w:styleId="style105">
    <w:name w:val="Normal Table"/>
    <w:next w:val="style105"/>
    <w:uiPriority w:val="0"/>
    <w:pPr/>
    <w:rPr/>
    <w:tblPr>
      <w:tblLayout w:type="fixed"/>
      <w:tblCellMar>
        <w:top w:w="0" w:type="dxa"/>
        <w:left w:w="108" w:type="dxa"/>
        <w:bottom w:w="0" w:type="dxa"/>
        <w:right w:w="108" w:type="dxa"/>
      </w:tblCellMar>
    </w:tblPr>
    <w:tcPr>
      <w:tcBorders/>
    </w:tcPr>
  </w:style>
  <w:style w:type="paragraph" w:styleId="style32">
    <w:name w:val="footer"/>
    <w:basedOn w:val="style0"/>
    <w:next w:val="style32"/>
    <w:uiPriority w:val="0"/>
    <w:pPr>
      <w:tabs>
        <w:tab w:val="center" w:leader="none" w:pos="4153"/>
        <w:tab w:val="right" w:leader="none" w:pos="8306"/>
      </w:tabs>
      <w:snapToGrid w:val="false"/>
      <w:jc w:val="left"/>
    </w:pPr>
    <w:rPr>
      <w:sz w:val="18"/>
    </w:rPr>
  </w:style>
  <w:style w:type="paragraph" w:styleId="style31">
    <w:name w:val="header"/>
    <w:basedOn w:val="style0"/>
    <w:next w:val="style31"/>
    <w:qFormat/>
    <w:uiPriority w:val="0"/>
    <w:pPr>
      <w:pBdr>
        <w:left w:val="none" w:sz="0" w:space="4" w:color="auto"/>
        <w:right w:val="none" w:sz="0" w:space="4" w:color="auto"/>
        <w:top w:val="none" w:sz="0" w:space="1" w:color="auto"/>
        <w:bottom w:val="none" w:sz="0" w:space="1" w:color="auto"/>
      </w:pBdr>
      <w:tabs>
        <w:tab w:val="center" w:leader="none" w:pos="4153"/>
        <w:tab w:val="right" w:leader="none" w:pos="8306"/>
      </w:tabs>
      <w:snapToGrid w:val="false"/>
      <w:spacing w:lineRule="auto" w:line="240"/>
      <w:jc w:val="both"/>
      <w:outlineLvl w:val="9"/>
    </w:pPr>
    <w:rPr>
      <w:sz w:val="18"/>
    </w:rPr>
  </w:style>
  <w:style w:type="table" w:styleId="style154">
    <w:name w:val="Table Grid"/>
    <w:basedOn w:val="style105"/>
    <w:next w:val="style154"/>
    <w:uiPriority w:val="59"/>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table" w:styleId="style167">
    <w:name w:val="Medium Grid 3"/>
    <w:basedOn w:val="style105"/>
    <w:next w:val="style16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000000"/>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000000"/>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f81b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f81b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c0504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c0504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9bbb59"/>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9bbb59"/>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8064a2"/>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8064a2"/>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bacc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bacc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f7964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f7964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cPr>
      <w:tcBorders/>
      <w:shd w:val="clear" w:color="auto" w:fill="fde4d0"/>
    </w:tc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18" Type="http://schemas.openxmlformats.org/officeDocument/2006/relationships/settings" Target="settings.xml"/><Relationship Id="rId5" Type="http://schemas.openxmlformats.org/officeDocument/2006/relationships/image" Target="media/image4.jpeg"/><Relationship Id="rId12" Type="http://schemas.openxmlformats.org/officeDocument/2006/relationships/image" Target="media/image3.png"/><Relationship Id="rId16" Type="http://schemas.openxmlformats.org/officeDocument/2006/relationships/styles" Target="styles.xml"/><Relationship Id="rId20" Type="http://schemas.openxmlformats.org/officeDocument/2006/relationships/customXml" Target="../customXml/item1.xml"/><Relationship Id="rId15" Type="http://schemas.openxmlformats.org/officeDocument/2006/relationships/header" Target="header3.xml"/><Relationship Id="rId11" Type="http://schemas.openxmlformats.org/officeDocument/2006/relationships/image" Target="media/image9.jpeg"/><Relationship Id="rId14" Type="http://schemas.openxmlformats.org/officeDocument/2006/relationships/footer" Target="footer2.xml"/><Relationship Id="rId7" Type="http://schemas.openxmlformats.org/officeDocument/2006/relationships/image" Target="media/image6.jpeg"/><Relationship Id="rId2" Type="http://schemas.openxmlformats.org/officeDocument/2006/relationships/image" Target="media/image1.jpeg"/><Relationship Id="rId10" Type="http://schemas.openxmlformats.org/officeDocument/2006/relationships/image" Target="media/image2.png"/><Relationship Id="rId19" Type="http://schemas.openxmlformats.org/officeDocument/2006/relationships/theme" Target="theme/theme1.xml"/><Relationship Id="rId8" Type="http://schemas.openxmlformats.org/officeDocument/2006/relationships/image" Target="media/image7.jpeg"/><Relationship Id="rId13" Type="http://schemas.openxmlformats.org/officeDocument/2006/relationships/header" Target="header1.xml"/><Relationship Id="rId17" Type="http://schemas.openxmlformats.org/officeDocument/2006/relationships/fontTable" Target="fontTable.xml"/><Relationship Id="rId4" Type="http://schemas.openxmlformats.org/officeDocument/2006/relationships/image" Target="media/image3.jpeg"/><Relationship Id="rId9" Type="http://schemas.openxmlformats.org/officeDocument/2006/relationships/image" Target="media/image8.jpeg"/><Relationship Id="rId3" Type="http://schemas.openxmlformats.org/officeDocument/2006/relationships/image" Target="media/image2.jpeg"/><Relationship Id="rId6" Type="http://schemas.openxmlformats.org/officeDocument/2006/relationships/image" Target="media/image5.jpeg"/><Relationship Id="rId1" Type="http://schemas.openxmlformats.org/officeDocument/2006/relationships/numbering" Target="numbering.xml"/></Relationships>
</file>

<file path=word/_rels/header3.xml.rels><?xml version="1.0" encoding="UTF-8"?>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Words>2419</Words>
  <Pages>1</Pages>
  <Characters>15319</Characters>
  <Application>WPS Office</Application>
  <DocSecurity>0</DocSecurity>
  <Paragraphs>272</Paragraphs>
  <ScaleCrop>false</ScaleCrop>
  <LinksUpToDate>false</LinksUpToDate>
  <CharactersWithSpaces>18022</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2023-10-11T09:11:36Z</dcterms:created>
  <dc:creator>Tandy</dc:creator>
  <lastModifiedBy>GIONEE S11 lite</lastModifiedBy>
  <dcterms:modified xsi:type="dcterms:W3CDTF">2023-10-15T18:24:39Z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y fmtid="{D5CDD505-2E9C-101B-9397-08002B2CF9AE}" pid="3" name="ICV">
    <vt:lpwstr>4024f063f12a4506bc806d542666c047</vt:lpwstr>
  </property>
</Properties>
</file>