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Water Bottle model for Spa 250 Bottle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Case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Verify the material used in water Bottle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bottle design of the water bottle.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Measure the height of the water bottle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Measure the weight of the water bottle 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Measure the Volume of the water bottle and compare it with specific volume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bottle has any leaks and scratches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grip of the water bottle and comfortness to carry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the water in Different Temperature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Verify the insulation Properties of the water bottle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Ensure the water is not carrying any harmful material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if the lid and straw (if present) are easy to clean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water bottle lebel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Verify the labeling is clear and includes information like capacity, material, and any warnings.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bottle can be open easily and comfortablely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