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B356" w14:textId="77777777" w:rsidR="00657492" w:rsidRPr="00657492" w:rsidRDefault="00657492" w:rsidP="00657492">
      <w:pPr>
        <w:rPr>
          <w:rFonts w:ascii="Trebuchet MS" w:hAnsi="Trebuchet MS"/>
          <w:sz w:val="24"/>
          <w:szCs w:val="24"/>
          <w:lang w:val="el-GR"/>
        </w:rPr>
      </w:pPr>
      <w:r w:rsidRPr="00657492">
        <w:fldChar w:fldCharType="begin"/>
      </w:r>
      <w:r w:rsidRPr="00657492">
        <w:rPr>
          <w:rFonts w:ascii="Trebuchet MS" w:hAnsi="Trebuchet MS"/>
          <w:sz w:val="24"/>
          <w:szCs w:val="24"/>
          <w:lang w:val="el-GR"/>
        </w:rPr>
        <w:instrText xml:space="preserve"> </w:instrText>
      </w:r>
      <w:r w:rsidRPr="00657492">
        <w:rPr>
          <w:rFonts w:ascii="Trebuchet MS" w:hAnsi="Trebuchet MS"/>
          <w:sz w:val="24"/>
          <w:szCs w:val="24"/>
        </w:rPr>
        <w:instrText>HYPERLINK</w:instrText>
      </w:r>
      <w:r w:rsidRPr="00657492">
        <w:rPr>
          <w:rFonts w:ascii="Trebuchet MS" w:hAnsi="Trebuchet MS"/>
          <w:sz w:val="24"/>
          <w:szCs w:val="24"/>
          <w:lang w:val="el-GR"/>
        </w:rPr>
        <w:instrText xml:space="preserve"> "</w:instrText>
      </w:r>
      <w:r w:rsidRPr="00657492">
        <w:rPr>
          <w:rFonts w:ascii="Trebuchet MS" w:hAnsi="Trebuchet MS"/>
          <w:sz w:val="24"/>
          <w:szCs w:val="24"/>
        </w:rPr>
        <w:instrText>http</w:instrText>
      </w:r>
      <w:r w:rsidRPr="00657492">
        <w:rPr>
          <w:rFonts w:ascii="Trebuchet MS" w:hAnsi="Trebuchet MS"/>
          <w:sz w:val="24"/>
          <w:szCs w:val="24"/>
          <w:lang w:val="el-GR"/>
        </w:rPr>
        <w:instrText>://</w:instrText>
      </w:r>
      <w:r w:rsidRPr="00657492">
        <w:rPr>
          <w:rFonts w:ascii="Trebuchet MS" w:hAnsi="Trebuchet MS"/>
          <w:sz w:val="24"/>
          <w:szCs w:val="24"/>
        </w:rPr>
        <w:instrText>www</w:instrText>
      </w:r>
      <w:r w:rsidRPr="00657492">
        <w:rPr>
          <w:rFonts w:ascii="Trebuchet MS" w:hAnsi="Trebuchet MS"/>
          <w:sz w:val="24"/>
          <w:szCs w:val="24"/>
          <w:lang w:val="el-GR"/>
        </w:rPr>
        <w:instrText>.</w:instrText>
      </w:r>
      <w:r w:rsidRPr="00657492">
        <w:rPr>
          <w:rFonts w:ascii="Trebuchet MS" w:hAnsi="Trebuchet MS"/>
          <w:sz w:val="24"/>
          <w:szCs w:val="24"/>
        </w:rPr>
        <w:instrText>paremvassi</w:instrText>
      </w:r>
      <w:r w:rsidRPr="00657492">
        <w:rPr>
          <w:rFonts w:ascii="Trebuchet MS" w:hAnsi="Trebuchet MS"/>
          <w:sz w:val="24"/>
          <w:szCs w:val="24"/>
          <w:lang w:val="el-GR"/>
        </w:rPr>
        <w:instrText>.</w:instrText>
      </w:r>
      <w:r w:rsidRPr="00657492">
        <w:rPr>
          <w:rFonts w:ascii="Trebuchet MS" w:hAnsi="Trebuchet MS"/>
          <w:sz w:val="24"/>
          <w:szCs w:val="24"/>
        </w:rPr>
        <w:instrText>gr</w:instrText>
      </w:r>
      <w:r w:rsidRPr="00657492">
        <w:rPr>
          <w:rFonts w:ascii="Trebuchet MS" w:hAnsi="Trebuchet MS"/>
          <w:sz w:val="24"/>
          <w:szCs w:val="24"/>
          <w:lang w:val="el-GR"/>
        </w:rPr>
        <w:instrText>/</w:instrText>
      </w:r>
      <w:r w:rsidRPr="00657492">
        <w:rPr>
          <w:rFonts w:ascii="Trebuchet MS" w:hAnsi="Trebuchet MS"/>
          <w:sz w:val="24"/>
          <w:szCs w:val="24"/>
        </w:rPr>
        <w:instrText>social</w:instrText>
      </w:r>
      <w:r w:rsidRPr="00657492">
        <w:rPr>
          <w:rFonts w:ascii="Trebuchet MS" w:hAnsi="Trebuchet MS"/>
          <w:sz w:val="24"/>
          <w:szCs w:val="24"/>
          <w:lang w:val="el-GR"/>
        </w:rPr>
        <w:instrText>-</w:instrText>
      </w:r>
      <w:r w:rsidRPr="00657492">
        <w:rPr>
          <w:rFonts w:ascii="Trebuchet MS" w:hAnsi="Trebuchet MS"/>
          <w:sz w:val="24"/>
          <w:szCs w:val="24"/>
        </w:rPr>
        <w:instrText>media</w:instrText>
      </w:r>
      <w:r w:rsidRPr="00657492">
        <w:rPr>
          <w:rFonts w:ascii="Trebuchet MS" w:hAnsi="Trebuchet MS"/>
          <w:sz w:val="24"/>
          <w:szCs w:val="24"/>
          <w:lang w:val="el-GR"/>
        </w:rPr>
        <w:instrText>-%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BC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%80%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BF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%81%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BF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</w:instrText>
      </w:r>
      <w:r w:rsidRPr="00657492">
        <w:rPr>
          <w:rFonts w:ascii="Trebuchet MS" w:hAnsi="Trebuchet MS"/>
          <w:sz w:val="24"/>
          <w:szCs w:val="24"/>
        </w:rPr>
        <w:instrText>D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BD</w:instrText>
      </w:r>
      <w:r w:rsidRPr="00657492">
        <w:rPr>
          <w:rFonts w:ascii="Trebuchet MS" w:hAnsi="Trebuchet MS"/>
          <w:sz w:val="24"/>
          <w:szCs w:val="24"/>
          <w:lang w:val="el-GR"/>
        </w:rPr>
        <w:instrText>-%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BD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</w:instrText>
      </w:r>
      <w:r w:rsidRPr="00657492">
        <w:rPr>
          <w:rFonts w:ascii="Trebuchet MS" w:hAnsi="Trebuchet MS"/>
          <w:sz w:val="24"/>
          <w:szCs w:val="24"/>
          <w:lang w:val="el-GR"/>
        </w:rPr>
        <w:instrText>1-%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</w:instrText>
      </w:r>
      <w:r w:rsidRPr="00657492">
        <w:rPr>
          <w:rFonts w:ascii="Trebuchet MS" w:hAnsi="Trebuchet MS"/>
          <w:sz w:val="24"/>
          <w:szCs w:val="24"/>
          <w:lang w:val="el-GR"/>
        </w:rPr>
        <w:instrText>5%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%80%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</w:instrText>
      </w:r>
      <w:r w:rsidRPr="00657492">
        <w:rPr>
          <w:rFonts w:ascii="Trebuchet MS" w:hAnsi="Trebuchet MS"/>
          <w:sz w:val="24"/>
          <w:szCs w:val="24"/>
          <w:lang w:val="el-GR"/>
        </w:rPr>
        <w:instrText>7%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%81%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</w:instrText>
      </w:r>
      <w:r w:rsidRPr="00657492">
        <w:rPr>
          <w:rFonts w:ascii="Trebuchet MS" w:hAnsi="Trebuchet MS"/>
          <w:sz w:val="24"/>
          <w:szCs w:val="24"/>
          <w:lang w:val="el-GR"/>
        </w:rPr>
        <w:instrText>5%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AC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%83%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BF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%85%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BD</w:instrText>
      </w:r>
      <w:r w:rsidRPr="00657492">
        <w:rPr>
          <w:rFonts w:ascii="Trebuchet MS" w:hAnsi="Trebuchet MS"/>
          <w:sz w:val="24"/>
          <w:szCs w:val="24"/>
          <w:lang w:val="el-GR"/>
        </w:rPr>
        <w:instrText>-%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%84%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</w:instrText>
      </w:r>
      <w:r w:rsidRPr="00657492">
        <w:rPr>
          <w:rFonts w:ascii="Trebuchet MS" w:hAnsi="Trebuchet MS"/>
          <w:sz w:val="24"/>
          <w:szCs w:val="24"/>
          <w:lang w:val="el-GR"/>
        </w:rPr>
        <w:instrText>7%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BD</w:instrText>
      </w:r>
      <w:r w:rsidRPr="00657492">
        <w:rPr>
          <w:rFonts w:ascii="Trebuchet MS" w:hAnsi="Trebuchet MS"/>
          <w:sz w:val="24"/>
          <w:szCs w:val="24"/>
          <w:lang w:val="el-GR"/>
        </w:rPr>
        <w:instrText>-%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BA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BF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</w:instrText>
      </w:r>
      <w:r w:rsidRPr="00657492">
        <w:rPr>
          <w:rFonts w:ascii="Trebuchet MS" w:hAnsi="Trebuchet MS"/>
          <w:sz w:val="24"/>
          <w:szCs w:val="24"/>
          <w:lang w:val="el-GR"/>
        </w:rPr>
        <w:instrText>9%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BD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AE</w:instrText>
      </w:r>
      <w:r w:rsidRPr="00657492">
        <w:rPr>
          <w:rFonts w:ascii="Trebuchet MS" w:hAnsi="Trebuchet MS"/>
          <w:sz w:val="24"/>
          <w:szCs w:val="24"/>
          <w:lang w:val="el-GR"/>
        </w:rPr>
        <w:instrText>-%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</w:instrText>
      </w:r>
      <w:r w:rsidRPr="00657492">
        <w:rPr>
          <w:rFonts w:ascii="Trebuchet MS" w:hAnsi="Trebuchet MS"/>
          <w:sz w:val="24"/>
          <w:szCs w:val="24"/>
          <w:lang w:val="el-GR"/>
        </w:rPr>
        <w:instrText>3%</w:instrText>
      </w:r>
      <w:r w:rsidRPr="00657492">
        <w:rPr>
          <w:rFonts w:ascii="Trebuchet MS" w:hAnsi="Trebuchet MS"/>
          <w:sz w:val="24"/>
          <w:szCs w:val="24"/>
        </w:rPr>
        <w:instrText>CE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BD</w:instrText>
      </w:r>
      <w:r w:rsidRPr="00657492">
        <w:rPr>
          <w:rFonts w:ascii="Trebuchet MS" w:hAnsi="Trebuchet MS"/>
          <w:sz w:val="24"/>
          <w:szCs w:val="24"/>
          <w:lang w:val="el-GR"/>
        </w:rPr>
        <w:instrText>%</w:instrText>
      </w:r>
      <w:r w:rsidRPr="00657492">
        <w:rPr>
          <w:rFonts w:ascii="Trebuchet MS" w:hAnsi="Trebuchet MS"/>
          <w:sz w:val="24"/>
          <w:szCs w:val="24"/>
        </w:rPr>
        <w:instrText>CF</w:instrText>
      </w:r>
      <w:r w:rsidRPr="00657492">
        <w:rPr>
          <w:rFonts w:ascii="Trebuchet MS" w:hAnsi="Trebuchet MS"/>
          <w:sz w:val="24"/>
          <w:szCs w:val="24"/>
          <w:lang w:val="el-GR"/>
        </w:rPr>
        <w:instrText>%8</w:instrText>
      </w:r>
      <w:r w:rsidRPr="00657492">
        <w:rPr>
          <w:rFonts w:ascii="Trebuchet MS" w:hAnsi="Trebuchet MS"/>
          <w:sz w:val="24"/>
          <w:szCs w:val="24"/>
        </w:rPr>
        <w:instrText>E</w:instrText>
      </w:r>
      <w:r w:rsidRPr="00657492">
        <w:rPr>
          <w:rFonts w:ascii="Trebuchet MS" w:hAnsi="Trebuchet MS"/>
          <w:sz w:val="24"/>
          <w:szCs w:val="24"/>
          <w:lang w:val="el-GR"/>
        </w:rPr>
        <w:instrText xml:space="preserve">/" </w:instrText>
      </w:r>
      <w:r w:rsidRPr="00657492">
        <w:fldChar w:fldCharType="separate"/>
      </w:r>
      <w:r w:rsidRPr="00657492">
        <w:rPr>
          <w:rStyle w:val="Hyperlink"/>
          <w:rFonts w:ascii="Trebuchet MS" w:hAnsi="Trebuchet MS"/>
          <w:sz w:val="24"/>
          <w:szCs w:val="24"/>
          <w:lang w:val="el-GR"/>
        </w:rPr>
        <w:t>http://www.paremvassi.gr/social-media-%CE%BC%CF%80%CE%BF%CF%81%CE%BF%CF%8D%CE%BD-%CE%BD%CE%B1-%CE%B5%CF%80%CE%B7%CF%81%CE%B5%CE%AC%CF%83%CE%BF%CF%85%CE%BD-%CF%84%CE%B7%CE%BD-%CE%BA%CE%BF%CE%B9%CE%BD%CE%AE-%CE%B3%CE%BD%CF%8E/</w:t>
      </w:r>
      <w:r w:rsidRPr="00657492">
        <w:rPr>
          <w:rStyle w:val="Hyperlink"/>
          <w:rFonts w:ascii="Trebuchet MS" w:hAnsi="Trebuchet MS"/>
          <w:sz w:val="24"/>
          <w:szCs w:val="24"/>
          <w:lang w:val="el-GR"/>
        </w:rPr>
        <w:fldChar w:fldCharType="end"/>
      </w:r>
    </w:p>
    <w:p w14:paraId="5637756B" w14:textId="2DBBDDC0" w:rsidR="004776FC" w:rsidRPr="00657492" w:rsidRDefault="004776FC">
      <w:pPr>
        <w:rPr>
          <w:rFonts w:ascii="Trebuchet MS" w:hAnsi="Trebuchet MS"/>
          <w:sz w:val="24"/>
          <w:szCs w:val="24"/>
        </w:rPr>
      </w:pPr>
    </w:p>
    <w:p w14:paraId="1B36D3FC" w14:textId="216F3E18" w:rsidR="00657492" w:rsidRPr="00657492" w:rsidRDefault="00657492">
      <w:pPr>
        <w:rPr>
          <w:rFonts w:ascii="Trebuchet MS" w:hAnsi="Trebuchet MS"/>
          <w:sz w:val="24"/>
          <w:szCs w:val="24"/>
        </w:rPr>
      </w:pPr>
    </w:p>
    <w:p w14:paraId="671C7182" w14:textId="3EF2299F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Open Sans"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social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media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έχουν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γίνει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τρόπος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έκφρασης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διαμόρφωσης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κοινής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γνώμης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φλέγοντα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ζητήματα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Ως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παράδειγμα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θα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πάρουμε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κίνημα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#</w:t>
      </w:r>
      <w:proofErr w:type="spellStart"/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metoo</w:t>
      </w:r>
      <w:proofErr w:type="spellEnd"/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έγινε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viral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κάθε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γυναίκα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άντρα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μοιράζεται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δική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ιστορία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σεξουαλικής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κακοποίησης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σημείο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κάποιος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θα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μπορούσε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ότι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social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media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έκαναν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κάτι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δεν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θα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έπρεπε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κανονικά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συμβαίνει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μιας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δεν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είναι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αυτός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βασικός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ρόλος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τους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>.</w:t>
      </w:r>
    </w:p>
    <w:p w14:paraId="493B81E9" w14:textId="77777777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Times New Roman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Ποιος είναι λοιπόν ο ρόλος των </w:t>
      </w:r>
      <w:r w:rsidRPr="00657492">
        <w:rPr>
          <w:rFonts w:ascii="Trebuchet MS" w:eastAsia="Times New Roman" w:hAnsi="Trebuchet MS" w:cs="Times New Roman"/>
          <w:color w:val="222222"/>
          <w:sz w:val="24"/>
          <w:szCs w:val="24"/>
          <w:bdr w:val="none" w:sz="0" w:space="0" w:color="auto" w:frame="1"/>
          <w:lang w:eastAsia="en-GB"/>
        </w:rPr>
        <w:t>social</w:t>
      </w:r>
      <w:r w:rsidRPr="00657492">
        <w:rPr>
          <w:rFonts w:ascii="Trebuchet MS" w:eastAsia="Times New Roman" w:hAnsi="Trebuchet MS" w:cs="Times New Roman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στο θέμα της κοινωνικής αντίληψης;</w:t>
      </w:r>
    </w:p>
    <w:p w14:paraId="3F6FE4C1" w14:textId="77777777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Open Sans"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όρο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«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κοινωνική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αντίληψη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»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αναφερόμαστε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ατομική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συνολική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επίγνωση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έχουμε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κοινωνία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αυτό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επιτρέπει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κατανοήσουμε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τους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γύρω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social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media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κάνουν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ακριβώς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αυτό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>.</w:t>
      </w:r>
    </w:p>
    <w:p w14:paraId="42A7941C" w14:textId="77777777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Open Sans"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Κάθε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φορά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ανεβάζεις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φωτογραφία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κάποιος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άλλος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βλέπει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τρόπο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ντύνεσαι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πως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έχεις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τακτοποιημένο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σπίτι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Παράλληλα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μοιραστείς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κάποια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εμπειρία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κάποιος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άλλος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διαβάζει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αξιολογεί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μέσα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πλαίσιο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κοινωνίας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Αντί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βρίσκεσαι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καφετέρια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παρατηρείς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ανθρώπους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βρίσκεσαι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έναν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ψηφιακό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χώρο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στον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οποίο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παρατηρείς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πολλούς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περισσότερους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επομένως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αποκτάς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κοινωνική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αντίληψη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>.</w:t>
      </w:r>
    </w:p>
    <w:p w14:paraId="31E9C167" w14:textId="77777777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Times New Roman"/>
          <w:color w:val="222222"/>
          <w:sz w:val="24"/>
          <w:szCs w:val="24"/>
          <w:bdr w:val="none" w:sz="0" w:space="0" w:color="auto" w:frame="1"/>
          <w:lang w:val="el-GR" w:eastAsia="en-GB"/>
        </w:rPr>
        <w:t>Με τον κάθε χρήστη να μοιράζεται την άποψή του γίνεσαι ένας βουβός ακροατής</w:t>
      </w:r>
    </w:p>
    <w:p w14:paraId="6FAD4DFA" w14:textId="77777777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Open Sans"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Μπορείς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φυσικά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επικοινωνήσεις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αλλά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παράλληλα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γνωρίζεις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οπτική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ενός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ανθρώπου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ίσως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γνώρισες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ποτέ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ίδια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στιγμή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μπορείς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χρησιμοποιήσεις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ερέθισμα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λαμβάνεις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μοιραστείς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δημιουργώντας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τεράστια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αλυσίδα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οποία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τέλει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πολλοί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άνθρωποι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μοιράζουν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ίδιο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μήνυμα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>.</w:t>
      </w:r>
    </w:p>
    <w:p w14:paraId="66956D8C" w14:textId="08235746" w:rsidR="00657492" w:rsidRPr="004B5504" w:rsidRDefault="00657492" w:rsidP="00657492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Open Sans"/>
          <w:color w:val="222222"/>
          <w:sz w:val="24"/>
          <w:szCs w:val="24"/>
          <w:lang w:val="el-GR" w:eastAsia="en-GB"/>
        </w:rPr>
      </w:pPr>
    </w:p>
    <w:p w14:paraId="0D988C46" w14:textId="77777777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Open Sans"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Αυτό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βοηθά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κατανοήσουμε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πως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απλή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ιδέα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μικρό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βιντεάκι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μπορεί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φτάσει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γίνει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γνωστό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από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κάθε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σημείο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κόσμου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προς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κάθε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σημείο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χωρίς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ιδιαίτερη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προσπάθεια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παλιότερα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έπρεπε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διαδήλωση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πλέον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μπορείς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μοιραστείς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κάτι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μιλώντας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αυτό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Ακόμη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φαίνεται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σαν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γλυκανάλατη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καθιστική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μορφή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επανάστασης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παίζει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μεγάλο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ρόλο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αλλάζει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κόσμο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φεμινιστικό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κίνημα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δεν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θα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είχε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διαδωθεί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τόσο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πολύ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σήμερα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χωρίς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διαδίκτυο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ίδιο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ισχύει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κοινότητα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LGBTQ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Μειονότητες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απομωνομένες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από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κοινωνία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ομάδες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βρίσκουν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έδαφος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ακουστούν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>.</w:t>
      </w:r>
    </w:p>
    <w:p w14:paraId="304A08EF" w14:textId="77777777" w:rsidR="00657492" w:rsidRPr="00657492" w:rsidRDefault="00657492" w:rsidP="00657492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Open Sans"/>
          <w:color w:val="222222"/>
          <w:sz w:val="24"/>
          <w:szCs w:val="24"/>
          <w:lang w:val="el-GR" w:eastAsia="en-GB"/>
        </w:rPr>
      </w:pP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Συνοψίζοντας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social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eastAsia="en-GB"/>
        </w:rPr>
        <w:t>media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έχουν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μάλλον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σημαντικότερο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ρόλο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σήμερα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απόκτηση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κοινωνικής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αντίληψης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αυτό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είναι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εξίσου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σημαντικά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μηνύματα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θα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μοιραστούμε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εμείς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οι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ίδιοι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.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Βρισκόμαστε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μία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εποχή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που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μπορούμε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μάθουμε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πάντα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μέσα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από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κινητό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,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οπότε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γιατί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χρησιμοποιήσουμε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μάθουμε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κάτι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για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τους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δίπλα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μας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;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Κάτι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φαινομενικά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τόσο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μικρό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έχει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συμβάλει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σοβαρά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στην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αντιμετώπιση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κοινωνικών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προβλημάτων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χωρίς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να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το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 xml:space="preserve"> </w:t>
      </w:r>
      <w:r w:rsidRPr="00657492">
        <w:rPr>
          <w:rFonts w:ascii="Trebuchet MS" w:eastAsia="Times New Roman" w:hAnsi="Trebuchet MS" w:cs="Calibri"/>
          <w:color w:val="222222"/>
          <w:sz w:val="24"/>
          <w:szCs w:val="24"/>
          <w:bdr w:val="none" w:sz="0" w:space="0" w:color="auto" w:frame="1"/>
          <w:lang w:val="el-GR" w:eastAsia="en-GB"/>
        </w:rPr>
        <w:t>καταλαβαίνουμε</w:t>
      </w:r>
      <w:r w:rsidRPr="00657492">
        <w:rPr>
          <w:rFonts w:ascii="Trebuchet MS" w:eastAsia="Times New Roman" w:hAnsi="Trebuchet MS" w:cs="Open Sans"/>
          <w:color w:val="222222"/>
          <w:sz w:val="24"/>
          <w:szCs w:val="24"/>
          <w:bdr w:val="none" w:sz="0" w:space="0" w:color="auto" w:frame="1"/>
          <w:lang w:val="el-GR" w:eastAsia="en-GB"/>
        </w:rPr>
        <w:t>.</w:t>
      </w:r>
    </w:p>
    <w:p w14:paraId="43ADE680" w14:textId="77777777" w:rsidR="00657492" w:rsidRPr="00657492" w:rsidRDefault="00657492" w:rsidP="00657492">
      <w:pPr>
        <w:jc w:val="center"/>
        <w:rPr>
          <w:rFonts w:ascii="Trebuchet MS" w:hAnsi="Trebuchet MS"/>
          <w:sz w:val="24"/>
          <w:szCs w:val="24"/>
          <w:lang w:val="el-GR"/>
        </w:rPr>
      </w:pPr>
    </w:p>
    <w:sectPr w:rsidR="00657492" w:rsidRPr="0065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20"/>
    <w:rsid w:val="004776FC"/>
    <w:rsid w:val="004B5504"/>
    <w:rsid w:val="00657492"/>
    <w:rsid w:val="00A0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A807"/>
  <w15:chartTrackingRefBased/>
  <w15:docId w15:val="{EE15AE9F-BA84-416C-975B-D217A3AC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92"/>
  </w:style>
  <w:style w:type="paragraph" w:styleId="Heading2">
    <w:name w:val="heading 2"/>
    <w:basedOn w:val="Normal"/>
    <w:link w:val="Heading2Char"/>
    <w:uiPriority w:val="9"/>
    <w:qFormat/>
    <w:rsid w:val="00657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49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49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3</cp:revision>
  <dcterms:created xsi:type="dcterms:W3CDTF">2021-06-11T14:54:00Z</dcterms:created>
  <dcterms:modified xsi:type="dcterms:W3CDTF">2021-06-11T17:30:00Z</dcterms:modified>
</cp:coreProperties>
</file>