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srieu-si</w:t>
        </w:r>
      </w:hyperlink>
    </w:p>
    <w:p w:rsidR="00000000" w:rsidDel="00000000" w:rsidP="00000000" w:rsidRDefault="00000000" w:rsidRPr="00000000">
      <w:pPr>
        <w:numPr>
          <w:ilvl w:val="0"/>
          <w:numId w:val="2"/>
        </w:numP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2"/>
        </w:numP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2"/>
        </w:numP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contextualSpacing w:val="0"/>
      </w:pPr>
      <w:hyperlink r:id="rId9">
        <w:r w:rsidDel="00000000" w:rsidR="00000000" w:rsidRPr="00000000">
          <w:rPr>
            <w:color w:val="0000ee"/>
            <w:u w:val="single"/>
            <w:rtl w:val="0"/>
          </w:rPr>
          <w:t xml:space="preserve">0 </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3"/>
        </w:numP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3"/>
        </w:numP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3"/>
        </w:numP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3"/>
        </w:numP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ft_printf </w:t>
        </w:r>
      </w:hyperlink>
      <w:hyperlink r:id="rId24">
        <w:r w:rsidDel="00000000" w:rsidR="00000000" w:rsidRPr="00000000">
          <w:rPr>
            <w:color w:val="0000ee"/>
            <w:u w:val="single"/>
            <w:rtl w:val="0"/>
          </w:rPr>
          <w:t xml:space="preserve"> ft_sh1 </w:t>
        </w:r>
      </w:hyperlink>
      <w:hyperlink r:id="rId25">
        <w:r w:rsidDel="00000000" w:rsidR="00000000" w:rsidRPr="00000000">
          <w:rPr>
            <w:color w:val="0000ee"/>
            <w:u w:val="single"/>
            <w:rtl w:val="0"/>
          </w:rPr>
          <w:t xml:space="preserve"> Wolf3d </w:t>
        </w:r>
      </w:hyperlink>
      <w:hyperlink r:id="rId26">
        <w:r w:rsidDel="00000000" w:rsidR="00000000" w:rsidRPr="00000000">
          <w:rPr>
            <w:color w:val="0000ee"/>
            <w:u w:val="single"/>
            <w:rtl w:val="0"/>
          </w:rPr>
          <w:t xml:space="preserve"> Exam C </w:t>
        </w:r>
      </w:hyperlink>
      <w:hyperlink r:id="rId27">
        <w:r w:rsidDel="00000000" w:rsidR="00000000" w:rsidRPr="00000000">
          <w:rPr>
            <w:color w:val="0000ee"/>
            <w:u w:val="single"/>
            <w:rtl w:val="0"/>
          </w:rPr>
          <w:t xml:space="preserve"> Corewar </w:t>
        </w:r>
      </w:hyperlink>
      <w:hyperlink r:id="rId28">
        <w:r w:rsidDel="00000000" w:rsidR="00000000" w:rsidRPr="00000000">
          <w:rPr>
            <w:color w:val="0000ee"/>
            <w:u w:val="single"/>
            <w:rtl w:val="0"/>
          </w:rPr>
          <w:t xml:space="preserve"> RTv1 </w:t>
        </w:r>
      </w:hyperlink>
      <w:hyperlink r:id="rId29">
        <w:r w:rsidDel="00000000" w:rsidR="00000000" w:rsidRPr="00000000">
          <w:rPr>
            <w:color w:val="0000ee"/>
            <w:u w:val="single"/>
            <w:rtl w:val="0"/>
          </w:rPr>
          <w:t xml:space="preserve"> RT </w:t>
        </w:r>
      </w:hyperlink>
      <w:hyperlink r:id="rId30">
        <w:r w:rsidDel="00000000" w:rsidR="00000000" w:rsidRPr="00000000">
          <w:rPr>
            <w:color w:val="0000ee"/>
            <w:u w:val="single"/>
            <w:rtl w:val="0"/>
          </w:rPr>
          <w:t xml:space="preserve"> Filler </w:t>
        </w:r>
      </w:hyperlink>
      <w:hyperlink r:id="rId31">
        <w:r w:rsidDel="00000000" w:rsidR="00000000" w:rsidRPr="00000000">
          <w:rPr>
            <w:color w:val="0000ee"/>
            <w:u w:val="single"/>
            <w:rtl w:val="0"/>
          </w:rPr>
          <w:t xml:space="preserve"> Push_swap </w:t>
        </w:r>
      </w:hyperlink>
      <w:hyperlink r:id="rId32">
        <w:r w:rsidDel="00000000" w:rsidR="00000000" w:rsidRPr="00000000">
          <w:rPr>
            <w:color w:val="0000ee"/>
            <w:u w:val="single"/>
            <w:rtl w:val="0"/>
          </w:rPr>
          <w:t xml:space="preserve"> Lem_in </w:t>
        </w:r>
      </w:hyperlink>
      <w:hyperlink r:id="rId33">
        <w:r w:rsidDel="00000000" w:rsidR="00000000" w:rsidRPr="00000000">
          <w:rPr>
            <w:color w:val="0000ee"/>
            <w:u w:val="single"/>
            <w:rtl w:val="0"/>
          </w:rPr>
          <w:t xml:space="preserve"> ft_sh2 </w:t>
        </w:r>
      </w:hyperlink>
      <w:hyperlink r:id="rId34">
        <w:r w:rsidDel="00000000" w:rsidR="00000000" w:rsidRPr="00000000">
          <w:rPr>
            <w:color w:val="0000ee"/>
            <w:u w:val="single"/>
            <w:rtl w:val="0"/>
          </w:rPr>
          <w:t xml:space="preserve"> ft_select </w:t>
        </w:r>
      </w:hyperlink>
      <w:hyperlink r:id="rId35">
        <w:r w:rsidDel="00000000" w:rsidR="00000000" w:rsidRPr="00000000">
          <w:rPr>
            <w:color w:val="0000ee"/>
            <w:u w:val="single"/>
            <w:rtl w:val="0"/>
          </w:rPr>
          <w:t xml:space="preserve"> ft_sh3 </w:t>
        </w:r>
      </w:hyperlink>
      <w:hyperlink r:id="rId36">
        <w:r w:rsidDel="00000000" w:rsidR="00000000" w:rsidRPr="00000000">
          <w:rPr>
            <w:color w:val="0000ee"/>
            <w:u w:val="single"/>
            <w:rtl w:val="0"/>
          </w:rPr>
          <w:t xml:space="preserve"> 42sh </w:t>
        </w:r>
      </w:hyperlink>
      <w:hyperlink r:id="rId37">
        <w:r w:rsidDel="00000000" w:rsidR="00000000" w:rsidRPr="00000000">
          <w:rPr>
            <w:color w:val="0000ee"/>
            <w:u w:val="single"/>
            <w:rtl w:val="0"/>
          </w:rPr>
          <w:t xml:space="preserve"> Malloc </w:t>
        </w:r>
      </w:hyperlink>
      <w:hyperlink r:id="rId38">
        <w:r w:rsidDel="00000000" w:rsidR="00000000" w:rsidRPr="00000000">
          <w:rPr>
            <w:color w:val="0000ee"/>
            <w:u w:val="single"/>
            <w:rtl w:val="0"/>
          </w:rPr>
          <w:t xml:space="preserve"> Nm-otool </w:t>
        </w:r>
      </w:hyperlink>
      <w:hyperlink r:id="rId39">
        <w:r w:rsidDel="00000000" w:rsidR="00000000" w:rsidRPr="00000000">
          <w:rPr>
            <w:color w:val="0000ee"/>
            <w:u w:val="single"/>
            <w:rtl w:val="0"/>
          </w:rPr>
          <w:t xml:space="preserve"> Framework 0 </w:t>
        </w:r>
      </w:hyperlink>
      <w:hyperlink r:id="rId40">
        <w:r w:rsidDel="00000000" w:rsidR="00000000" w:rsidRPr="00000000">
          <w:rPr>
            <w:color w:val="0000ee"/>
            <w:u w:val="single"/>
            <w:rtl w:val="0"/>
          </w:rPr>
          <w:t xml:space="preserve"> Framework 1 </w:t>
        </w:r>
      </w:hyperlink>
      <w:hyperlink r:id="rId41">
        <w:r w:rsidDel="00000000" w:rsidR="00000000" w:rsidRPr="00000000">
          <w:rPr>
            <w:color w:val="0000ee"/>
            <w:u w:val="single"/>
            <w:rtl w:val="0"/>
          </w:rPr>
          <w:t xml:space="preserve"> Framework 2 </w:t>
        </w:r>
      </w:hyperlink>
      <w:hyperlink r:id="rId42">
        <w:r w:rsidDel="00000000" w:rsidR="00000000" w:rsidRPr="00000000">
          <w:rPr>
            <w:color w:val="0000ee"/>
            <w:u w:val="single"/>
            <w:rtl w:val="0"/>
          </w:rPr>
          <w:t xml:space="preserve"> Big Web Project </w:t>
        </w:r>
      </w:hyperlink>
      <w:hyperlink r:id="rId43">
        <w:r w:rsidDel="00000000" w:rsidR="00000000" w:rsidRPr="00000000">
          <w:rPr>
            <w:color w:val="0000ee"/>
            <w:u w:val="single"/>
            <w:rtl w:val="0"/>
          </w:rPr>
          <w:t xml:space="preserve"> Piscine PHP </w:t>
        </w:r>
      </w:hyperlink>
      <w:hyperlink r:id="rId44">
        <w:r w:rsidDel="00000000" w:rsidR="00000000" w:rsidRPr="00000000">
          <w:rPr>
            <w:color w:val="0000ee"/>
            <w:u w:val="single"/>
            <w:rtl w:val="0"/>
          </w:rPr>
          <w:t xml:space="preserve"> Rushes </w:t>
        </w:r>
      </w:hyperlink>
      <w:hyperlink r:id="rId45">
        <w:r w:rsidDel="00000000" w:rsidR="00000000" w:rsidRPr="00000000">
          <w:rPr>
            <w:color w:val="0000ee"/>
            <w:u w:val="single"/>
            <w:rtl w:val="0"/>
          </w:rPr>
          <w:t xml:space="preserve"> Piscine CPP </w:t>
        </w:r>
      </w:hyperlink>
      <w:hyperlink r:id="rId46">
        <w:r w:rsidDel="00000000" w:rsidR="00000000" w:rsidRPr="00000000">
          <w:rPr>
            <w:color w:val="0000ee"/>
            <w:u w:val="single"/>
            <w:rtl w:val="0"/>
          </w:rPr>
          <w:t xml:space="preserve"> First Internship</w:t>
        </w:r>
      </w:hyperlink>
    </w:p>
    <w:p w:rsidR="00000000" w:rsidDel="00000000" w:rsidP="00000000" w:rsidRDefault="00000000" w:rsidRPr="00000000">
      <w:pPr>
        <w:contextualSpacing w:val="0"/>
      </w:pPr>
      <w:hyperlink r:id="rId47">
        <w:r w:rsidDel="00000000" w:rsidR="00000000" w:rsidRPr="00000000">
          <w:rPr>
            <w:rtl w:val="0"/>
          </w:rPr>
        </w:r>
      </w:hyperlink>
    </w:p>
    <w:p w:rsidR="00000000" w:rsidDel="00000000" w:rsidP="00000000" w:rsidRDefault="00000000" w:rsidRPr="00000000">
      <w:pPr>
        <w:contextualSpacing w:val="0"/>
      </w:pPr>
      <w:hyperlink r:id="rId48">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49">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50">
        <w:r w:rsidDel="00000000" w:rsidR="00000000" w:rsidRPr="00000000">
          <w:rPr>
            <w:b w:val="1"/>
            <w:i w:val="0"/>
            <w:color w:val="0000ee"/>
            <w:sz w:val="48"/>
            <w:szCs w:val="48"/>
            <w:u w:val="single"/>
            <w:rtl w:val="0"/>
          </w:rPr>
          <w:t xml:space="preserve">Piscine CPP</w:t>
        </w:r>
      </w:hyperlink>
      <w:r w:rsidDel="00000000" w:rsidR="00000000" w:rsidRPr="00000000">
        <w:rPr>
          <w:rtl w:val="0"/>
        </w:rPr>
        <w:t xml:space="preserve"> / </w:t>
      </w:r>
      <w:hyperlink r:id="rId51">
        <w:r w:rsidDel="00000000" w:rsidR="00000000" w:rsidRPr="00000000">
          <w:rPr>
            <w:b w:val="1"/>
            <w:i w:val="0"/>
            <w:color w:val="0000ee"/>
            <w:sz w:val="48"/>
            <w:szCs w:val="48"/>
            <w:u w:val="single"/>
            <w:rtl w:val="0"/>
          </w:rPr>
          <w:t xml:space="preserve">D02</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usual obvious rules apply : Only grade what's on the git repository of the student, don't be a dick, and basically be the grader you would like to have grading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stop grading when an exercise is wrong.</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You must compile with clang++, with -Wall -Wextra -Werror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you must not grade the exercise in question:</w:t>
      </w:r>
    </w:p>
    <w:p w:rsidR="00000000" w:rsidDel="00000000" w:rsidP="00000000" w:rsidRDefault="00000000" w:rsidRPr="00000000">
      <w:pPr>
        <w:contextualSpacing w:val="0"/>
      </w:pPr>
      <w:r w:rsidDel="00000000" w:rsidR="00000000" w:rsidRPr="00000000">
        <w:rPr>
          <w:rtl w:val="0"/>
        </w:rPr>
        <w:t xml:space="preserve">- A function is implemented in a header (except in a template)</w:t>
      </w:r>
    </w:p>
    <w:p w:rsidR="00000000" w:rsidDel="00000000" w:rsidP="00000000" w:rsidRDefault="00000000" w:rsidRPr="00000000">
      <w:pPr>
        <w:contextualSpacing w:val="0"/>
      </w:pPr>
      <w:r w:rsidDel="00000000" w:rsidR="00000000" w:rsidRPr="00000000">
        <w:rPr>
          <w:rtl w:val="0"/>
        </w:rPr>
        <w:t xml:space="preserve">- A Makefile compiles without flags and/or with something other than clang++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that you must flag the project as Cheat:</w:t>
      </w:r>
    </w:p>
    <w:p w:rsidR="00000000" w:rsidDel="00000000" w:rsidP="00000000" w:rsidRDefault="00000000" w:rsidRPr="00000000">
      <w:pPr>
        <w:contextualSpacing w:val="0"/>
      </w:pPr>
      <w:r w:rsidDel="00000000" w:rsidR="00000000" w:rsidRPr="00000000">
        <w:rPr>
          <w:rtl w:val="0"/>
        </w:rPr>
        <w:t xml:space="preserve">- Use of a "C" function (*alloc, *printf, free)</w:t>
      </w:r>
    </w:p>
    <w:p w:rsidR="00000000" w:rsidDel="00000000" w:rsidP="00000000" w:rsidRDefault="00000000" w:rsidRPr="00000000">
      <w:pPr>
        <w:contextualSpacing w:val="0"/>
      </w:pPr>
      <w:r w:rsidDel="00000000" w:rsidR="00000000" w:rsidRPr="00000000">
        <w:rPr>
          <w:rtl w:val="0"/>
        </w:rPr>
        <w:t xml:space="preserve">- Use of a function not allowed in the subject</w:t>
      </w:r>
    </w:p>
    <w:p w:rsidR="00000000" w:rsidDel="00000000" w:rsidP="00000000" w:rsidRDefault="00000000" w:rsidRPr="00000000">
      <w:pPr>
        <w:contextualSpacing w:val="0"/>
      </w:pPr>
      <w:r w:rsidDel="00000000" w:rsidR="00000000" w:rsidRPr="00000000">
        <w:rPr>
          <w:rtl w:val="0"/>
        </w:rPr>
        <w:t xml:space="preserve">- Use of "using namespace" or "friend" (Unless explictly allowed in the subject)</w:t>
      </w:r>
    </w:p>
    <w:p w:rsidR="00000000" w:rsidDel="00000000" w:rsidP="00000000" w:rsidRDefault="00000000" w:rsidRPr="00000000">
      <w:pPr>
        <w:contextualSpacing w:val="0"/>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52">
        <w:r w:rsidDel="00000000" w:rsidR="00000000" w:rsidRPr="00000000">
          <w:rPr>
            <w:b w:val="1"/>
            <w:i w:val="0"/>
            <w:color w:val="0000ee"/>
            <w:sz w:val="24"/>
            <w:szCs w:val="24"/>
            <w:u w:val="single"/>
            <w:rtl w:val="0"/>
          </w:rPr>
          <w:t xml:space="preserve">Intra - Elearning - Subnotions</w:t>
        </w:r>
      </w:hyperlink>
    </w:p>
    <w:p w:rsidR="00000000" w:rsidDel="00000000" w:rsidP="00000000" w:rsidRDefault="00000000" w:rsidRPr="00000000">
      <w:pPr>
        <w:pStyle w:val="Heading4"/>
        <w:spacing w:after="0" w:before="0" w:lineRule="auto"/>
        <w:contextualSpacing w:val="0"/>
      </w:pPr>
      <w:hyperlink r:id="rId53">
        <w:r w:rsidDel="00000000" w:rsidR="00000000" w:rsidRPr="00000000">
          <w:rPr>
            <w:rtl w:val="0"/>
          </w:rPr>
        </w:r>
      </w:hyperlink>
    </w:p>
    <w:p w:rsidR="00000000" w:rsidDel="00000000" w:rsidP="00000000" w:rsidRDefault="00000000" w:rsidRPr="00000000">
      <w:pPr>
        <w:spacing w:after="255" w:before="255" w:lineRule="auto"/>
        <w:contextualSpacing w:val="0"/>
      </w:pPr>
      <w:hyperlink r:id="rId54">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2"/>
        <w:spacing w:after="0" w:before="0" w:lineRule="auto"/>
        <w:contextualSpacing w:val="0"/>
      </w:pPr>
      <w:hyperlink r:id="rId55">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Exercise 00: My First Canonical</w:t>
      </w:r>
    </w:p>
    <w:p w:rsidR="00000000" w:rsidDel="00000000" w:rsidP="00000000" w:rsidRDefault="00000000" w:rsidRPr="00000000">
      <w:pPr>
        <w:spacing w:after="255" w:lineRule="auto"/>
        <w:contextualSpacing w:val="0"/>
      </w:pPr>
      <w:r w:rsidDel="00000000" w:rsidR="00000000" w:rsidRPr="00000000">
        <w:rPr>
          <w:rtl w:val="0"/>
        </w:rPr>
        <w:t xml:space="preserve">This exercice introduces the notion of canonical class with a simple arithmetic exemple: the fixed point numbers.</w:t>
      </w:r>
    </w:p>
    <w:p w:rsidR="00000000" w:rsidDel="00000000" w:rsidP="00000000" w:rsidRDefault="00000000" w:rsidRPr="00000000">
      <w:pPr>
        <w:pStyle w:val="Heading4"/>
        <w:spacing w:before="0" w:lineRule="auto"/>
        <w:contextualSpacing w:val="0"/>
      </w:pPr>
      <w:r w:rsidDel="00000000" w:rsidR="00000000" w:rsidRPr="00000000">
        <w:rPr>
          <w:rtl w:val="0"/>
        </w:rPr>
        <w:t xml:space="preserve">Canonical</w:t>
      </w:r>
    </w:p>
    <w:p w:rsidR="00000000" w:rsidDel="00000000" w:rsidP="00000000" w:rsidRDefault="00000000" w:rsidRPr="00000000">
      <w:pPr>
        <w:contextualSpacing w:val="0"/>
      </w:pPr>
      <w:r w:rsidDel="00000000" w:rsidR="00000000" w:rsidRPr="00000000">
        <w:rPr>
          <w:rtl w:val="0"/>
        </w:rPr>
        <w:t xml:space="preserve">A canonical class must provide at least:</w:t>
      </w:r>
    </w:p>
    <w:p w:rsidR="00000000" w:rsidDel="00000000" w:rsidP="00000000" w:rsidRDefault="00000000" w:rsidRPr="00000000">
      <w:pPr>
        <w:contextualSpacing w:val="0"/>
      </w:pPr>
      <w:r w:rsidDel="00000000" w:rsidR="00000000" w:rsidRPr="00000000">
        <w:rPr>
          <w:rtl w:val="0"/>
        </w:rPr>
        <w:t xml:space="preserve">- A default constructor</w:t>
      </w:r>
    </w:p>
    <w:p w:rsidR="00000000" w:rsidDel="00000000" w:rsidP="00000000" w:rsidRDefault="00000000" w:rsidRPr="00000000">
      <w:pPr>
        <w:contextualSpacing w:val="0"/>
      </w:pPr>
      <w:r w:rsidDel="00000000" w:rsidR="00000000" w:rsidRPr="00000000">
        <w:rPr>
          <w:rtl w:val="0"/>
        </w:rPr>
        <w:t xml:space="preserve">- A desctructor</w:t>
      </w:r>
    </w:p>
    <w:p w:rsidR="00000000" w:rsidDel="00000000" w:rsidP="00000000" w:rsidRDefault="00000000" w:rsidRPr="00000000">
      <w:pPr>
        <w:contextualSpacing w:val="0"/>
      </w:pPr>
      <w:r w:rsidDel="00000000" w:rsidR="00000000" w:rsidRPr="00000000">
        <w:rPr>
          <w:rtl w:val="0"/>
        </w:rPr>
        <w:t xml:space="preserve">- A copy constructor</w:t>
      </w:r>
    </w:p>
    <w:p w:rsidR="00000000" w:rsidDel="00000000" w:rsidP="00000000" w:rsidRDefault="00000000" w:rsidRPr="00000000">
      <w:pPr>
        <w:contextualSpacing w:val="0"/>
      </w:pPr>
      <w:r w:rsidDel="00000000" w:rsidR="00000000" w:rsidRPr="00000000">
        <w:rPr>
          <w:rtl w:val="0"/>
        </w:rPr>
        <w:t xml:space="preserve">- An assignation operator</w:t>
      </w:r>
    </w:p>
    <w:p w:rsidR="00000000" w:rsidDel="00000000" w:rsidP="00000000" w:rsidRDefault="00000000" w:rsidRPr="00000000">
      <w:pPr>
        <w:contextualSpacing w:val="0"/>
      </w:pPr>
      <w:r w:rsidDel="00000000" w:rsidR="00000000" w:rsidRPr="00000000">
        <w:rPr>
          <w:rtl w:val="0"/>
        </w:rPr>
        <w:t xml:space="preserve">Are these elements present AND functional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Accessors</w:t>
      </w:r>
    </w:p>
    <w:p w:rsidR="00000000" w:rsidDel="00000000" w:rsidP="00000000" w:rsidRDefault="00000000" w:rsidRPr="00000000">
      <w:pPr>
        <w:contextualSpacing w:val="0"/>
      </w:pPr>
      <w:r w:rsidDel="00000000" w:rsidR="00000000" w:rsidRPr="00000000">
        <w:rPr>
          <w:rtl w:val="0"/>
        </w:rPr>
        <w:t xml:space="preserve">The Fixed class (or whatever its name) must provide accessors to the raw value:</w:t>
      </w:r>
    </w:p>
    <w:p w:rsidR="00000000" w:rsidDel="00000000" w:rsidP="00000000" w:rsidRDefault="00000000" w:rsidRPr="00000000">
      <w:pPr>
        <w:contextualSpacing w:val="0"/>
      </w:pPr>
      <w:r w:rsidDel="00000000" w:rsidR="00000000" w:rsidRPr="00000000">
        <w:rPr>
          <w:rtl w:val="0"/>
        </w:rPr>
        <w:t xml:space="preserve">- int getRawBits( void ) const;</w:t>
      </w:r>
    </w:p>
    <w:p w:rsidR="00000000" w:rsidDel="00000000" w:rsidP="00000000" w:rsidRDefault="00000000" w:rsidRPr="00000000">
      <w:pPr>
        <w:contextualSpacing w:val="0"/>
      </w:pPr>
      <w:r w:rsidDel="00000000" w:rsidR="00000000" w:rsidRPr="00000000">
        <w:rPr>
          <w:rtl w:val="0"/>
        </w:rPr>
        <w:t xml:space="preserve">- void setRawBits( int const raw );</w:t>
      </w:r>
    </w:p>
    <w:p w:rsidR="00000000" w:rsidDel="00000000" w:rsidP="00000000" w:rsidRDefault="00000000" w:rsidRPr="00000000">
      <w:pPr>
        <w:contextualSpacing w:val="0"/>
      </w:pPr>
      <w:r w:rsidDel="00000000" w:rsidR="00000000" w:rsidRPr="00000000">
        <w:rPr>
          <w:rtl w:val="0"/>
        </w:rPr>
        <w:t xml:space="preserve">Are these member functions present and functional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Exercise 01: Towards a more useful fixed point class</w:t>
      </w:r>
    </w:p>
    <w:p w:rsidR="00000000" w:rsidDel="00000000" w:rsidP="00000000" w:rsidRDefault="00000000" w:rsidRPr="00000000">
      <w:pPr>
        <w:spacing w:after="255" w:lineRule="auto"/>
        <w:contextualSpacing w:val="0"/>
      </w:pPr>
      <w:r w:rsidDel="00000000" w:rsidR="00000000" w:rsidRPr="00000000">
        <w:rPr>
          <w:rtl w:val="0"/>
        </w:rPr>
        <w:t xml:space="preserve">Ex00 was a good start, but our class is still pretty useless being only able to represent the fixed point value 0.0.</w:t>
      </w:r>
    </w:p>
    <w:p w:rsidR="00000000" w:rsidDel="00000000" w:rsidP="00000000" w:rsidRDefault="00000000" w:rsidRPr="00000000">
      <w:pPr>
        <w:pStyle w:val="Heading4"/>
        <w:spacing w:before="0" w:lineRule="auto"/>
        <w:contextualSpacing w:val="0"/>
      </w:pPr>
      <w:r w:rsidDel="00000000" w:rsidR="00000000" w:rsidRPr="00000000">
        <w:rPr>
          <w:rtl w:val="0"/>
        </w:rPr>
        <w:t xml:space="preserve">Integer constructor</w:t>
      </w:r>
    </w:p>
    <w:p w:rsidR="00000000" w:rsidDel="00000000" w:rsidP="00000000" w:rsidRDefault="00000000" w:rsidRPr="00000000">
      <w:pPr>
        <w:contextualSpacing w:val="0"/>
      </w:pPr>
      <w:r w:rsidDel="00000000" w:rsidR="00000000" w:rsidRPr="00000000">
        <w:rPr>
          <w:rtl w:val="0"/>
        </w:rPr>
        <w:t xml:space="preserve">Is it possible to construct an instance from an integer value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Floating point constructor</w:t>
      </w:r>
    </w:p>
    <w:p w:rsidR="00000000" w:rsidDel="00000000" w:rsidP="00000000" w:rsidRDefault="00000000" w:rsidRPr="00000000">
      <w:pPr>
        <w:contextualSpacing w:val="0"/>
      </w:pPr>
      <w:r w:rsidDel="00000000" w:rsidR="00000000" w:rsidRPr="00000000">
        <w:rPr>
          <w:rtl w:val="0"/>
        </w:rPr>
        <w:t xml:space="preserve">Is it possible to construct an instance from a floating point value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Fixed point value to integer value</w:t>
      </w:r>
    </w:p>
    <w:p w:rsidR="00000000" w:rsidDel="00000000" w:rsidP="00000000" w:rsidRDefault="00000000" w:rsidRPr="00000000">
      <w:pPr>
        <w:contextualSpacing w:val="0"/>
      </w:pPr>
      <w:r w:rsidDel="00000000" w:rsidR="00000000" w:rsidRPr="00000000">
        <w:rPr>
          <w:rtl w:val="0"/>
        </w:rPr>
        <w:t xml:space="preserve">A member function "int toInt( void ) const;" that converts the fixed point value to an integer value must be present. Is it functional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Fixed point value to floating point value</w:t>
      </w:r>
    </w:p>
    <w:p w:rsidR="00000000" w:rsidDel="00000000" w:rsidP="00000000" w:rsidRDefault="00000000" w:rsidRPr="00000000">
      <w:pPr>
        <w:contextualSpacing w:val="0"/>
      </w:pPr>
      <w:r w:rsidDel="00000000" w:rsidR="00000000" w:rsidRPr="00000000">
        <w:rPr>
          <w:rtl w:val="0"/>
        </w:rPr>
        <w:t xml:space="preserve">A member function "float toFloat( void ) const;" that converts the fixed point value to an integer value must be present. Is it functional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&lt;&lt; overload</w:t>
      </w:r>
    </w:p>
    <w:p w:rsidR="00000000" w:rsidDel="00000000" w:rsidP="00000000" w:rsidRDefault="00000000" w:rsidRPr="00000000">
      <w:pPr>
        <w:contextualSpacing w:val="0"/>
      </w:pPr>
      <w:r w:rsidDel="00000000" w:rsidR="00000000" w:rsidRPr="00000000">
        <w:rPr>
          <w:rtl w:val="0"/>
        </w:rPr>
        <w:t xml:space="preserve">Is the &lt;&lt; overload present and functional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&lt;&lt; operator</w:t>
      </w:r>
    </w:p>
    <w:p w:rsidR="00000000" w:rsidDel="00000000" w:rsidP="00000000" w:rsidRDefault="00000000" w:rsidRPr="00000000">
      <w:pPr>
        <w:contextualSpacing w:val="0"/>
      </w:pPr>
      <w:r w:rsidDel="00000000" w:rsidR="00000000" w:rsidRPr="00000000">
        <w:rPr>
          <w:rtl w:val="0"/>
        </w:rPr>
        <w:t xml:space="preserve">Is there a &lt;&lt; operator overload and is it functional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Exercise 02: Now we’re talking</w:t>
      </w:r>
    </w:p>
    <w:p w:rsidR="00000000" w:rsidDel="00000000" w:rsidP="00000000" w:rsidRDefault="00000000" w:rsidRPr="00000000">
      <w:pPr>
        <w:spacing w:after="255" w:lineRule="auto"/>
        <w:contextualSpacing w:val="0"/>
      </w:pPr>
      <w:r w:rsidDel="00000000" w:rsidR="00000000" w:rsidRPr="00000000">
        <w:rPr>
          <w:rtl w:val="0"/>
        </w:rPr>
        <w:t xml:space="preserve">This exercice add comparison and arithmetic features to the class.</w:t>
      </w:r>
    </w:p>
    <w:p w:rsidR="00000000" w:rsidDel="00000000" w:rsidP="00000000" w:rsidRDefault="00000000" w:rsidRPr="00000000">
      <w:pPr>
        <w:pStyle w:val="Heading4"/>
        <w:spacing w:before="0" w:lineRule="auto"/>
        <w:contextualSpacing w:val="0"/>
      </w:pPr>
      <w:r w:rsidDel="00000000" w:rsidR="00000000" w:rsidRPr="00000000">
        <w:rPr>
          <w:rtl w:val="0"/>
        </w:rPr>
        <w:t xml:space="preserve">Comparison operators</w:t>
      </w:r>
    </w:p>
    <w:p w:rsidR="00000000" w:rsidDel="00000000" w:rsidP="00000000" w:rsidRDefault="00000000" w:rsidRPr="00000000">
      <w:pPr>
        <w:contextualSpacing w:val="0"/>
      </w:pPr>
      <w:r w:rsidDel="00000000" w:rsidR="00000000" w:rsidRPr="00000000">
        <w:rPr>
          <w:rtl w:val="0"/>
        </w:rPr>
        <w:t xml:space="preserve">The class must provide 6 comparison operators: &gt;, &lt;, &gt;=, &lt;=, == and !=. Are they present and functional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Addition and substraction</w:t>
      </w:r>
    </w:p>
    <w:p w:rsidR="00000000" w:rsidDel="00000000" w:rsidP="00000000" w:rsidRDefault="00000000" w:rsidRPr="00000000">
      <w:pPr>
        <w:contextualSpacing w:val="0"/>
      </w:pPr>
      <w:r w:rsidDel="00000000" w:rsidR="00000000" w:rsidRPr="00000000">
        <w:rPr>
          <w:rtl w:val="0"/>
        </w:rPr>
        <w:t xml:space="preserve">The class must provide addition and substraction operators. Are they present and functional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Multiplication</w:t>
      </w:r>
    </w:p>
    <w:p w:rsidR="00000000" w:rsidDel="00000000" w:rsidP="00000000" w:rsidRDefault="00000000" w:rsidRPr="00000000">
      <w:pPr>
        <w:contextualSpacing w:val="0"/>
      </w:pPr>
      <w:r w:rsidDel="00000000" w:rsidR="00000000" w:rsidRPr="00000000">
        <w:rPr>
          <w:rtl w:val="0"/>
        </w:rPr>
        <w:t xml:space="preserve">The class must provide a multiplication operator. Is it present and functional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Division</w:t>
      </w:r>
    </w:p>
    <w:p w:rsidR="00000000" w:rsidDel="00000000" w:rsidP="00000000" w:rsidRDefault="00000000" w:rsidRPr="00000000">
      <w:pPr>
        <w:contextualSpacing w:val="0"/>
      </w:pPr>
      <w:r w:rsidDel="00000000" w:rsidR="00000000" w:rsidRPr="00000000">
        <w:rPr>
          <w:rtl w:val="0"/>
        </w:rPr>
        <w:t xml:space="preserve">The class must provide a division operator. Is it present and functional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Pre/post increment and pre/post decrement operators</w:t>
      </w:r>
    </w:p>
    <w:p w:rsidR="00000000" w:rsidDel="00000000" w:rsidP="00000000" w:rsidRDefault="00000000" w:rsidRPr="00000000">
      <w:pPr>
        <w:contextualSpacing w:val="0"/>
      </w:pPr>
      <w:r w:rsidDel="00000000" w:rsidR="00000000" w:rsidRPr="00000000">
        <w:rPr>
          <w:rtl w:val="0"/>
        </w:rPr>
        <w:t xml:space="preserve">The class must provide the pre-increment, post-increment, pre-decrement and post-decrement operators, that will increment or decrement the fixed point value from the smallest representable  such as 1 +   &gt; 1. Are they present and are they functional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Min and max</w:t>
      </w:r>
    </w:p>
    <w:p w:rsidR="00000000" w:rsidDel="00000000" w:rsidP="00000000" w:rsidRDefault="00000000" w:rsidRPr="00000000">
      <w:pPr>
        <w:contextualSpacing w:val="0"/>
      </w:pPr>
      <w:r w:rsidDel="00000000" w:rsidR="00000000" w:rsidRPr="00000000">
        <w:rPr>
          <w:rtl w:val="0"/>
        </w:rPr>
        <w:t xml:space="preserve">The class must provide 4 non member functions: min, max and their const overloads. Are they present and are they functional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Exercise 03: Food for thought</w:t>
      </w:r>
    </w:p>
    <w:p w:rsidR="00000000" w:rsidDel="00000000" w:rsidP="00000000" w:rsidRDefault="00000000" w:rsidRPr="00000000">
      <w:pPr>
        <w:spacing w:after="255" w:lineRule="auto"/>
        <w:contextualSpacing w:val="0"/>
      </w:pPr>
      <w:r w:rsidDel="00000000" w:rsidR="00000000" w:rsidRPr="00000000">
        <w:rPr>
          <w:rtl w:val="0"/>
        </w:rPr>
        <w:t xml:space="preserve">There are no points related to this exercise. It's just about thinking. Take a couple minutes to have ask the following question to the student you're evaluating: """ What do you think of using a namespace instead of a class to represent fixed point values ? I mean, with a scoped typedef on int, we could write scoped functions and save the cost of instanciations, but at the same time, we’d loose some handy syntax. What’s your point of view ? """ The bool selector below has no incidence on grade.</w:t>
      </w:r>
    </w:p>
    <w:p w:rsidR="00000000" w:rsidDel="00000000" w:rsidP="00000000" w:rsidRDefault="00000000" w:rsidRPr="00000000">
      <w:pPr>
        <w:pStyle w:val="Heading4"/>
        <w:spacing w:before="0" w:lineRule="auto"/>
        <w:contextualSpacing w:val="0"/>
      </w:pPr>
      <w:r w:rsidDel="00000000" w:rsidR="00000000" w:rsidRPr="00000000">
        <w:rPr>
          <w:rtl w:val="0"/>
        </w:rPr>
        <w:t xml:space="preserve">Casual chat</w:t>
      </w:r>
    </w:p>
    <w:p w:rsidR="00000000" w:rsidDel="00000000" w:rsidP="00000000" w:rsidRDefault="00000000" w:rsidRPr="00000000">
      <w:pPr>
        <w:contextualSpacing w:val="0"/>
      </w:pPr>
      <w:r w:rsidDel="00000000" w:rsidR="00000000" w:rsidRPr="00000000">
        <w:rPr>
          <w:rtl w:val="0"/>
        </w:rPr>
        <w:t xml:space="preserve">See above.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Exercise 04: Fixed point expressions</w:t>
      </w:r>
    </w:p>
    <w:p w:rsidR="00000000" w:rsidDel="00000000" w:rsidP="00000000" w:rsidRDefault="00000000" w:rsidRPr="00000000">
      <w:pPr>
        <w:spacing w:after="255" w:lineRule="auto"/>
        <w:contextualSpacing w:val="0"/>
      </w:pPr>
      <w:r w:rsidDel="00000000" w:rsidR="00000000" w:rsidRPr="00000000">
        <w:rPr>
          <w:rtl w:val="0"/>
        </w:rPr>
        <w:t xml:space="preserve">A small fixed point expressions interpreter.</w:t>
      </w:r>
    </w:p>
    <w:p w:rsidR="00000000" w:rsidDel="00000000" w:rsidP="00000000" w:rsidRDefault="00000000" w:rsidRPr="00000000">
      <w:pPr>
        <w:pStyle w:val="Heading4"/>
        <w:spacing w:before="0" w:lineRule="auto"/>
        <w:contextualSpacing w:val="0"/>
      </w:pPr>
      <w:r w:rsidDel="00000000" w:rsidR="00000000" w:rsidRPr="00000000">
        <w:rPr>
          <w:rtl w:val="0"/>
        </w:rPr>
        <w:t xml:space="preserve">Small fixed point expressions interpreter</w:t>
      </w:r>
    </w:p>
    <w:p w:rsidR="00000000" w:rsidDel="00000000" w:rsidP="00000000" w:rsidRDefault="00000000" w:rsidRPr="00000000">
      <w:pPr>
        <w:contextualSpacing w:val="0"/>
      </w:pPr>
      <w:r w:rsidDel="00000000" w:rsidR="00000000" w:rsidRPr="00000000">
        <w:rPr>
          <w:rtl w:val="0"/>
        </w:rPr>
        <w:t xml:space="preserve">Test the interpreter with more and more complex expressions.</w:t>
      </w:r>
    </w:p>
    <w:p w:rsidR="00000000" w:rsidDel="00000000" w:rsidP="00000000" w:rsidRDefault="00000000" w:rsidRPr="00000000">
      <w:pPr>
        <w:contextualSpacing w:val="0"/>
      </w:pPr>
      <w:r w:rsidDel="00000000" w:rsidR="00000000" w:rsidRPr="00000000">
        <w:rPr>
          <w:rtl w:val="0"/>
        </w:rPr>
        <w:t xml:space="preserve">Start with values, then move to simple addtion, multiplications, then test complex expressions with parenthesis.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numPr>
          <w:ilvl w:val="0"/>
          <w:numId w:val="1"/>
        </w:numPr>
        <w:ind w:left="600" w:firstLine="0"/>
        <w:contextualSpacing w:val="1"/>
      </w:pPr>
      <w:hyperlink r:id="rId5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57">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58">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ind w:left="600" w:firstLine="0"/>
        <w:contextualSpacing w:val="1"/>
      </w:pPr>
      <w:hyperlink r:id="rId59">
        <w:r w:rsidDel="00000000" w:rsidR="00000000" w:rsidRPr="00000000">
          <w:rPr>
            <w:rtl w:val="0"/>
          </w:rPr>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ind w:left="600" w:firstLine="0"/>
        <w:contextualSpacing w:val="1"/>
      </w:pPr>
      <w:hyperlink r:id="rId60">
        <w:r w:rsidDel="00000000" w:rsidR="00000000" w:rsidRPr="00000000">
          <w:rPr>
            <w:color w:val="0000ee"/>
            <w:u w:val="single"/>
            <w:rtl w:val="0"/>
          </w:rPr>
          <w:t xml:space="preserve">Exercise 00: My First Canonical</w:t>
        </w:r>
      </w:hyperlink>
    </w:p>
    <w:p w:rsidR="00000000" w:rsidDel="00000000" w:rsidP="00000000" w:rsidRDefault="00000000" w:rsidRPr="00000000">
      <w:pPr>
        <w:numPr>
          <w:ilvl w:val="0"/>
          <w:numId w:val="1"/>
        </w:numPr>
        <w:ind w:left="600" w:firstLine="0"/>
        <w:contextualSpacing w:val="1"/>
      </w:pPr>
      <w:hyperlink r:id="rId61">
        <w:r w:rsidDel="00000000" w:rsidR="00000000" w:rsidRPr="00000000">
          <w:rPr>
            <w:color w:val="0000ee"/>
            <w:u w:val="single"/>
            <w:rtl w:val="0"/>
          </w:rPr>
          <w:t xml:space="preserve">Exercise 01: Towards a more useful fixed point class</w:t>
        </w:r>
      </w:hyperlink>
    </w:p>
    <w:p w:rsidR="00000000" w:rsidDel="00000000" w:rsidP="00000000" w:rsidRDefault="00000000" w:rsidRPr="00000000">
      <w:pPr>
        <w:numPr>
          <w:ilvl w:val="0"/>
          <w:numId w:val="1"/>
        </w:numPr>
        <w:ind w:left="600" w:firstLine="0"/>
        <w:contextualSpacing w:val="1"/>
      </w:pPr>
      <w:hyperlink r:id="rId62">
        <w:r w:rsidDel="00000000" w:rsidR="00000000" w:rsidRPr="00000000">
          <w:rPr>
            <w:color w:val="0000ee"/>
            <w:u w:val="single"/>
            <w:rtl w:val="0"/>
          </w:rPr>
          <w:t xml:space="preserve">Exercise 02: Now we’re talking</w:t>
        </w:r>
      </w:hyperlink>
    </w:p>
    <w:p w:rsidR="00000000" w:rsidDel="00000000" w:rsidP="00000000" w:rsidRDefault="00000000" w:rsidRPr="00000000">
      <w:pPr>
        <w:numPr>
          <w:ilvl w:val="0"/>
          <w:numId w:val="1"/>
        </w:numPr>
        <w:ind w:left="600" w:firstLine="0"/>
        <w:contextualSpacing w:val="1"/>
      </w:pPr>
      <w:hyperlink r:id="rId63">
        <w:r w:rsidDel="00000000" w:rsidR="00000000" w:rsidRPr="00000000">
          <w:rPr>
            <w:color w:val="0000ee"/>
            <w:u w:val="single"/>
            <w:rtl w:val="0"/>
          </w:rPr>
          <w:t xml:space="preserve">Exercise 03: Food for thought</w:t>
        </w:r>
      </w:hyperlink>
    </w:p>
    <w:p w:rsidR="00000000" w:rsidDel="00000000" w:rsidP="00000000" w:rsidRDefault="00000000" w:rsidRPr="00000000">
      <w:pPr>
        <w:numPr>
          <w:ilvl w:val="0"/>
          <w:numId w:val="1"/>
        </w:numPr>
        <w:ind w:left="600" w:firstLine="0"/>
        <w:contextualSpacing w:val="1"/>
      </w:pPr>
      <w:hyperlink r:id="rId64">
        <w:r w:rsidDel="00000000" w:rsidR="00000000" w:rsidRPr="00000000">
          <w:rPr>
            <w:color w:val="0000ee"/>
            <w:u w:val="single"/>
            <w:rtl w:val="0"/>
          </w:rPr>
          <w:t xml:space="preserve">Exercise 04: Fixed point expressions</w:t>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ind w:left="600" w:firstLine="0"/>
        <w:contextualSpacing w:val="1"/>
      </w:pPr>
      <w:hyperlink r:id="rId65">
        <w:r w:rsidDel="00000000" w:rsidR="00000000" w:rsidRPr="00000000">
          <w:rPr>
            <w:color w:val="0000ee"/>
            <w:u w:val="single"/>
            <w:rtl w:val="0"/>
          </w:rPr>
          <w:t xml:space="preserve">Comment</w:t>
        </w:r>
      </w:hyperlink>
    </w:p>
    <w:p w:rsidR="00000000" w:rsidDel="00000000" w:rsidP="00000000" w:rsidRDefault="00000000" w:rsidRPr="00000000">
      <w:pPr>
        <w:contextualSpacing w:val="0"/>
      </w:pPr>
      <w:hyperlink r:id="rId66">
        <w:r w:rsidDel="00000000" w:rsidR="00000000" w:rsidRPr="00000000">
          <w:rPr>
            <w:rtl w:val="0"/>
          </w:rPr>
        </w:r>
      </w:hyperlink>
    </w:p>
    <w:p w:rsidR="00000000" w:rsidDel="00000000" w:rsidP="00000000" w:rsidRDefault="00000000" w:rsidRPr="00000000">
      <w:pPr>
        <w:contextualSpacing w:val="0"/>
      </w:pPr>
      <w:hyperlink r:id="rId67">
        <w:r w:rsidDel="00000000" w:rsidR="00000000" w:rsidRPr="00000000">
          <w:rPr>
            <w:rtl w:val="0"/>
          </w:rPr>
        </w:r>
      </w:hyperlink>
    </w:p>
    <w:p w:rsidR="00000000" w:rsidDel="00000000" w:rsidP="00000000" w:rsidRDefault="00000000" w:rsidRPr="00000000">
      <w:pPr>
        <w:contextualSpacing w:val="0"/>
      </w:pPr>
      <w:hyperlink r:id="rId68">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s.intrav2.42.fr/projects/framework-1" TargetMode="External"/><Relationship Id="rId42" Type="http://schemas.openxmlformats.org/officeDocument/2006/relationships/hyperlink" Target="https://projects.intrav2.42.fr/projects/big-web-project" TargetMode="External"/><Relationship Id="rId41" Type="http://schemas.openxmlformats.org/officeDocument/2006/relationships/hyperlink" Target="https://projects.intrav2.42.fr/projects/framework-2" TargetMode="External"/><Relationship Id="rId44" Type="http://schemas.openxmlformats.org/officeDocument/2006/relationships/hyperlink" Target="https://projects.intrav2.42.fr/projects/rushes" TargetMode="External"/><Relationship Id="rId43" Type="http://schemas.openxmlformats.org/officeDocument/2006/relationships/hyperlink" Target="https://projects.intrav2.42.fr/projects/piscine-php" TargetMode="External"/><Relationship Id="rId46" Type="http://schemas.openxmlformats.org/officeDocument/2006/relationships/hyperlink" Target="https://projects.intrav2.42.fr/projects/first-internship" TargetMode="External"/><Relationship Id="rId45" Type="http://schemas.openxmlformats.org/officeDocument/2006/relationships/hyperlink" Target="https://projects.intrav2.42.fr/projects/piscine-cp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projects/piscine-cpp-d02/scales/15/scale_teams/53857/edit#" TargetMode="External"/><Relationship Id="rId48" Type="http://schemas.openxmlformats.org/officeDocument/2006/relationships/hyperlink" Target="https://projects.intrav2.42.fr/projects/first-internship" TargetMode="External"/><Relationship Id="rId47" Type="http://schemas.openxmlformats.org/officeDocument/2006/relationships/hyperlink" Target="https://projects.intrav2.42.fr/projects/first-internship" TargetMode="External"/><Relationship Id="rId49" Type="http://schemas.openxmlformats.org/officeDocument/2006/relationships/hyperlink" Target="https://projects.intrav2.42.fr/projects/first-internship" TargetMode="External"/><Relationship Id="rId5" Type="http://schemas.openxmlformats.org/officeDocument/2006/relationships/hyperlink" Target="https://projects.intrav2.42.fr/projects/piscine-cpp-d02/scales/15/scale_teams/53857/edit#" TargetMode="External"/><Relationship Id="rId6" Type="http://schemas.openxmlformats.org/officeDocument/2006/relationships/hyperlink" Target="https://profile.intrav2.42.fr/slots" TargetMode="External"/><Relationship Id="rId7" Type="http://schemas.openxmlformats.org/officeDocument/2006/relationships/hyperlink" Target="https://profile.intrav2.42.fr/users/srieu-si" TargetMode="External"/><Relationship Id="rId8" Type="http://schemas.openxmlformats.org/officeDocument/2006/relationships/hyperlink" Target="https://signin.intrav2.42.fr/logout" TargetMode="External"/><Relationship Id="rId31" Type="http://schemas.openxmlformats.org/officeDocument/2006/relationships/hyperlink" Target="https://projects.intrav2.42.fr/projects/push_swap" TargetMode="External"/><Relationship Id="rId30" Type="http://schemas.openxmlformats.org/officeDocument/2006/relationships/hyperlink" Target="https://projects.intrav2.42.fr/projects/filler" TargetMode="External"/><Relationship Id="rId33" Type="http://schemas.openxmlformats.org/officeDocument/2006/relationships/hyperlink" Target="https://projects.intrav2.42.fr/projects/ft_sh2" TargetMode="External"/><Relationship Id="rId32" Type="http://schemas.openxmlformats.org/officeDocument/2006/relationships/hyperlink" Target="https://projects.intrav2.42.fr/projects/lem_in" TargetMode="External"/><Relationship Id="rId35" Type="http://schemas.openxmlformats.org/officeDocument/2006/relationships/hyperlink" Target="https://projects.intrav2.42.fr/projects/ft_sh3" TargetMode="External"/><Relationship Id="rId34" Type="http://schemas.openxmlformats.org/officeDocument/2006/relationships/hyperlink" Target="https://projects.intrav2.42.fr/projects/ft_select" TargetMode="External"/><Relationship Id="rId37" Type="http://schemas.openxmlformats.org/officeDocument/2006/relationships/hyperlink" Target="https://projects.intrav2.42.fr/projects/malloc" TargetMode="External"/><Relationship Id="rId36" Type="http://schemas.openxmlformats.org/officeDocument/2006/relationships/hyperlink" Target="https://projects.intrav2.42.fr/projects/42sh" TargetMode="External"/><Relationship Id="rId39" Type="http://schemas.openxmlformats.org/officeDocument/2006/relationships/hyperlink" Target="https://projects.intrav2.42.fr/projects/framework-0" TargetMode="External"/><Relationship Id="rId38" Type="http://schemas.openxmlformats.org/officeDocument/2006/relationships/hyperlink" Target="https://projects.intrav2.42.fr/projects/nm-otool" TargetMode="External"/><Relationship Id="rId62" Type="http://schemas.openxmlformats.org/officeDocument/2006/relationships/hyperlink" Target="https://projects.intrav2.42.fr/projects/piscine-cpp-d02/scales/15/scale_teams/53857/edit#section-60" TargetMode="External"/><Relationship Id="rId61" Type="http://schemas.openxmlformats.org/officeDocument/2006/relationships/hyperlink" Target="https://projects.intrav2.42.fr/projects/piscine-cpp-d02/scales/15/scale_teams/53857/edit#section-59" TargetMode="External"/><Relationship Id="rId20" Type="http://schemas.openxmlformats.org/officeDocument/2006/relationships/hyperlink" Target="https://projects.intrav2.42.fr/projects/libft" TargetMode="External"/><Relationship Id="rId64" Type="http://schemas.openxmlformats.org/officeDocument/2006/relationships/hyperlink" Target="https://projects.intrav2.42.fr/projects/piscine-cpp-d02/scales/15/scale_teams/53857/edit#section-62" TargetMode="External"/><Relationship Id="rId63" Type="http://schemas.openxmlformats.org/officeDocument/2006/relationships/hyperlink" Target="https://projects.intrav2.42.fr/projects/piscine-cpp-d02/scales/15/scale_teams/53857/edit#section-61" TargetMode="External"/><Relationship Id="rId22" Type="http://schemas.openxmlformats.org/officeDocument/2006/relationships/hyperlink" Target="https://projects.intrav2.42.fr/projects/ft_ls" TargetMode="External"/><Relationship Id="rId66" Type="http://schemas.openxmlformats.org/officeDocument/2006/relationships/hyperlink" Target="https://projects.intrav2.42.fr/projects/piscine-cpp-d02/scales/15/scale_teams/53857/edit#comments-15" TargetMode="External"/><Relationship Id="rId21" Type="http://schemas.openxmlformats.org/officeDocument/2006/relationships/hyperlink" Target="https://projects.intrav2.42.fr/projects/get_next_line" TargetMode="External"/><Relationship Id="rId65" Type="http://schemas.openxmlformats.org/officeDocument/2006/relationships/hyperlink" Target="https://projects.intrav2.42.fr/projects/piscine-cpp-d02/scales/15/scale_teams/53857/edit#comments-15" TargetMode="External"/><Relationship Id="rId24" Type="http://schemas.openxmlformats.org/officeDocument/2006/relationships/hyperlink" Target="https://projects.intrav2.42.fr/projects/ft_sh1" TargetMode="External"/><Relationship Id="rId68" Type="http://schemas.openxmlformats.org/officeDocument/2006/relationships/hyperlink" Target="https://projects.intrav2.42.fr/projects/piscine-cpp-d02/scales/15/scale_teams/53857/edit#comments-15" TargetMode="External"/><Relationship Id="rId23" Type="http://schemas.openxmlformats.org/officeDocument/2006/relationships/hyperlink" Target="https://projects.intrav2.42.fr/projects/ft_printf" TargetMode="External"/><Relationship Id="rId67" Type="http://schemas.openxmlformats.org/officeDocument/2006/relationships/hyperlink" Target="https://projects.intrav2.42.fr/projects/piscine-cpp-d02/scales/15/scale_teams/53857/edit#comments-15" TargetMode="External"/><Relationship Id="rId60" Type="http://schemas.openxmlformats.org/officeDocument/2006/relationships/hyperlink" Target="https://projects.intrav2.42.fr/projects/piscine-cpp-d02/scales/15/scale_teams/53857/edit#section-58" TargetMode="External"/><Relationship Id="rId26" Type="http://schemas.openxmlformats.org/officeDocument/2006/relationships/hyperlink" Target="https://projects.intrav2.42.fr/projects/exam-c" TargetMode="External"/><Relationship Id="rId25" Type="http://schemas.openxmlformats.org/officeDocument/2006/relationships/hyperlink" Target="https://projects.intrav2.42.fr/projects/wolf3d" TargetMode="External"/><Relationship Id="rId28" Type="http://schemas.openxmlformats.org/officeDocument/2006/relationships/hyperlink" Target="https://projects.intrav2.42.fr/projects/rtv1" TargetMode="External"/><Relationship Id="rId27" Type="http://schemas.openxmlformats.org/officeDocument/2006/relationships/hyperlink" Target="https://projects.intrav2.42.fr/projects/corewar" TargetMode="External"/><Relationship Id="rId29" Type="http://schemas.openxmlformats.org/officeDocument/2006/relationships/hyperlink" Target="https://projects.intrav2.42.fr/projects/rt" TargetMode="External"/><Relationship Id="rId51" Type="http://schemas.openxmlformats.org/officeDocument/2006/relationships/hyperlink" Target="https://projects.intrav2.42.fr/projects/piscine-cpp-d02" TargetMode="External"/><Relationship Id="rId50" Type="http://schemas.openxmlformats.org/officeDocument/2006/relationships/hyperlink" Target="https://projects.intrav2.42.fr/projects/piscine-cpp" TargetMode="External"/><Relationship Id="rId53" Type="http://schemas.openxmlformats.org/officeDocument/2006/relationships/hyperlink" Target="https://elearning.intrav2.42.fr/notions/33/subnotions" TargetMode="External"/><Relationship Id="rId52" Type="http://schemas.openxmlformats.org/officeDocument/2006/relationships/hyperlink" Target="https://elearning.intrav2.42.fr/notions/33/subnotions" TargetMode="External"/><Relationship Id="rId11" Type="http://schemas.openxmlformats.org/officeDocument/2006/relationships/hyperlink" Target="https://projects.intrav2.42.fr/projects/piscine-cpp-d02/scales/15/scale_teams/53857/edit#" TargetMode="External"/><Relationship Id="rId55" Type="http://schemas.openxmlformats.org/officeDocument/2006/relationships/hyperlink" Target="https://projects.intrav2.42.fr/uploads/document/document/116/ddfae9067bb9a4e10320da83aab86543-d02.en.pdf" TargetMode="External"/><Relationship Id="rId10" Type="http://schemas.openxmlformats.org/officeDocument/2006/relationships/hyperlink" Target="https://projects.intrav2.42.fr/projects/piscine-cpp-d02/scales/15/scale_teams/53857/edit#" TargetMode="External"/><Relationship Id="rId54" Type="http://schemas.openxmlformats.org/officeDocument/2006/relationships/hyperlink" Target="https://projects.intrav2.42.fr/uploads/document/document/116/ddfae9067bb9a4e10320da83aab86543-d02.en.pdf" TargetMode="External"/><Relationship Id="rId13" Type="http://schemas.openxmlformats.org/officeDocument/2006/relationships/hyperlink" Target="https://projects.intrav2.42.fr/" TargetMode="External"/><Relationship Id="rId57" Type="http://schemas.openxmlformats.org/officeDocument/2006/relationships/hyperlink" Target="https://projects.intrav2.42.fr/projects/piscine-cpp-d02/scales/15/scale_teams/53857/edit#introduction-15" TargetMode="External"/><Relationship Id="rId12" Type="http://schemas.openxmlformats.org/officeDocument/2006/relationships/hyperlink" Target="https://profile.intrav2.42.fr/" TargetMode="External"/><Relationship Id="rId56" Type="http://schemas.openxmlformats.org/officeDocument/2006/relationships/hyperlink" Target="https://projects.intrav2.42.fr/projects/piscine-cpp-d02/scales/15/scale_teams/53857/edit#introduction-15" TargetMode="External"/><Relationship Id="rId15" Type="http://schemas.openxmlformats.org/officeDocument/2006/relationships/hyperlink" Target="https://forum.intrav2.42.fr/" TargetMode="External"/><Relationship Id="rId59" Type="http://schemas.openxmlformats.org/officeDocument/2006/relationships/hyperlink" Target="https://projects.intrav2.42.fr/projects/piscine-cpp-d02/scales/15/scale_teams/53857/edit#guidelines-15" TargetMode="External"/><Relationship Id="rId14" Type="http://schemas.openxmlformats.org/officeDocument/2006/relationships/hyperlink" Target="https://elearning.intrav2.42.fr/" TargetMode="External"/><Relationship Id="rId58" Type="http://schemas.openxmlformats.org/officeDocument/2006/relationships/hyperlink" Target="https://projects.intrav2.42.fr/projects/piscine-cpp-d02/scales/15/scale_teams/53857/edit#guidelines-15"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s>
</file>