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B80B" w14:textId="4919F44B" w:rsidR="00D93F02" w:rsidRPr="007566E1" w:rsidRDefault="00D93F02">
      <w:pPr>
        <w:rPr>
          <w:sz w:val="28"/>
          <w:szCs w:val="28"/>
          <w:lang w:val="es-ES"/>
        </w:rPr>
      </w:pPr>
      <w:r w:rsidRPr="007566E1">
        <w:rPr>
          <w:sz w:val="28"/>
          <w:szCs w:val="28"/>
          <w:lang w:val="es-ES"/>
        </w:rPr>
        <w:t>Temas de análisis respecto a MGH</w:t>
      </w:r>
    </w:p>
    <w:p w14:paraId="2EC4CF86" w14:textId="17FFD639" w:rsidR="0076296D" w:rsidRDefault="0076296D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Nombres de nudo y tramo</w:t>
      </w:r>
    </w:p>
    <w:p w14:paraId="4CCA0FE3" w14:textId="664A69B4" w:rsidR="0076296D" w:rsidRPr="0076296D" w:rsidRDefault="0076296D" w:rsidP="004331F3">
      <w:pPr>
        <w:jc w:val="both"/>
        <w:rPr>
          <w:lang w:val="es-ES"/>
        </w:rPr>
      </w:pPr>
      <w:r w:rsidRPr="0076296D">
        <w:rPr>
          <w:lang w:val="es-ES"/>
        </w:rPr>
        <w:t>Se</w:t>
      </w:r>
      <w:r>
        <w:rPr>
          <w:lang w:val="es-ES"/>
        </w:rPr>
        <w:t xml:space="preserve"> requiere incluir en los archivos de la red además del identificador de nudo y de tramo un nombre</w:t>
      </w:r>
      <w:r w:rsidR="00C55D91">
        <w:rPr>
          <w:lang w:val="es-ES"/>
        </w:rPr>
        <w:t xml:space="preserve"> en forma de un código para relacionar cada elemento con su correspondiente en la vida real.   </w:t>
      </w:r>
      <w:r w:rsidR="00A83E64">
        <w:rPr>
          <w:lang w:val="es-ES"/>
        </w:rPr>
        <w:t xml:space="preserve">Para el modelo es necesario nombrar a los nudos con un identificador </w:t>
      </w:r>
      <w:r w:rsidR="00D36025">
        <w:rPr>
          <w:lang w:val="es-ES"/>
        </w:rPr>
        <w:t xml:space="preserve">[id] </w:t>
      </w:r>
      <w:r w:rsidR="00A83E64">
        <w:rPr>
          <w:lang w:val="es-ES"/>
        </w:rPr>
        <w:t xml:space="preserve">de tipo </w:t>
      </w:r>
      <w:r w:rsidR="00A83E64" w:rsidRPr="004331F3">
        <w:rPr>
          <w:i/>
          <w:iCs/>
          <w:lang w:val="es-ES"/>
        </w:rPr>
        <w:t>i</w:t>
      </w:r>
      <w:proofErr w:type="spellStart"/>
      <w:r w:rsidR="00A83E64" w:rsidRPr="004331F3">
        <w:rPr>
          <w:i/>
          <w:iCs/>
          <w:lang w:val="es-ES"/>
        </w:rPr>
        <w:t>nteger</w:t>
      </w:r>
      <w:proofErr w:type="spellEnd"/>
      <w:r w:rsidR="008A01E2">
        <w:rPr>
          <w:lang w:val="es-ES"/>
        </w:rPr>
        <w:t>, contando desde 0, porque se debe acceder a la posición de cada elemento en una matriz</w:t>
      </w:r>
      <w:r w:rsidR="00D36025">
        <w:rPr>
          <w:lang w:val="es-ES"/>
        </w:rPr>
        <w:t xml:space="preserve"> de 1 o 2 dimensiones.   Con ese [id] relacionado con un </w:t>
      </w:r>
      <w:r w:rsidR="003619E3">
        <w:rPr>
          <w:lang w:val="es-ES"/>
        </w:rPr>
        <w:t>[</w:t>
      </w:r>
      <w:r w:rsidR="00D36025">
        <w:rPr>
          <w:lang w:val="es-ES"/>
        </w:rPr>
        <w:t>nombre</w:t>
      </w:r>
      <w:r w:rsidR="003619E3">
        <w:rPr>
          <w:lang w:val="es-ES"/>
        </w:rPr>
        <w:t xml:space="preserve">] se puede leer el archivo de entrada y salida con un formato más apto para </w:t>
      </w:r>
      <w:r w:rsidR="004331F3">
        <w:rPr>
          <w:lang w:val="es-ES"/>
        </w:rPr>
        <w:t xml:space="preserve">los humanos </w:t>
      </w:r>
      <w:r w:rsidR="004331F3" w:rsidRPr="004331F3">
        <w:rPr>
          <w:i/>
          <w:iCs/>
          <w:lang w:val="es-ES"/>
        </w:rPr>
        <w:t xml:space="preserve">(human </w:t>
      </w:r>
      <w:proofErr w:type="spellStart"/>
      <w:r w:rsidR="004331F3" w:rsidRPr="004331F3">
        <w:rPr>
          <w:i/>
          <w:iCs/>
          <w:lang w:val="es-ES"/>
        </w:rPr>
        <w:t>readable</w:t>
      </w:r>
      <w:proofErr w:type="spellEnd"/>
      <w:r w:rsidR="004331F3">
        <w:rPr>
          <w:lang w:val="es-ES"/>
        </w:rPr>
        <w:t>)</w:t>
      </w:r>
    </w:p>
    <w:p w14:paraId="72308159" w14:textId="77777777" w:rsidR="004F0357" w:rsidRDefault="004F0357">
      <w:pPr>
        <w:rPr>
          <w:b/>
          <w:bCs/>
          <w:u w:val="single"/>
          <w:lang w:val="es-ES"/>
        </w:rPr>
      </w:pPr>
    </w:p>
    <w:p w14:paraId="3EBAF849" w14:textId="7FA88CF5" w:rsidR="004257CD" w:rsidRPr="000460C5" w:rsidRDefault="00D93F02">
      <w:pPr>
        <w:rPr>
          <w:b/>
          <w:bCs/>
          <w:u w:val="single"/>
          <w:lang w:val="es-ES"/>
        </w:rPr>
      </w:pPr>
      <w:r w:rsidRPr="000460C5">
        <w:rPr>
          <w:b/>
          <w:bCs/>
          <w:u w:val="single"/>
          <w:lang w:val="es-ES"/>
        </w:rPr>
        <w:t>Reposición de</w:t>
      </w:r>
      <w:r w:rsidR="00E71570">
        <w:rPr>
          <w:b/>
          <w:bCs/>
          <w:u w:val="single"/>
          <w:lang w:val="es-ES"/>
        </w:rPr>
        <w:t xml:space="preserve"> estado de</w:t>
      </w:r>
      <w:r w:rsidRPr="000460C5">
        <w:rPr>
          <w:b/>
          <w:bCs/>
          <w:u w:val="single"/>
          <w:lang w:val="es-ES"/>
        </w:rPr>
        <w:t xml:space="preserve"> presiones negativas</w:t>
      </w:r>
    </w:p>
    <w:p w14:paraId="5AEF078A" w14:textId="59D6AA91" w:rsidR="00961077" w:rsidRDefault="00961077" w:rsidP="004F0357">
      <w:pPr>
        <w:jc w:val="both"/>
        <w:rPr>
          <w:rFonts w:cstheme="minorHAnsi"/>
          <w:lang w:val="es-ES"/>
        </w:rPr>
      </w:pPr>
      <w:r>
        <w:rPr>
          <w:lang w:val="es-ES"/>
        </w:rPr>
        <w:t xml:space="preserve">Cuando existan presiones negativas en la red, </w:t>
      </w:r>
      <w:r w:rsidR="00F516E9">
        <w:rPr>
          <w:lang w:val="es-ES"/>
        </w:rPr>
        <w:t xml:space="preserve">en los nodos con carga negativa, el caudal asignado </w:t>
      </w:r>
      <w:r w:rsidR="00B01BDB">
        <w:rPr>
          <w:lang w:val="es-ES"/>
        </w:rPr>
        <w:t xml:space="preserve">es incongruente con la presión negativa.  Entonces el caudal debe ser menor, pero no se sabe cuánto.  La propuesta de algoritmo es buscar el nudo con la presión más negativa, y reducir la demanda del nodo un valor </w:t>
      </w:r>
      <w:r w:rsidR="00B01BDB">
        <w:rPr>
          <w:rFonts w:cstheme="minorHAnsi"/>
          <w:lang w:val="es-ES"/>
        </w:rPr>
        <w:t>∆</w:t>
      </w:r>
      <w:r w:rsidR="004E65B1">
        <w:rPr>
          <w:rFonts w:cstheme="minorHAnsi"/>
          <w:lang w:val="es-ES"/>
        </w:rPr>
        <w:t xml:space="preserve">q, proporcional a la demanda </w:t>
      </w:r>
      <w:proofErr w:type="spellStart"/>
      <w:r w:rsidR="004E65B1">
        <w:rPr>
          <w:rFonts w:cstheme="minorHAnsi"/>
          <w:lang w:val="es-ES"/>
        </w:rPr>
        <w:t>q</w:t>
      </w:r>
      <w:r w:rsidR="004E65B1" w:rsidRPr="004E65B1">
        <w:rPr>
          <w:rFonts w:cstheme="minorHAnsi"/>
          <w:vertAlign w:val="subscript"/>
          <w:lang w:val="es-ES"/>
        </w:rPr>
        <w:t>i</w:t>
      </w:r>
      <w:proofErr w:type="spellEnd"/>
      <w:r w:rsidR="004E65B1">
        <w:rPr>
          <w:rFonts w:cstheme="minorHAnsi"/>
          <w:lang w:val="es-ES"/>
        </w:rPr>
        <w:t xml:space="preserve"> (por ejemplo </w:t>
      </w:r>
      <w:r w:rsidR="004E65B1">
        <w:rPr>
          <w:rFonts w:cstheme="minorHAnsi"/>
          <w:lang w:val="es-ES"/>
        </w:rPr>
        <w:t>∆q</w:t>
      </w:r>
      <w:r w:rsidR="004E65B1">
        <w:rPr>
          <w:rFonts w:cstheme="minorHAnsi"/>
          <w:lang w:val="es-ES"/>
        </w:rPr>
        <w:t xml:space="preserve"> =</w:t>
      </w:r>
      <w:proofErr w:type="spellStart"/>
      <w:r w:rsidR="004E65B1">
        <w:rPr>
          <w:rFonts w:cstheme="minorHAnsi"/>
          <w:lang w:val="es-ES"/>
        </w:rPr>
        <w:t>q</w:t>
      </w:r>
      <w:r w:rsidR="000460C5" w:rsidRPr="000460C5">
        <w:rPr>
          <w:rFonts w:cstheme="minorHAnsi"/>
          <w:vertAlign w:val="subscript"/>
          <w:lang w:val="es-ES"/>
        </w:rPr>
        <w:t>i</w:t>
      </w:r>
      <w:proofErr w:type="spellEnd"/>
      <w:r w:rsidR="004E65B1">
        <w:rPr>
          <w:rFonts w:cstheme="minorHAnsi"/>
          <w:lang w:val="es-ES"/>
        </w:rPr>
        <w:t xml:space="preserve">*0.1), de manera que el </w:t>
      </w:r>
      <w:r w:rsidR="000460C5">
        <w:rPr>
          <w:rFonts w:cstheme="minorHAnsi"/>
          <w:lang w:val="es-ES"/>
        </w:rPr>
        <w:t>nuevo q sea: q</w:t>
      </w:r>
      <w:r w:rsidR="000460C5" w:rsidRPr="000460C5">
        <w:rPr>
          <w:rFonts w:cstheme="minorHAnsi"/>
          <w:vertAlign w:val="subscript"/>
          <w:lang w:val="es-ES"/>
        </w:rPr>
        <w:t>i+1</w:t>
      </w:r>
      <w:r w:rsidR="000460C5">
        <w:rPr>
          <w:rFonts w:cstheme="minorHAnsi"/>
          <w:lang w:val="es-ES"/>
        </w:rPr>
        <w:t xml:space="preserve"> = 0.9*</w:t>
      </w:r>
      <w:proofErr w:type="spellStart"/>
      <w:r w:rsidR="000460C5">
        <w:rPr>
          <w:rFonts w:cstheme="minorHAnsi"/>
          <w:lang w:val="es-ES"/>
        </w:rPr>
        <w:t>q</w:t>
      </w:r>
      <w:r w:rsidR="000460C5" w:rsidRPr="000460C5">
        <w:rPr>
          <w:rFonts w:cstheme="minorHAnsi"/>
          <w:vertAlign w:val="subscript"/>
          <w:lang w:val="es-ES"/>
        </w:rPr>
        <w:t>i</w:t>
      </w:r>
      <w:proofErr w:type="spellEnd"/>
      <w:r w:rsidR="000460C5">
        <w:rPr>
          <w:rFonts w:cstheme="minorHAnsi"/>
          <w:lang w:val="es-ES"/>
        </w:rPr>
        <w:t>.</w:t>
      </w:r>
    </w:p>
    <w:p w14:paraId="3B918CE3" w14:textId="59F50C2A" w:rsidR="000460C5" w:rsidRDefault="000460C5" w:rsidP="004F0357">
      <w:pPr>
        <w:jc w:val="both"/>
        <w:rPr>
          <w:lang w:val="es-ES"/>
        </w:rPr>
      </w:pPr>
      <w:r>
        <w:rPr>
          <w:lang w:val="es-ES"/>
        </w:rPr>
        <w:t>Con esa nueva demanda en el nudo se vuelve a correr la red.  En esta nueva corrida necesariamente variarán las presiones en general de la red, deben ser mayores, por lo que uno o varios nudos que tenían carga negativa deben llegar a cargas positivas.</w:t>
      </w:r>
    </w:p>
    <w:p w14:paraId="28E09388" w14:textId="0648DC8E" w:rsidR="00280EC5" w:rsidRDefault="00280EC5" w:rsidP="004F0357">
      <w:pPr>
        <w:jc w:val="both"/>
        <w:rPr>
          <w:rFonts w:cstheme="minorHAnsi"/>
          <w:lang w:val="es-ES"/>
        </w:rPr>
      </w:pPr>
      <w:r>
        <w:rPr>
          <w:lang w:val="es-ES"/>
        </w:rPr>
        <w:t xml:space="preserve">Si siguen existiendo </w:t>
      </w:r>
      <w:r w:rsidR="003A4CC8">
        <w:rPr>
          <w:lang w:val="es-ES"/>
        </w:rPr>
        <w:t>presiones negativas, vuelve a seleccionar el nudo de la mínima presión y vuelve a ajustar el caudal demandado factorizándolo de la manera explicada anteriormente</w:t>
      </w:r>
      <w:r w:rsidR="004F0357">
        <w:rPr>
          <w:lang w:val="es-ES"/>
        </w:rPr>
        <w:t>:</w:t>
      </w:r>
      <w:r w:rsidR="003A4CC8">
        <w:rPr>
          <w:lang w:val="es-ES"/>
        </w:rPr>
        <w:t xml:space="preserve"> </w:t>
      </w:r>
      <w:r w:rsidR="003A4CC8">
        <w:rPr>
          <w:rFonts w:cstheme="minorHAnsi"/>
          <w:lang w:val="es-ES"/>
        </w:rPr>
        <w:t>q</w:t>
      </w:r>
      <w:r w:rsidR="003A4CC8" w:rsidRPr="000460C5">
        <w:rPr>
          <w:rFonts w:cstheme="minorHAnsi"/>
          <w:vertAlign w:val="subscript"/>
          <w:lang w:val="es-ES"/>
        </w:rPr>
        <w:t>i+1</w:t>
      </w:r>
      <w:r w:rsidR="003A4CC8">
        <w:rPr>
          <w:rFonts w:cstheme="minorHAnsi"/>
          <w:lang w:val="es-ES"/>
        </w:rPr>
        <w:t xml:space="preserve"> = 0.9*</w:t>
      </w:r>
      <w:proofErr w:type="spellStart"/>
      <w:r w:rsidR="003A4CC8">
        <w:rPr>
          <w:rFonts w:cstheme="minorHAnsi"/>
          <w:lang w:val="es-ES"/>
        </w:rPr>
        <w:t>q</w:t>
      </w:r>
      <w:r w:rsidR="003A4CC8" w:rsidRPr="000460C5">
        <w:rPr>
          <w:rFonts w:cstheme="minorHAnsi"/>
          <w:vertAlign w:val="subscript"/>
          <w:lang w:val="es-ES"/>
        </w:rPr>
        <w:t>i</w:t>
      </w:r>
      <w:proofErr w:type="spellEnd"/>
      <w:r w:rsidR="003A4CC8">
        <w:rPr>
          <w:rFonts w:cstheme="minorHAnsi"/>
          <w:lang w:val="es-ES"/>
        </w:rPr>
        <w:t>.</w:t>
      </w:r>
    </w:p>
    <w:p w14:paraId="43270742" w14:textId="461F225E" w:rsidR="003A4CC8" w:rsidRDefault="003A4CC8" w:rsidP="004F0357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Se prosigue en ese procedimiento de ajuste de demandas hasta que </w:t>
      </w:r>
      <w:r w:rsidR="00975939">
        <w:rPr>
          <w:rFonts w:cstheme="minorHAnsi"/>
          <w:lang w:val="es-ES"/>
        </w:rPr>
        <w:t>no haya nudos con presión negativa o hasta que el caudal de dichos nodos afectados sea cero.</w:t>
      </w:r>
    </w:p>
    <w:p w14:paraId="33765D3F" w14:textId="3AE1A1AF" w:rsidR="00975939" w:rsidRDefault="00975939" w:rsidP="004F0357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Aquellos nudos que lleguen a demanda cero </w:t>
      </w:r>
      <w:proofErr w:type="spellStart"/>
      <w:r>
        <w:rPr>
          <w:rFonts w:cstheme="minorHAnsi"/>
          <w:lang w:val="es-ES"/>
        </w:rPr>
        <w:t>q</w:t>
      </w:r>
      <w:r w:rsidRPr="00975939">
        <w:rPr>
          <w:rFonts w:cstheme="minorHAnsi"/>
          <w:vertAlign w:val="subscript"/>
          <w:lang w:val="es-ES"/>
        </w:rPr>
        <w:t>i</w:t>
      </w:r>
      <w:proofErr w:type="spellEnd"/>
      <w:r>
        <w:rPr>
          <w:rFonts w:cstheme="minorHAnsi"/>
          <w:lang w:val="es-ES"/>
        </w:rPr>
        <w:t>=0 serán consistentes con “desabastecimiento” espontáneo, es decir no causado por un cierre de tuberías por mantenimiento o falla.</w:t>
      </w:r>
    </w:p>
    <w:p w14:paraId="04BEA266" w14:textId="10B39A7E" w:rsidR="00C675EF" w:rsidRDefault="000660FF" w:rsidP="004F0357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En el proceso, el archivo de entrada va a sufrir una variación </w:t>
      </w:r>
      <w:r w:rsidR="00C069F6">
        <w:rPr>
          <w:rFonts w:cstheme="minorHAnsi"/>
          <w:lang w:val="es-ES"/>
        </w:rPr>
        <w:t>p</w:t>
      </w:r>
      <w:r w:rsidR="00975939">
        <w:rPr>
          <w:rFonts w:cstheme="minorHAnsi"/>
          <w:lang w:val="es-ES"/>
        </w:rPr>
        <w:t>ara que el modelo realice dicha re</w:t>
      </w:r>
      <w:r>
        <w:rPr>
          <w:rFonts w:cstheme="minorHAnsi"/>
          <w:lang w:val="es-ES"/>
        </w:rPr>
        <w:t>posición</w:t>
      </w:r>
      <w:r w:rsidR="002547E9">
        <w:rPr>
          <w:rFonts w:cstheme="minorHAnsi"/>
          <w:lang w:val="es-ES"/>
        </w:rPr>
        <w:t>; por lo tanto</w:t>
      </w:r>
      <w:r w:rsidR="0088226A">
        <w:rPr>
          <w:rFonts w:cstheme="minorHAnsi"/>
          <w:lang w:val="es-ES"/>
        </w:rPr>
        <w:t>,</w:t>
      </w:r>
      <w:r w:rsidR="002547E9">
        <w:rPr>
          <w:rFonts w:cstheme="minorHAnsi"/>
          <w:lang w:val="es-ES"/>
        </w:rPr>
        <w:t xml:space="preserve"> es necesario </w:t>
      </w:r>
      <w:proofErr w:type="gramStart"/>
      <w:r w:rsidR="002547E9">
        <w:rPr>
          <w:rFonts w:cstheme="minorHAnsi"/>
          <w:lang w:val="es-ES"/>
        </w:rPr>
        <w:t>que</w:t>
      </w:r>
      <w:proofErr w:type="gramEnd"/>
      <w:r w:rsidR="002547E9">
        <w:rPr>
          <w:rFonts w:cstheme="minorHAnsi"/>
          <w:lang w:val="es-ES"/>
        </w:rPr>
        <w:t xml:space="preserve"> en este proceso de </w:t>
      </w:r>
      <w:r w:rsidR="008D2F49">
        <w:rPr>
          <w:rFonts w:cstheme="minorHAnsi"/>
          <w:lang w:val="es-ES"/>
        </w:rPr>
        <w:t xml:space="preserve">reposición, el archivo de entrada y salida iniciales sean guardados intactos y se </w:t>
      </w:r>
      <w:r w:rsidR="005C554B">
        <w:rPr>
          <w:rFonts w:cstheme="minorHAnsi"/>
          <w:lang w:val="es-ES"/>
        </w:rPr>
        <w:t>construya un nuevo archivo con las iteraciones de</w:t>
      </w:r>
      <w:r w:rsidR="00C675EF">
        <w:rPr>
          <w:rFonts w:cstheme="minorHAnsi"/>
          <w:lang w:val="es-ES"/>
        </w:rPr>
        <w:t xml:space="preserve"> los nuevos datos de</w:t>
      </w:r>
      <w:r w:rsidR="005C554B">
        <w:rPr>
          <w:rFonts w:cstheme="minorHAnsi"/>
          <w:lang w:val="es-ES"/>
        </w:rPr>
        <w:t xml:space="preserve"> entrada y salida</w:t>
      </w:r>
      <w:r w:rsidR="00C675EF">
        <w:rPr>
          <w:rFonts w:cstheme="minorHAnsi"/>
          <w:lang w:val="es-ES"/>
        </w:rPr>
        <w:t>s.</w:t>
      </w:r>
    </w:p>
    <w:p w14:paraId="247B1C0F" w14:textId="77777777" w:rsidR="00DD384A" w:rsidRDefault="00C675EF" w:rsidP="004F0357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Este proceso no debe ser automático, sino que debe ser solicitado por el</w:t>
      </w:r>
      <w:r w:rsidR="00DD384A">
        <w:rPr>
          <w:rFonts w:cstheme="minorHAnsi"/>
          <w:lang w:val="es-ES"/>
        </w:rPr>
        <w:t xml:space="preserve"> usuario, ya que dependiendo de las necesidades puede ser requerido no hacerlo.</w:t>
      </w:r>
    </w:p>
    <w:p w14:paraId="7AEC6DF5" w14:textId="77777777" w:rsidR="009A324C" w:rsidRDefault="00DD384A" w:rsidP="004F0357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Se propone que se pueda </w:t>
      </w:r>
      <w:r w:rsidR="009A324C">
        <w:rPr>
          <w:rFonts w:cstheme="minorHAnsi"/>
          <w:lang w:val="es-ES"/>
        </w:rPr>
        <w:t>ejecutar esta rutina de reposición por medio de un modo de ejecución:</w:t>
      </w:r>
    </w:p>
    <w:p w14:paraId="7D0482C6" w14:textId="48823BC0" w:rsidR="00975939" w:rsidRPr="000C6D02" w:rsidRDefault="004F2AB6" w:rsidP="004F0357">
      <w:pPr>
        <w:jc w:val="both"/>
        <w:rPr>
          <w:rFonts w:ascii="Courier New" w:hAnsi="Courier New" w:cs="Courier New"/>
          <w:lang w:val="es-ES"/>
        </w:rPr>
      </w:pPr>
      <w:r w:rsidRPr="000C6D02">
        <w:rPr>
          <w:rFonts w:ascii="Courier New" w:hAnsi="Courier New" w:cs="Courier New"/>
          <w:lang w:val="es-ES"/>
        </w:rPr>
        <w:t xml:space="preserve"> # python3 mgh.py </w:t>
      </w:r>
      <w:proofErr w:type="spellStart"/>
      <w:r w:rsidR="000C6D02">
        <w:rPr>
          <w:rFonts w:ascii="Courier New" w:hAnsi="Courier New" w:cs="Courier New"/>
          <w:lang w:val="es-ES"/>
        </w:rPr>
        <w:t>archivo_</w:t>
      </w:r>
      <w:r w:rsidR="0049235A" w:rsidRPr="000C6D02">
        <w:rPr>
          <w:rFonts w:ascii="Courier New" w:hAnsi="Courier New" w:cs="Courier New"/>
          <w:lang w:val="es-ES"/>
        </w:rPr>
        <w:t>red.mgh</w:t>
      </w:r>
      <w:proofErr w:type="spellEnd"/>
      <w:r w:rsidR="0049235A" w:rsidRPr="000C6D02">
        <w:rPr>
          <w:rFonts w:ascii="Courier New" w:hAnsi="Courier New" w:cs="Courier New"/>
          <w:lang w:val="es-ES"/>
        </w:rPr>
        <w:t xml:space="preserve"> -r</w:t>
      </w:r>
    </w:p>
    <w:p w14:paraId="14C904C5" w14:textId="720F497A" w:rsidR="004F0357" w:rsidRDefault="00D70628" w:rsidP="004F0357">
      <w:pPr>
        <w:jc w:val="both"/>
        <w:rPr>
          <w:lang w:val="es-ES"/>
        </w:rPr>
      </w:pPr>
      <w:r>
        <w:rPr>
          <w:lang w:val="es-ES"/>
        </w:rPr>
        <w:t xml:space="preserve">    -r   </w:t>
      </w:r>
      <w:r w:rsidR="00990DE6">
        <w:rPr>
          <w:lang w:val="es-ES"/>
        </w:rPr>
        <w:t>modo de ejecución con rutina de reposición por presiones negativas</w:t>
      </w:r>
    </w:p>
    <w:p w14:paraId="01EE24F0" w14:textId="34346C81" w:rsidR="00990DE6" w:rsidRDefault="00D56793" w:rsidP="004F0357">
      <w:pPr>
        <w:jc w:val="both"/>
        <w:rPr>
          <w:lang w:val="es-ES"/>
        </w:rPr>
      </w:pPr>
      <w:r>
        <w:rPr>
          <w:lang w:val="es-ES"/>
        </w:rPr>
        <w:t xml:space="preserve">Este modo de </w:t>
      </w:r>
      <w:r w:rsidR="00990DE6">
        <w:rPr>
          <w:lang w:val="es-ES"/>
        </w:rPr>
        <w:t>ejecución</w:t>
      </w:r>
      <w:r>
        <w:rPr>
          <w:lang w:val="es-ES"/>
        </w:rPr>
        <w:t xml:space="preserve"> arroja los resultados de la corrida normal</w:t>
      </w:r>
      <w:r w:rsidR="00115228">
        <w:rPr>
          <w:lang w:val="es-ES"/>
        </w:rPr>
        <w:t>,</w:t>
      </w:r>
      <w:r>
        <w:rPr>
          <w:lang w:val="es-ES"/>
        </w:rPr>
        <w:t xml:space="preserve"> pero</w:t>
      </w:r>
      <w:r w:rsidR="00990DE6">
        <w:rPr>
          <w:lang w:val="es-ES"/>
        </w:rPr>
        <w:t xml:space="preserve"> finalmente arroja un archivo </w:t>
      </w:r>
      <w:r>
        <w:rPr>
          <w:lang w:val="es-ES"/>
        </w:rPr>
        <w:t xml:space="preserve">adicional </w:t>
      </w:r>
      <w:r w:rsidR="00EC364F">
        <w:rPr>
          <w:lang w:val="es-ES"/>
        </w:rPr>
        <w:t>con las demandas y presiones reales máximas posibles</w:t>
      </w:r>
      <w:r w:rsidR="00A54137">
        <w:rPr>
          <w:lang w:val="es-ES"/>
        </w:rPr>
        <w:t xml:space="preserve"> y el estado de caudales en los </w:t>
      </w:r>
      <w:r w:rsidR="00A54137">
        <w:rPr>
          <w:lang w:val="es-ES"/>
        </w:rPr>
        <w:lastRenderedPageBreak/>
        <w:t>tramos</w:t>
      </w:r>
      <w:r w:rsidR="00EC364F">
        <w:rPr>
          <w:lang w:val="es-ES"/>
        </w:rPr>
        <w:t xml:space="preserve">, </w:t>
      </w:r>
      <w:r w:rsidR="00A54137">
        <w:rPr>
          <w:lang w:val="es-ES"/>
        </w:rPr>
        <w:t xml:space="preserve">que permiten tener una estimación </w:t>
      </w:r>
      <w:r w:rsidR="00EC364F">
        <w:rPr>
          <w:lang w:val="es-ES"/>
        </w:rPr>
        <w:t xml:space="preserve">de </w:t>
      </w:r>
      <w:r w:rsidR="004A5F39">
        <w:rPr>
          <w:lang w:val="es-ES"/>
        </w:rPr>
        <w:t>los niveles de desabastecimiento y/o reducción de la satisfacción de la demanda en cada nudo</w:t>
      </w:r>
    </w:p>
    <w:p w14:paraId="05DC3E5C" w14:textId="12E4AC41" w:rsidR="000C6D02" w:rsidRPr="00F058A8" w:rsidRDefault="005F4FB6" w:rsidP="004F0357">
      <w:pPr>
        <w:jc w:val="both"/>
        <w:rPr>
          <w:b/>
          <w:bCs/>
          <w:u w:val="single"/>
          <w:lang w:val="es-ES"/>
        </w:rPr>
      </w:pPr>
      <w:r w:rsidRPr="00F058A8">
        <w:rPr>
          <w:b/>
          <w:bCs/>
          <w:u w:val="single"/>
          <w:lang w:val="es-ES"/>
        </w:rPr>
        <w:t>Modos de ejecución</w:t>
      </w:r>
    </w:p>
    <w:p w14:paraId="69B0E43F" w14:textId="5A7FFB77" w:rsidR="00A54137" w:rsidRDefault="00051B7E" w:rsidP="004F0357">
      <w:pPr>
        <w:jc w:val="both"/>
        <w:rPr>
          <w:lang w:val="es-ES"/>
        </w:rPr>
      </w:pPr>
      <w:r>
        <w:rPr>
          <w:lang w:val="es-ES"/>
        </w:rPr>
        <w:t>Algunos de l</w:t>
      </w:r>
      <w:r w:rsidR="00A54137">
        <w:rPr>
          <w:lang w:val="es-ES"/>
        </w:rPr>
        <w:t xml:space="preserve">os modos de ejecución propuestos para </w:t>
      </w:r>
      <w:r>
        <w:rPr>
          <w:lang w:val="es-ES"/>
        </w:rPr>
        <w:t>el programa</w:t>
      </w:r>
      <w:r w:rsidR="00325854">
        <w:rPr>
          <w:lang w:val="es-ES"/>
        </w:rPr>
        <w:t xml:space="preserve"> ya han sido implementados, sin embargo</w:t>
      </w:r>
      <w:r w:rsidR="001C1432">
        <w:rPr>
          <w:lang w:val="es-ES"/>
        </w:rPr>
        <w:t>,</w:t>
      </w:r>
      <w:r w:rsidR="00325854">
        <w:rPr>
          <w:lang w:val="es-ES"/>
        </w:rPr>
        <w:t xml:space="preserve"> se requieren nuevos modos de ejecución y combinaciones de ellos</w:t>
      </w:r>
      <w:r w:rsidR="001C1432">
        <w:rPr>
          <w:lang w:val="es-ES"/>
        </w:rPr>
        <w:t xml:space="preserve">.  A </w:t>
      </w:r>
      <w:proofErr w:type="gramStart"/>
      <w:r w:rsidR="001C1432">
        <w:rPr>
          <w:lang w:val="es-ES"/>
        </w:rPr>
        <w:t>continuación</w:t>
      </w:r>
      <w:proofErr w:type="gramEnd"/>
      <w:r w:rsidR="001C1432">
        <w:rPr>
          <w:lang w:val="es-ES"/>
        </w:rPr>
        <w:t xml:space="preserve"> una lista de los modos propuestos: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763"/>
        <w:gridCol w:w="7237"/>
        <w:gridCol w:w="833"/>
      </w:tblGrid>
      <w:tr w:rsidR="001C1432" w14:paraId="5343C86C" w14:textId="77777777" w:rsidTr="00A20E65">
        <w:tc>
          <w:tcPr>
            <w:tcW w:w="757" w:type="dxa"/>
          </w:tcPr>
          <w:p w14:paraId="3B941EA5" w14:textId="5B6992A5" w:rsidR="001C1432" w:rsidRPr="00593132" w:rsidRDefault="001C1432" w:rsidP="00593132">
            <w:pPr>
              <w:jc w:val="center"/>
              <w:rPr>
                <w:b/>
                <w:bCs/>
                <w:lang w:val="es-ES"/>
              </w:rPr>
            </w:pPr>
            <w:r w:rsidRPr="00593132">
              <w:rPr>
                <w:b/>
                <w:bCs/>
                <w:lang w:val="es-ES"/>
              </w:rPr>
              <w:t>Modo</w:t>
            </w:r>
          </w:p>
        </w:tc>
        <w:tc>
          <w:tcPr>
            <w:tcW w:w="7243" w:type="dxa"/>
          </w:tcPr>
          <w:p w14:paraId="3C687CDA" w14:textId="5C8BD17B" w:rsidR="001C1432" w:rsidRPr="00593132" w:rsidRDefault="00593132" w:rsidP="00593132">
            <w:pPr>
              <w:jc w:val="center"/>
              <w:rPr>
                <w:b/>
                <w:bCs/>
                <w:lang w:val="es-ES"/>
              </w:rPr>
            </w:pPr>
            <w:r w:rsidRPr="00593132">
              <w:rPr>
                <w:b/>
                <w:bCs/>
                <w:lang w:val="es-ES"/>
              </w:rPr>
              <w:t>Uso</w:t>
            </w:r>
          </w:p>
        </w:tc>
        <w:tc>
          <w:tcPr>
            <w:tcW w:w="833" w:type="dxa"/>
          </w:tcPr>
          <w:p w14:paraId="0F8A9A07" w14:textId="69F63DAB" w:rsidR="001C1432" w:rsidRPr="00593132" w:rsidRDefault="00593132" w:rsidP="00593132">
            <w:pPr>
              <w:jc w:val="center"/>
              <w:rPr>
                <w:b/>
                <w:bCs/>
                <w:lang w:val="es-ES"/>
              </w:rPr>
            </w:pPr>
            <w:r w:rsidRPr="00593132">
              <w:rPr>
                <w:b/>
                <w:bCs/>
                <w:lang w:val="es-ES"/>
              </w:rPr>
              <w:t>Estado</w:t>
            </w:r>
          </w:p>
        </w:tc>
      </w:tr>
      <w:tr w:rsidR="001C1432" w14:paraId="5034331C" w14:textId="77777777" w:rsidTr="00A20E65">
        <w:tc>
          <w:tcPr>
            <w:tcW w:w="757" w:type="dxa"/>
          </w:tcPr>
          <w:p w14:paraId="6A6CB4D1" w14:textId="0E562216" w:rsidR="001C1432" w:rsidRDefault="00A20E65" w:rsidP="00CE34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-v</w:t>
            </w:r>
          </w:p>
        </w:tc>
        <w:tc>
          <w:tcPr>
            <w:tcW w:w="7243" w:type="dxa"/>
          </w:tcPr>
          <w:p w14:paraId="6761B11B" w14:textId="0D655FED" w:rsidR="001C1432" w:rsidRDefault="007B3176" w:rsidP="004F035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A20E65">
              <w:rPr>
                <w:lang w:val="es-ES"/>
              </w:rPr>
              <w:t>etallado</w:t>
            </w:r>
            <w:r>
              <w:rPr>
                <w:lang w:val="es-ES"/>
              </w:rPr>
              <w:t>:</w:t>
            </w:r>
            <w:r w:rsidR="00A20E65">
              <w:rPr>
                <w:lang w:val="es-ES"/>
              </w:rPr>
              <w:t xml:space="preserve"> imprime todos los datos de iteraciones, matrices y resultados</w:t>
            </w:r>
          </w:p>
        </w:tc>
        <w:tc>
          <w:tcPr>
            <w:tcW w:w="833" w:type="dxa"/>
          </w:tcPr>
          <w:p w14:paraId="29D44A54" w14:textId="785A91D0" w:rsidR="001C1432" w:rsidRDefault="00A20E65" w:rsidP="00B37C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1C1432" w14:paraId="5D0F571E" w14:textId="77777777" w:rsidTr="00A20E65">
        <w:tc>
          <w:tcPr>
            <w:tcW w:w="757" w:type="dxa"/>
          </w:tcPr>
          <w:p w14:paraId="7D9994A8" w14:textId="141F849C" w:rsidR="001C1432" w:rsidRDefault="00A20E65" w:rsidP="00CE34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-q</w:t>
            </w:r>
          </w:p>
        </w:tc>
        <w:tc>
          <w:tcPr>
            <w:tcW w:w="7243" w:type="dxa"/>
          </w:tcPr>
          <w:p w14:paraId="07E8E8EC" w14:textId="6240576A" w:rsidR="001C1432" w:rsidRDefault="007B3176" w:rsidP="004F035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F2D63">
              <w:rPr>
                <w:lang w:val="es-ES"/>
              </w:rPr>
              <w:t>ilencioso</w:t>
            </w:r>
            <w:r>
              <w:rPr>
                <w:lang w:val="es-ES"/>
              </w:rPr>
              <w:t>:</w:t>
            </w:r>
            <w:r w:rsidR="005F2D63">
              <w:rPr>
                <w:lang w:val="es-ES"/>
              </w:rPr>
              <w:t xml:space="preserve"> solo muestra vectores de </w:t>
            </w:r>
            <w:r w:rsidR="00BC44C7">
              <w:rPr>
                <w:lang w:val="es-ES"/>
              </w:rPr>
              <w:t>Q, H y P</w:t>
            </w:r>
          </w:p>
        </w:tc>
        <w:tc>
          <w:tcPr>
            <w:tcW w:w="833" w:type="dxa"/>
          </w:tcPr>
          <w:p w14:paraId="0D3C4AD4" w14:textId="25DDCE5F" w:rsidR="001C1432" w:rsidRDefault="00BC44C7" w:rsidP="00B37C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1C1432" w14:paraId="7BC005F5" w14:textId="77777777" w:rsidTr="00A20E65">
        <w:tc>
          <w:tcPr>
            <w:tcW w:w="757" w:type="dxa"/>
          </w:tcPr>
          <w:p w14:paraId="308E0B44" w14:textId="23D19424" w:rsidR="001C1432" w:rsidRDefault="00BC44C7" w:rsidP="00CE34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-n</w:t>
            </w:r>
          </w:p>
        </w:tc>
        <w:tc>
          <w:tcPr>
            <w:tcW w:w="7243" w:type="dxa"/>
          </w:tcPr>
          <w:p w14:paraId="545302B9" w14:textId="49FD574B" w:rsidR="001C1432" w:rsidRDefault="007B3176" w:rsidP="004F035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="00BC44C7">
              <w:rPr>
                <w:lang w:val="es-ES"/>
              </w:rPr>
              <w:t>ormal</w:t>
            </w:r>
            <w:r>
              <w:rPr>
                <w:lang w:val="es-ES"/>
              </w:rPr>
              <w:t>:</w:t>
            </w:r>
            <w:r w:rsidR="007A14CB">
              <w:rPr>
                <w:lang w:val="es-ES"/>
              </w:rPr>
              <w:t xml:space="preserve"> imprime tabla de datos y resultados de nudos y tramos</w:t>
            </w:r>
          </w:p>
        </w:tc>
        <w:tc>
          <w:tcPr>
            <w:tcW w:w="833" w:type="dxa"/>
          </w:tcPr>
          <w:p w14:paraId="0F9C56F1" w14:textId="5E26D4C6" w:rsidR="001C1432" w:rsidRDefault="007A14CB" w:rsidP="00B37C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1C1432" w14:paraId="46CD02A8" w14:textId="77777777" w:rsidTr="00A20E65">
        <w:tc>
          <w:tcPr>
            <w:tcW w:w="757" w:type="dxa"/>
          </w:tcPr>
          <w:p w14:paraId="10B180DE" w14:textId="0F467A9E" w:rsidR="001C1432" w:rsidRDefault="007A14CB" w:rsidP="00CE34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-i</w:t>
            </w:r>
          </w:p>
        </w:tc>
        <w:tc>
          <w:tcPr>
            <w:tcW w:w="7243" w:type="dxa"/>
          </w:tcPr>
          <w:p w14:paraId="04A977AE" w14:textId="0E875CE0" w:rsidR="001C1432" w:rsidRDefault="007B3176" w:rsidP="004F035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7A14CB">
              <w:rPr>
                <w:lang w:val="es-ES"/>
              </w:rPr>
              <w:t>nteractivo</w:t>
            </w:r>
            <w:r>
              <w:rPr>
                <w:lang w:val="es-ES"/>
              </w:rPr>
              <w:t>:</w:t>
            </w:r>
            <w:r w:rsidR="007A14CB">
              <w:rPr>
                <w:lang w:val="es-ES"/>
              </w:rPr>
              <w:t xml:space="preserve"> permite </w:t>
            </w:r>
            <w:r w:rsidR="00CE3486">
              <w:rPr>
                <w:lang w:val="es-ES"/>
              </w:rPr>
              <w:t xml:space="preserve">pasar los datos de la red por </w:t>
            </w:r>
            <w:r w:rsidR="00CE3486" w:rsidRPr="00CE3486">
              <w:rPr>
                <w:i/>
                <w:iCs/>
                <w:lang w:val="es-ES"/>
              </w:rPr>
              <w:t>terminal input</w:t>
            </w:r>
          </w:p>
        </w:tc>
        <w:tc>
          <w:tcPr>
            <w:tcW w:w="833" w:type="dxa"/>
          </w:tcPr>
          <w:p w14:paraId="7460F612" w14:textId="6DFA017C" w:rsidR="001C1432" w:rsidRDefault="00CE3486" w:rsidP="00B37C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CE3486" w14:paraId="78B20EFF" w14:textId="77777777" w:rsidTr="00A20E65">
        <w:tc>
          <w:tcPr>
            <w:tcW w:w="757" w:type="dxa"/>
          </w:tcPr>
          <w:p w14:paraId="782C114A" w14:textId="417E5F63" w:rsidR="00CE3486" w:rsidRDefault="00CE3486" w:rsidP="00CE34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-r</w:t>
            </w:r>
          </w:p>
        </w:tc>
        <w:tc>
          <w:tcPr>
            <w:tcW w:w="7243" w:type="dxa"/>
          </w:tcPr>
          <w:p w14:paraId="4DA048CE" w14:textId="6019531A" w:rsidR="00CE3486" w:rsidRDefault="007B3176" w:rsidP="004F035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Reposición: Reponerse de </w:t>
            </w:r>
            <w:r w:rsidR="0088226A">
              <w:rPr>
                <w:lang w:val="es-ES"/>
              </w:rPr>
              <w:t>presiones</w:t>
            </w:r>
            <w:r>
              <w:rPr>
                <w:lang w:val="es-ES"/>
              </w:rPr>
              <w:t xml:space="preserve"> negativas en nudos</w:t>
            </w:r>
          </w:p>
        </w:tc>
        <w:tc>
          <w:tcPr>
            <w:tcW w:w="833" w:type="dxa"/>
          </w:tcPr>
          <w:p w14:paraId="1915E9AB" w14:textId="2601F1AA" w:rsidR="00CE3486" w:rsidRDefault="007B3176" w:rsidP="00B37C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WIP</w:t>
            </w:r>
          </w:p>
        </w:tc>
      </w:tr>
      <w:tr w:rsidR="007B3176" w14:paraId="6E68CFCF" w14:textId="77777777" w:rsidTr="00A20E65">
        <w:tc>
          <w:tcPr>
            <w:tcW w:w="757" w:type="dxa"/>
          </w:tcPr>
          <w:p w14:paraId="31DFADCC" w14:textId="03EA4545" w:rsidR="007B3176" w:rsidRDefault="007B3176" w:rsidP="00CE34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-j</w:t>
            </w:r>
          </w:p>
        </w:tc>
        <w:tc>
          <w:tcPr>
            <w:tcW w:w="7243" w:type="dxa"/>
          </w:tcPr>
          <w:p w14:paraId="6D1B3523" w14:textId="0B6FD8C3" w:rsidR="007B3176" w:rsidRDefault="007B3176" w:rsidP="004F035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JSON:</w:t>
            </w:r>
            <w:r w:rsidR="00B37CBA">
              <w:rPr>
                <w:lang w:val="es-ES"/>
              </w:rPr>
              <w:t xml:space="preserve"> salida de datos en forma de </w:t>
            </w:r>
            <w:proofErr w:type="gramStart"/>
            <w:r w:rsidR="00B37CBA">
              <w:rPr>
                <w:lang w:val="es-ES"/>
              </w:rPr>
              <w:t xml:space="preserve">archivo  </w:t>
            </w:r>
            <w:proofErr w:type="spellStart"/>
            <w:r w:rsidR="00B37CBA" w:rsidRPr="00B37CBA">
              <w:rPr>
                <w:rFonts w:ascii="Courier New" w:hAnsi="Courier New" w:cs="Courier New"/>
                <w:lang w:val="es-ES"/>
              </w:rPr>
              <w:t>json</w:t>
            </w:r>
            <w:proofErr w:type="spellEnd"/>
            <w:proofErr w:type="gramEnd"/>
            <w:r w:rsidR="00EE0CAE">
              <w:rPr>
                <w:rFonts w:ascii="Courier New" w:hAnsi="Courier New" w:cs="Courier New"/>
                <w:lang w:val="es-ES"/>
              </w:rPr>
              <w:t xml:space="preserve">.  </w:t>
            </w:r>
            <w:r w:rsidR="00EE0CAE" w:rsidRPr="00EE0CAE">
              <w:rPr>
                <w:rFonts w:cstheme="minorHAnsi"/>
                <w:lang w:val="es-ES"/>
              </w:rPr>
              <w:t>Función de API</w:t>
            </w:r>
          </w:p>
        </w:tc>
        <w:tc>
          <w:tcPr>
            <w:tcW w:w="833" w:type="dxa"/>
          </w:tcPr>
          <w:p w14:paraId="47D26B3D" w14:textId="7DAC3146" w:rsidR="007B3176" w:rsidRDefault="00B37CBA" w:rsidP="00B37C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</w:tr>
      <w:tr w:rsidR="00B37CBA" w14:paraId="0B8856E8" w14:textId="77777777" w:rsidTr="00A20E65">
        <w:tc>
          <w:tcPr>
            <w:tcW w:w="757" w:type="dxa"/>
          </w:tcPr>
          <w:p w14:paraId="26B98407" w14:textId="4D34EC73" w:rsidR="00B37CBA" w:rsidRDefault="00632D40" w:rsidP="00CE34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-x</w:t>
            </w:r>
          </w:p>
        </w:tc>
        <w:tc>
          <w:tcPr>
            <w:tcW w:w="7243" w:type="dxa"/>
          </w:tcPr>
          <w:p w14:paraId="360AC674" w14:textId="1E60ED7B" w:rsidR="00B37CBA" w:rsidRDefault="00632D40" w:rsidP="004F035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Extendido: ejecución en tiempo extendido, </w:t>
            </w:r>
            <w:r w:rsidR="009C7366">
              <w:rPr>
                <w:lang w:val="es-ES"/>
              </w:rPr>
              <w:t>en tractos de 1 hora</w:t>
            </w:r>
          </w:p>
        </w:tc>
        <w:tc>
          <w:tcPr>
            <w:tcW w:w="833" w:type="dxa"/>
          </w:tcPr>
          <w:p w14:paraId="566C15AC" w14:textId="423907FD" w:rsidR="00B37CBA" w:rsidRDefault="004B0B39" w:rsidP="00B37C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Espera</w:t>
            </w:r>
          </w:p>
        </w:tc>
      </w:tr>
    </w:tbl>
    <w:p w14:paraId="7ADEEACE" w14:textId="77777777" w:rsidR="001C1432" w:rsidRDefault="001C1432" w:rsidP="004F0357">
      <w:pPr>
        <w:jc w:val="both"/>
        <w:rPr>
          <w:lang w:val="es-ES"/>
        </w:rPr>
      </w:pPr>
    </w:p>
    <w:p w14:paraId="050E25A1" w14:textId="609B1FE9" w:rsidR="000660FF" w:rsidRPr="00C535E2" w:rsidRDefault="000660FF">
      <w:pPr>
        <w:rPr>
          <w:b/>
          <w:bCs/>
          <w:u w:val="single"/>
          <w:lang w:val="es-ES"/>
        </w:rPr>
      </w:pPr>
      <w:r w:rsidRPr="00C535E2">
        <w:rPr>
          <w:b/>
          <w:bCs/>
          <w:u w:val="single"/>
          <w:lang w:val="es-ES"/>
        </w:rPr>
        <w:t>Separar archivos de entrada de datos</w:t>
      </w:r>
    </w:p>
    <w:p w14:paraId="6F08A9A1" w14:textId="3737F0E4" w:rsidR="00DD40AD" w:rsidRDefault="00DD40AD" w:rsidP="00507483">
      <w:pPr>
        <w:jc w:val="both"/>
        <w:rPr>
          <w:lang w:val="es-ES"/>
        </w:rPr>
      </w:pPr>
      <w:r>
        <w:rPr>
          <w:lang w:val="es-ES"/>
        </w:rPr>
        <w:t>Los datos de entrada del modelo de una red se compones de al menos 2 partes principales</w:t>
      </w:r>
      <w:r w:rsidR="00312BA3">
        <w:rPr>
          <w:lang w:val="es-ES"/>
        </w:rPr>
        <w:t>:</w:t>
      </w:r>
    </w:p>
    <w:p w14:paraId="78213CE8" w14:textId="4E5B0673" w:rsidR="00312BA3" w:rsidRPr="00C2341D" w:rsidRDefault="00312BA3" w:rsidP="00C2341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C2341D">
        <w:rPr>
          <w:lang w:val="es-ES"/>
        </w:rPr>
        <w:t xml:space="preserve">Datos topológicos de la red </w:t>
      </w:r>
    </w:p>
    <w:p w14:paraId="151347BE" w14:textId="71F0D340" w:rsidR="00312BA3" w:rsidRPr="00C2341D" w:rsidRDefault="00312BA3" w:rsidP="00C2341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C2341D">
        <w:rPr>
          <w:lang w:val="es-ES"/>
        </w:rPr>
        <w:t>Parámetros hidráulicos</w:t>
      </w:r>
      <w:r w:rsidR="00C2341D">
        <w:rPr>
          <w:lang w:val="es-ES"/>
        </w:rPr>
        <w:t xml:space="preserve"> que serán usados </w:t>
      </w:r>
      <w:r w:rsidRPr="00C2341D">
        <w:rPr>
          <w:lang w:val="es-ES"/>
        </w:rPr>
        <w:t>en la simulación</w:t>
      </w:r>
    </w:p>
    <w:p w14:paraId="0D19B435" w14:textId="77777777" w:rsidR="00941B4A" w:rsidRDefault="00C2341D" w:rsidP="00507483">
      <w:pPr>
        <w:jc w:val="both"/>
        <w:rPr>
          <w:lang w:val="es-ES"/>
        </w:rPr>
      </w:pPr>
      <w:r>
        <w:rPr>
          <w:lang w:val="es-ES"/>
        </w:rPr>
        <w:t>Es conveniente s</w:t>
      </w:r>
      <w:r w:rsidR="000660FF">
        <w:rPr>
          <w:lang w:val="es-ES"/>
        </w:rPr>
        <w:t>eparar</w:t>
      </w:r>
      <w:r w:rsidR="00941B4A">
        <w:rPr>
          <w:lang w:val="es-ES"/>
        </w:rPr>
        <w:t xml:space="preserve"> ambos componentes en 2 archivos independientes.</w:t>
      </w:r>
    </w:p>
    <w:p w14:paraId="6FBBB22B" w14:textId="58130556" w:rsidR="000460C5" w:rsidRDefault="00056773" w:rsidP="00507483">
      <w:pPr>
        <w:jc w:val="both"/>
        <w:rPr>
          <w:lang w:val="es-ES"/>
        </w:rPr>
      </w:pPr>
      <w:r>
        <w:rPr>
          <w:lang w:val="es-ES"/>
        </w:rPr>
        <w:t xml:space="preserve">Uno </w:t>
      </w:r>
      <w:r w:rsidR="00941B4A">
        <w:rPr>
          <w:lang w:val="es-ES"/>
        </w:rPr>
        <w:t>contendrá</w:t>
      </w:r>
      <w:r w:rsidR="000660FF">
        <w:rPr>
          <w:lang w:val="es-ES"/>
        </w:rPr>
        <w:t xml:space="preserve"> </w:t>
      </w:r>
      <w:r w:rsidR="00C535E2">
        <w:rPr>
          <w:lang w:val="es-ES"/>
        </w:rPr>
        <w:t xml:space="preserve">los parámetros de estado de la red tales como </w:t>
      </w:r>
      <w:r w:rsidR="000660FF">
        <w:rPr>
          <w:lang w:val="es-ES"/>
        </w:rPr>
        <w:t xml:space="preserve">niveles de tanque, demandas, con sus respectivas fecha y hora y junto con los patrones o curvas de demanda, en un archivo de entrada </w:t>
      </w:r>
      <w:r w:rsidR="00C535E2">
        <w:rPr>
          <w:lang w:val="es-ES"/>
        </w:rPr>
        <w:t>independiente</w:t>
      </w:r>
      <w:r w:rsidR="000660FF">
        <w:rPr>
          <w:lang w:val="es-ES"/>
        </w:rPr>
        <w:t>, de modo que pueda ser construido con datos de un SCADA, digitados o por medio de un módulo API, para hacer corridas con diferentes escenarios en una red existente.</w:t>
      </w:r>
      <w:r w:rsidR="00C535E2">
        <w:rPr>
          <w:lang w:val="es-ES"/>
        </w:rPr>
        <w:t xml:space="preserve">  Los datos que se incluirían en este archivo serían: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3118"/>
        <w:gridCol w:w="5289"/>
      </w:tblGrid>
      <w:tr w:rsidR="00C535E2" w14:paraId="49B763D4" w14:textId="77777777" w:rsidTr="00C535E2">
        <w:tc>
          <w:tcPr>
            <w:tcW w:w="3118" w:type="dxa"/>
          </w:tcPr>
          <w:p w14:paraId="58B6DA8C" w14:textId="3A6B9E00" w:rsidR="00C535E2" w:rsidRPr="008C514C" w:rsidRDefault="00C535E2">
            <w:pPr>
              <w:rPr>
                <w:b/>
                <w:bCs/>
                <w:lang w:val="es-ES"/>
              </w:rPr>
            </w:pPr>
            <w:r w:rsidRPr="008C514C">
              <w:rPr>
                <w:b/>
                <w:bCs/>
                <w:lang w:val="es-ES"/>
              </w:rPr>
              <w:t>Tipo de elemento</w:t>
            </w:r>
          </w:p>
        </w:tc>
        <w:tc>
          <w:tcPr>
            <w:tcW w:w="5289" w:type="dxa"/>
          </w:tcPr>
          <w:p w14:paraId="79EB0F50" w14:textId="740BE929" w:rsidR="00C535E2" w:rsidRPr="008C514C" w:rsidRDefault="00C535E2">
            <w:pPr>
              <w:rPr>
                <w:b/>
                <w:bCs/>
                <w:lang w:val="es-ES"/>
              </w:rPr>
            </w:pPr>
            <w:proofErr w:type="gramStart"/>
            <w:r w:rsidRPr="008C514C">
              <w:rPr>
                <w:b/>
                <w:bCs/>
                <w:lang w:val="es-ES"/>
              </w:rPr>
              <w:t>Parámetros a incluir</w:t>
            </w:r>
            <w:proofErr w:type="gramEnd"/>
            <w:r w:rsidRPr="008C514C">
              <w:rPr>
                <w:b/>
                <w:bCs/>
                <w:lang w:val="es-ES"/>
              </w:rPr>
              <w:t xml:space="preserve"> en archivo de entrada</w:t>
            </w:r>
          </w:p>
        </w:tc>
      </w:tr>
      <w:tr w:rsidR="00C535E2" w14:paraId="194DF52A" w14:textId="77777777" w:rsidTr="00C535E2">
        <w:tc>
          <w:tcPr>
            <w:tcW w:w="3118" w:type="dxa"/>
          </w:tcPr>
          <w:p w14:paraId="1B7D87EC" w14:textId="26F1F8BD" w:rsidR="00C535E2" w:rsidRDefault="00C535E2">
            <w:pPr>
              <w:rPr>
                <w:lang w:val="es-ES"/>
              </w:rPr>
            </w:pPr>
            <w:r>
              <w:rPr>
                <w:lang w:val="es-ES"/>
              </w:rPr>
              <w:t>Nudos de carga fija</w:t>
            </w:r>
          </w:p>
        </w:tc>
        <w:tc>
          <w:tcPr>
            <w:tcW w:w="5289" w:type="dxa"/>
          </w:tcPr>
          <w:p w14:paraId="39D41C49" w14:textId="111542B6" w:rsidR="00C535E2" w:rsidRDefault="00AA3C02">
            <w:pPr>
              <w:rPr>
                <w:lang w:val="es-ES"/>
              </w:rPr>
            </w:pPr>
            <w:r>
              <w:rPr>
                <w:lang w:val="es-ES"/>
              </w:rPr>
              <w:t>[id] [</w:t>
            </w:r>
            <w:r w:rsidR="00935D79">
              <w:rPr>
                <w:lang w:val="es-ES"/>
              </w:rPr>
              <w:t>c</w:t>
            </w:r>
            <w:r w:rsidR="00C535E2">
              <w:rPr>
                <w:lang w:val="es-ES"/>
              </w:rPr>
              <w:t>arga</w:t>
            </w:r>
            <w:r>
              <w:rPr>
                <w:lang w:val="es-ES"/>
              </w:rPr>
              <w:t>, fecha, hora]</w:t>
            </w:r>
          </w:p>
        </w:tc>
      </w:tr>
      <w:tr w:rsidR="00C535E2" w14:paraId="6639E827" w14:textId="77777777" w:rsidTr="00C535E2">
        <w:tc>
          <w:tcPr>
            <w:tcW w:w="3118" w:type="dxa"/>
          </w:tcPr>
          <w:p w14:paraId="5EC2FB29" w14:textId="006449F4" w:rsidR="00C535E2" w:rsidRDefault="00AA3C02">
            <w:pPr>
              <w:rPr>
                <w:lang w:val="es-ES"/>
              </w:rPr>
            </w:pPr>
            <w:r>
              <w:rPr>
                <w:lang w:val="es-ES"/>
              </w:rPr>
              <w:t>Nudos de demanda</w:t>
            </w:r>
          </w:p>
        </w:tc>
        <w:tc>
          <w:tcPr>
            <w:tcW w:w="5289" w:type="dxa"/>
          </w:tcPr>
          <w:p w14:paraId="792A48DB" w14:textId="14E47419" w:rsidR="00C535E2" w:rsidRDefault="00AA3C02">
            <w:pPr>
              <w:rPr>
                <w:lang w:val="es-ES"/>
              </w:rPr>
            </w:pPr>
            <w:r>
              <w:rPr>
                <w:lang w:val="es-ES"/>
              </w:rPr>
              <w:t>[id] [</w:t>
            </w:r>
            <w:r w:rsidR="00935D79">
              <w:rPr>
                <w:lang w:val="es-ES"/>
              </w:rPr>
              <w:t>d</w:t>
            </w:r>
            <w:r>
              <w:rPr>
                <w:lang w:val="es-ES"/>
              </w:rPr>
              <w:t>emanda, fecha, hora] [</w:t>
            </w:r>
            <w:r w:rsidR="00935D79">
              <w:rPr>
                <w:lang w:val="es-ES"/>
              </w:rPr>
              <w:t>c</w:t>
            </w:r>
            <w:r>
              <w:rPr>
                <w:lang w:val="es-ES"/>
              </w:rPr>
              <w:t>urva de demanda]</w:t>
            </w:r>
          </w:p>
        </w:tc>
      </w:tr>
      <w:tr w:rsidR="007C5782" w14:paraId="66F33775" w14:textId="77777777" w:rsidTr="00C535E2">
        <w:tc>
          <w:tcPr>
            <w:tcW w:w="3118" w:type="dxa"/>
          </w:tcPr>
          <w:p w14:paraId="6CFD7F72" w14:textId="47390545" w:rsidR="007C5782" w:rsidRDefault="007C5782">
            <w:pPr>
              <w:rPr>
                <w:lang w:val="es-ES"/>
              </w:rPr>
            </w:pPr>
            <w:r>
              <w:rPr>
                <w:lang w:val="es-ES"/>
              </w:rPr>
              <w:t>Nudos tipo naciente</w:t>
            </w:r>
          </w:p>
        </w:tc>
        <w:tc>
          <w:tcPr>
            <w:tcW w:w="5289" w:type="dxa"/>
          </w:tcPr>
          <w:p w14:paraId="540F3864" w14:textId="500AE478" w:rsidR="007C5782" w:rsidRDefault="007C5782">
            <w:pPr>
              <w:rPr>
                <w:lang w:val="es-ES"/>
              </w:rPr>
            </w:pPr>
            <w:r>
              <w:rPr>
                <w:lang w:val="es-ES"/>
              </w:rPr>
              <w:t>[id] [</w:t>
            </w:r>
            <w:r w:rsidR="00935D79">
              <w:rPr>
                <w:lang w:val="es-ES"/>
              </w:rPr>
              <w:t>p</w:t>
            </w:r>
            <w:r>
              <w:rPr>
                <w:lang w:val="es-ES"/>
              </w:rPr>
              <w:t>roducción, fecha, hora] [</w:t>
            </w:r>
            <w:r w:rsidR="00935D79">
              <w:rPr>
                <w:lang w:val="es-ES"/>
              </w:rPr>
              <w:t>c</w:t>
            </w:r>
            <w:r>
              <w:rPr>
                <w:lang w:val="es-ES"/>
              </w:rPr>
              <w:t>urva de producción]</w:t>
            </w:r>
          </w:p>
        </w:tc>
      </w:tr>
      <w:tr w:rsidR="006B408F" w14:paraId="2014701A" w14:textId="77777777" w:rsidTr="00C535E2">
        <w:tc>
          <w:tcPr>
            <w:tcW w:w="3118" w:type="dxa"/>
          </w:tcPr>
          <w:p w14:paraId="641E3D51" w14:textId="4285578A" w:rsidR="006B408F" w:rsidRDefault="006B408F">
            <w:pPr>
              <w:rPr>
                <w:lang w:val="es-ES"/>
              </w:rPr>
            </w:pPr>
            <w:r>
              <w:rPr>
                <w:lang w:val="es-ES"/>
              </w:rPr>
              <w:t>Nudos tipo emisor</w:t>
            </w:r>
          </w:p>
        </w:tc>
        <w:tc>
          <w:tcPr>
            <w:tcW w:w="5289" w:type="dxa"/>
          </w:tcPr>
          <w:p w14:paraId="77234B80" w14:textId="06C1A528" w:rsidR="006B408F" w:rsidRDefault="00935D79">
            <w:pPr>
              <w:rPr>
                <w:lang w:val="es-ES"/>
              </w:rPr>
            </w:pPr>
            <w:r>
              <w:rPr>
                <w:lang w:val="es-ES"/>
              </w:rPr>
              <w:t>[id] [ecuación] [estado, fecha hora]</w:t>
            </w:r>
          </w:p>
        </w:tc>
      </w:tr>
      <w:tr w:rsidR="00C535E2" w14:paraId="191AD4C3" w14:textId="77777777" w:rsidTr="00C535E2">
        <w:tc>
          <w:tcPr>
            <w:tcW w:w="3118" w:type="dxa"/>
          </w:tcPr>
          <w:p w14:paraId="568BFDE7" w14:textId="0CA69EC0" w:rsidR="00C535E2" w:rsidRDefault="001F08E5">
            <w:pPr>
              <w:rPr>
                <w:lang w:val="es-ES"/>
              </w:rPr>
            </w:pPr>
            <w:r>
              <w:rPr>
                <w:lang w:val="es-ES"/>
              </w:rPr>
              <w:t>Tramos simples</w:t>
            </w:r>
          </w:p>
        </w:tc>
        <w:tc>
          <w:tcPr>
            <w:tcW w:w="5289" w:type="dxa"/>
          </w:tcPr>
          <w:p w14:paraId="539869AC" w14:textId="6AB435AE" w:rsidR="00C535E2" w:rsidRDefault="001F08E5">
            <w:pPr>
              <w:rPr>
                <w:lang w:val="es-ES"/>
              </w:rPr>
            </w:pPr>
            <w:r>
              <w:rPr>
                <w:lang w:val="es-ES"/>
              </w:rPr>
              <w:t>[id] [estado, fecha, hora]</w:t>
            </w:r>
          </w:p>
        </w:tc>
      </w:tr>
      <w:tr w:rsidR="00C535E2" w14:paraId="6CAD77FD" w14:textId="77777777" w:rsidTr="00C535E2">
        <w:tc>
          <w:tcPr>
            <w:tcW w:w="3118" w:type="dxa"/>
          </w:tcPr>
          <w:p w14:paraId="3560F82F" w14:textId="6664C3BC" w:rsidR="00C535E2" w:rsidRDefault="001F08E5">
            <w:pPr>
              <w:rPr>
                <w:lang w:val="es-ES"/>
              </w:rPr>
            </w:pPr>
            <w:r>
              <w:rPr>
                <w:lang w:val="es-ES"/>
              </w:rPr>
              <w:t>Tramos tipo válvula</w:t>
            </w:r>
          </w:p>
        </w:tc>
        <w:tc>
          <w:tcPr>
            <w:tcW w:w="5289" w:type="dxa"/>
          </w:tcPr>
          <w:p w14:paraId="641DF784" w14:textId="363EB280" w:rsidR="00C535E2" w:rsidRDefault="001F08E5">
            <w:pPr>
              <w:rPr>
                <w:lang w:val="es-ES"/>
              </w:rPr>
            </w:pPr>
            <w:r>
              <w:rPr>
                <w:lang w:val="es-ES"/>
              </w:rPr>
              <w:t>[id] [consigna, fecha, hora]</w:t>
            </w:r>
          </w:p>
        </w:tc>
      </w:tr>
      <w:tr w:rsidR="00B63716" w14:paraId="3894022A" w14:textId="77777777" w:rsidTr="00C535E2">
        <w:tc>
          <w:tcPr>
            <w:tcW w:w="3118" w:type="dxa"/>
          </w:tcPr>
          <w:p w14:paraId="6721F60D" w14:textId="0438F492" w:rsidR="00B63716" w:rsidRDefault="00B63716">
            <w:pPr>
              <w:rPr>
                <w:lang w:val="es-ES"/>
              </w:rPr>
            </w:pPr>
            <w:r>
              <w:rPr>
                <w:lang w:val="es-ES"/>
              </w:rPr>
              <w:t xml:space="preserve">Tramos tipo bomba o </w:t>
            </w:r>
            <w:proofErr w:type="spellStart"/>
            <w:r>
              <w:rPr>
                <w:lang w:val="es-ES"/>
              </w:rPr>
              <w:t>booster</w:t>
            </w:r>
            <w:proofErr w:type="spellEnd"/>
          </w:p>
        </w:tc>
        <w:tc>
          <w:tcPr>
            <w:tcW w:w="5289" w:type="dxa"/>
          </w:tcPr>
          <w:p w14:paraId="1CE92DF0" w14:textId="1D6BBAED" w:rsidR="00B63716" w:rsidRDefault="009140D7">
            <w:pPr>
              <w:rPr>
                <w:lang w:val="es-ES"/>
              </w:rPr>
            </w:pPr>
            <w:r>
              <w:rPr>
                <w:lang w:val="es-ES"/>
              </w:rPr>
              <w:t>[id] [estado</w:t>
            </w:r>
            <w:r w:rsidR="00E2338E">
              <w:rPr>
                <w:lang w:val="es-ES"/>
              </w:rPr>
              <w:t>,</w:t>
            </w:r>
            <w:r w:rsidR="00823363">
              <w:rPr>
                <w:lang w:val="es-ES"/>
              </w:rPr>
              <w:t xml:space="preserve"> </w:t>
            </w:r>
            <w:proofErr w:type="spellStart"/>
            <w:proofErr w:type="gramStart"/>
            <w:r w:rsidR="00823363">
              <w:rPr>
                <w:lang w:val="es-ES"/>
              </w:rPr>
              <w:t>fecha,hora</w:t>
            </w:r>
            <w:proofErr w:type="spellEnd"/>
            <w:proofErr w:type="gramEnd"/>
            <w:r w:rsidR="00823363">
              <w:rPr>
                <w:lang w:val="es-ES"/>
              </w:rPr>
              <w:t>]</w:t>
            </w:r>
            <w:r w:rsidR="00E702E9">
              <w:rPr>
                <w:lang w:val="es-ES"/>
              </w:rPr>
              <w:t xml:space="preserve"> </w:t>
            </w:r>
            <w:r w:rsidR="008C58C7">
              <w:rPr>
                <w:lang w:val="es-ES"/>
              </w:rPr>
              <w:t>[opciones, fecha, hora]</w:t>
            </w:r>
          </w:p>
        </w:tc>
      </w:tr>
    </w:tbl>
    <w:p w14:paraId="05363901" w14:textId="77777777" w:rsidR="00C535E2" w:rsidRDefault="00C535E2">
      <w:pPr>
        <w:rPr>
          <w:lang w:val="es-ES"/>
        </w:rPr>
      </w:pPr>
    </w:p>
    <w:p w14:paraId="0E171152" w14:textId="01F0B649" w:rsidR="008E7A0F" w:rsidRDefault="000660FF" w:rsidP="00507483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="00056773">
        <w:rPr>
          <w:lang w:val="es-ES"/>
        </w:rPr>
        <w:t xml:space="preserve">otro </w:t>
      </w:r>
      <w:r>
        <w:rPr>
          <w:lang w:val="es-ES"/>
        </w:rPr>
        <w:t>archivo</w:t>
      </w:r>
      <w:r w:rsidR="00056773">
        <w:rPr>
          <w:lang w:val="es-ES"/>
        </w:rPr>
        <w:t xml:space="preserve"> contendrá</w:t>
      </w:r>
      <w:r>
        <w:rPr>
          <w:lang w:val="es-ES"/>
        </w:rPr>
        <w:t xml:space="preserve"> los valores intrínsecos de la topología, </w:t>
      </w:r>
      <w:r w:rsidR="00C535E2">
        <w:rPr>
          <w:lang w:val="es-ES"/>
        </w:rPr>
        <w:t xml:space="preserve">tales como: </w:t>
      </w:r>
    </w:p>
    <w:p w14:paraId="72FD3A74" w14:textId="37FE75F4" w:rsidR="000660FF" w:rsidRDefault="00E63777" w:rsidP="00E6377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Nudos: </w:t>
      </w:r>
      <w:r w:rsidR="00F93C4B">
        <w:rPr>
          <w:lang w:val="es-ES"/>
        </w:rPr>
        <w:t xml:space="preserve">identificador, tipo, </w:t>
      </w:r>
      <w:r w:rsidR="00C535E2" w:rsidRPr="00E63777">
        <w:rPr>
          <w:lang w:val="es-ES"/>
        </w:rPr>
        <w:t>cota topográfica</w:t>
      </w:r>
      <w:r w:rsidR="00F93C4B">
        <w:rPr>
          <w:lang w:val="es-ES"/>
        </w:rPr>
        <w:t xml:space="preserve"> y </w:t>
      </w:r>
      <w:r w:rsidR="0076296D" w:rsidRPr="00E63777">
        <w:rPr>
          <w:lang w:val="es-ES"/>
        </w:rPr>
        <w:t>nombre</w:t>
      </w:r>
    </w:p>
    <w:p w14:paraId="0A0FE7FB" w14:textId="6386B58F" w:rsidR="00E63777" w:rsidRPr="00E63777" w:rsidRDefault="00E63777" w:rsidP="00E6377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Tramos: desde, hasta, L, D</w:t>
      </w:r>
      <w:r w:rsidR="005F3FE5">
        <w:rPr>
          <w:lang w:val="es-ES"/>
        </w:rPr>
        <w:t xml:space="preserve">, </w:t>
      </w:r>
      <w:r w:rsidR="00F93C4B">
        <w:rPr>
          <w:lang w:val="es-ES"/>
        </w:rPr>
        <w:t>k</w:t>
      </w:r>
      <w:r w:rsidR="005F3FE5" w:rsidRPr="00F93C4B">
        <w:rPr>
          <w:vertAlign w:val="subscript"/>
          <w:lang w:val="es-ES"/>
        </w:rPr>
        <w:t>s</w:t>
      </w:r>
      <w:r w:rsidR="005F3FE5">
        <w:rPr>
          <w:lang w:val="es-ES"/>
        </w:rPr>
        <w:t xml:space="preserve">, </w:t>
      </w:r>
      <w:proofErr w:type="spellStart"/>
      <w:r w:rsidR="005F3FE5">
        <w:rPr>
          <w:lang w:val="es-ES"/>
        </w:rPr>
        <w:t>k</w:t>
      </w:r>
      <w:r w:rsidR="005F3FE5" w:rsidRPr="00F93C4B">
        <w:rPr>
          <w:vertAlign w:val="subscript"/>
          <w:lang w:val="es-ES"/>
        </w:rPr>
        <w:t>L</w:t>
      </w:r>
      <w:proofErr w:type="spellEnd"/>
      <w:r w:rsidR="005F3FE5">
        <w:rPr>
          <w:lang w:val="es-ES"/>
        </w:rPr>
        <w:t xml:space="preserve">, </w:t>
      </w:r>
      <w:r w:rsidR="002E751E">
        <w:rPr>
          <w:lang w:val="es-ES"/>
        </w:rPr>
        <w:t>tipo</w:t>
      </w:r>
    </w:p>
    <w:p w14:paraId="126F8870" w14:textId="23AB3FEB" w:rsidR="00507483" w:rsidRPr="000460C5" w:rsidRDefault="002E751E" w:rsidP="00507483">
      <w:pPr>
        <w:jc w:val="both"/>
        <w:rPr>
          <w:lang w:val="es-ES"/>
        </w:rPr>
      </w:pPr>
      <w:r>
        <w:rPr>
          <w:lang w:val="es-ES"/>
        </w:rPr>
        <w:lastRenderedPageBreak/>
        <w:t>Actualmente el tipo de tramo se escoge en el campo de [Estado] porque inicialmente se pensó en que una tubería podía estar abierta o cerrada</w:t>
      </w:r>
      <w:r w:rsidR="00281A6D">
        <w:rPr>
          <w:lang w:val="es-ES"/>
        </w:rPr>
        <w:t>, podía tener estado=TA (tubería abierta) y estado=TC (tubería cerrada).  Sin embargo al aparecer otros tipos de tubería</w:t>
      </w:r>
      <w:r w:rsidR="00646BFC">
        <w:rPr>
          <w:lang w:val="es-ES"/>
        </w:rPr>
        <w:t xml:space="preserve">, ya el </w:t>
      </w:r>
      <w:r w:rsidR="000F56D2">
        <w:rPr>
          <w:lang w:val="es-ES"/>
        </w:rPr>
        <w:t>[estado]</w:t>
      </w:r>
      <w:r w:rsidR="00646BFC">
        <w:rPr>
          <w:lang w:val="es-ES"/>
        </w:rPr>
        <w:t xml:space="preserve"> se debe cambiar por </w:t>
      </w:r>
      <w:r w:rsidR="000D7600">
        <w:rPr>
          <w:lang w:val="es-ES"/>
        </w:rPr>
        <w:t>[</w:t>
      </w:r>
      <w:r w:rsidR="00646BFC">
        <w:rPr>
          <w:lang w:val="es-ES"/>
        </w:rPr>
        <w:t>tipo</w:t>
      </w:r>
      <w:r w:rsidR="000D7600">
        <w:rPr>
          <w:lang w:val="es-ES"/>
        </w:rPr>
        <w:t xml:space="preserve">] y en caso de requerir que la tubería esté abierta o cerrada se debe indicar en las opciones, tal y como se propone </w:t>
      </w:r>
      <w:r w:rsidR="00646BFC">
        <w:rPr>
          <w:lang w:val="es-ES"/>
        </w:rPr>
        <w:t>.</w:t>
      </w:r>
    </w:p>
    <w:p w14:paraId="2C450286" w14:textId="20DC1B8D" w:rsidR="000F56D2" w:rsidRDefault="000F56D2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Siendo congruentes con </w:t>
      </w:r>
      <w:r w:rsidR="00A71ED8">
        <w:rPr>
          <w:b/>
          <w:bCs/>
          <w:u w:val="single"/>
          <w:lang w:val="es-ES"/>
        </w:rPr>
        <w:t>la separación de archivos de entrada en topología y parámetros</w:t>
      </w:r>
    </w:p>
    <w:p w14:paraId="69631108" w14:textId="5324224F" w:rsidR="00D93F02" w:rsidRPr="00280EC5" w:rsidRDefault="00D93F02">
      <w:pPr>
        <w:rPr>
          <w:b/>
          <w:bCs/>
          <w:u w:val="single"/>
          <w:lang w:val="es-ES"/>
        </w:rPr>
      </w:pPr>
      <w:r w:rsidRPr="00280EC5">
        <w:rPr>
          <w:b/>
          <w:bCs/>
          <w:u w:val="single"/>
          <w:lang w:val="es-ES"/>
        </w:rPr>
        <w:t>Tubería en canal abierto</w:t>
      </w:r>
    </w:p>
    <w:p w14:paraId="436EB7CE" w14:textId="098E3F98" w:rsidR="00280EC5" w:rsidRDefault="00280EC5">
      <w:pPr>
        <w:rPr>
          <w:lang w:val="es-ES"/>
        </w:rPr>
      </w:pPr>
      <w:r>
        <w:rPr>
          <w:lang w:val="es-ES"/>
        </w:rPr>
        <w:t>A</w:t>
      </w:r>
    </w:p>
    <w:p w14:paraId="3F709D52" w14:textId="77777777" w:rsidR="00280EC5" w:rsidRPr="003A4CC8" w:rsidRDefault="00D93F02">
      <w:pPr>
        <w:rPr>
          <w:b/>
          <w:bCs/>
          <w:u w:val="single"/>
          <w:lang w:val="es-ES"/>
        </w:rPr>
      </w:pPr>
      <w:r w:rsidRPr="003A4CC8">
        <w:rPr>
          <w:b/>
          <w:bCs/>
          <w:u w:val="single"/>
          <w:lang w:val="es-ES"/>
        </w:rPr>
        <w:t xml:space="preserve">Vaciado de tanques </w:t>
      </w:r>
    </w:p>
    <w:p w14:paraId="53E2A679" w14:textId="58482F49" w:rsidR="00D93F02" w:rsidRDefault="00280EC5">
      <w:pPr>
        <w:rPr>
          <w:lang w:val="es-ES"/>
        </w:rPr>
      </w:pPr>
      <w:r>
        <w:rPr>
          <w:lang w:val="es-ES"/>
        </w:rPr>
        <w:t xml:space="preserve">El nivel de tanque puede ser negativo, e ir </w:t>
      </w:r>
      <w:r w:rsidR="00D93F02">
        <w:rPr>
          <w:lang w:val="es-ES"/>
        </w:rPr>
        <w:t>más a</w:t>
      </w:r>
      <w:r>
        <w:rPr>
          <w:lang w:val="es-ES"/>
        </w:rPr>
        <w:t xml:space="preserve">bajo </w:t>
      </w:r>
      <w:r w:rsidR="00D93F02">
        <w:rPr>
          <w:lang w:val="es-ES"/>
        </w:rPr>
        <w:t>del nivel de piso</w:t>
      </w:r>
      <w:r>
        <w:rPr>
          <w:lang w:val="es-ES"/>
        </w:rPr>
        <w:t xml:space="preserve">, descendiendo por la tubería a medida que se va vaciando la red, con el fin </w:t>
      </w:r>
      <w:r w:rsidR="003A4CC8">
        <w:rPr>
          <w:lang w:val="es-ES"/>
        </w:rPr>
        <w:t>de si</w:t>
      </w:r>
      <w:r w:rsidR="00D93F02">
        <w:rPr>
          <w:lang w:val="es-ES"/>
        </w:rPr>
        <w:t>mular el hecho de que la tubería se vacía</w:t>
      </w:r>
    </w:p>
    <w:p w14:paraId="5A62DF3F" w14:textId="644AED04" w:rsidR="00D93F02" w:rsidRPr="003A4CC8" w:rsidRDefault="00D93F02">
      <w:pPr>
        <w:rPr>
          <w:b/>
          <w:bCs/>
          <w:u w:val="single"/>
          <w:lang w:val="es-ES"/>
        </w:rPr>
      </w:pPr>
      <w:r w:rsidRPr="003A4CC8">
        <w:rPr>
          <w:b/>
          <w:bCs/>
          <w:u w:val="single"/>
          <w:lang w:val="es-ES"/>
        </w:rPr>
        <w:t>Tubería cerrada</w:t>
      </w:r>
    </w:p>
    <w:p w14:paraId="2973A911" w14:textId="3CB4E8C7" w:rsidR="003A4CC8" w:rsidRDefault="003A4CC8">
      <w:pPr>
        <w:rPr>
          <w:lang w:val="es-ES"/>
        </w:rPr>
      </w:pPr>
      <w:r>
        <w:rPr>
          <w:lang w:val="es-ES"/>
        </w:rPr>
        <w:t>TC</w:t>
      </w:r>
    </w:p>
    <w:p w14:paraId="3B45DB6C" w14:textId="0352DEEE" w:rsidR="00D93F02" w:rsidRPr="003A4CC8" w:rsidRDefault="00D93F02">
      <w:pPr>
        <w:rPr>
          <w:b/>
          <w:bCs/>
          <w:u w:val="single"/>
          <w:lang w:val="es-ES"/>
        </w:rPr>
      </w:pPr>
      <w:r w:rsidRPr="003A4CC8">
        <w:rPr>
          <w:b/>
          <w:bCs/>
          <w:u w:val="single"/>
          <w:lang w:val="es-ES"/>
        </w:rPr>
        <w:t>Válvu</w:t>
      </w:r>
      <w:r w:rsidR="007566E1" w:rsidRPr="003A4CC8">
        <w:rPr>
          <w:b/>
          <w:bCs/>
          <w:u w:val="single"/>
          <w:lang w:val="es-ES"/>
        </w:rPr>
        <w:t>la</w:t>
      </w:r>
      <w:r w:rsidR="005B2C78" w:rsidRPr="003A4CC8">
        <w:rPr>
          <w:b/>
          <w:bCs/>
          <w:u w:val="single"/>
          <w:lang w:val="es-ES"/>
        </w:rPr>
        <w:t xml:space="preserve"> de retención (</w:t>
      </w:r>
      <w:proofErr w:type="spellStart"/>
      <w:r w:rsidR="007566E1" w:rsidRPr="003A4CC8">
        <w:rPr>
          <w:b/>
          <w:bCs/>
          <w:u w:val="single"/>
          <w:lang w:val="es-ES"/>
        </w:rPr>
        <w:t>check</w:t>
      </w:r>
      <w:proofErr w:type="spellEnd"/>
      <w:r w:rsidR="005B2C78" w:rsidRPr="003A4CC8">
        <w:rPr>
          <w:b/>
          <w:bCs/>
          <w:u w:val="single"/>
          <w:lang w:val="es-ES"/>
        </w:rPr>
        <w:t>)</w:t>
      </w:r>
    </w:p>
    <w:p w14:paraId="1D3F12A0" w14:textId="602FFDE2" w:rsidR="003A4CC8" w:rsidRDefault="003A4CC8">
      <w:pPr>
        <w:rPr>
          <w:lang w:val="es-ES"/>
        </w:rPr>
      </w:pPr>
      <w:r>
        <w:rPr>
          <w:lang w:val="es-ES"/>
        </w:rPr>
        <w:t>CK</w:t>
      </w:r>
    </w:p>
    <w:p w14:paraId="2AC6D9FB" w14:textId="2C2BAF54" w:rsidR="007566E1" w:rsidRPr="003A4CC8" w:rsidRDefault="007566E1">
      <w:pPr>
        <w:rPr>
          <w:b/>
          <w:bCs/>
          <w:u w:val="single"/>
          <w:lang w:val="es-ES"/>
        </w:rPr>
      </w:pPr>
      <w:r w:rsidRPr="003A4CC8">
        <w:rPr>
          <w:b/>
          <w:bCs/>
          <w:u w:val="single"/>
          <w:lang w:val="es-ES"/>
        </w:rPr>
        <w:t>Ejecución en tiempo extendido</w:t>
      </w:r>
    </w:p>
    <w:p w14:paraId="22F1F665" w14:textId="77777777" w:rsidR="003A4CC8" w:rsidRPr="003A4CC8" w:rsidRDefault="003A4CC8">
      <w:pPr>
        <w:rPr>
          <w:b/>
          <w:bCs/>
          <w:lang w:val="es-ES"/>
        </w:rPr>
      </w:pPr>
    </w:p>
    <w:p w14:paraId="3BF93AD6" w14:textId="7AC20CD3" w:rsidR="005B2C78" w:rsidRPr="003A4CC8" w:rsidRDefault="005B2C78">
      <w:pPr>
        <w:rPr>
          <w:b/>
          <w:bCs/>
          <w:u w:val="single"/>
          <w:lang w:val="es-ES"/>
        </w:rPr>
      </w:pPr>
      <w:r w:rsidRPr="003A4CC8">
        <w:rPr>
          <w:b/>
          <w:bCs/>
          <w:u w:val="single"/>
          <w:lang w:val="es-ES"/>
        </w:rPr>
        <w:t>Curvas de demanda</w:t>
      </w:r>
    </w:p>
    <w:p w14:paraId="0172FA72" w14:textId="77777777" w:rsidR="005B2C78" w:rsidRDefault="005B2C78">
      <w:pPr>
        <w:rPr>
          <w:lang w:val="es-ES"/>
        </w:rPr>
      </w:pPr>
    </w:p>
    <w:p w14:paraId="02D34476" w14:textId="52452B52" w:rsidR="007566E1" w:rsidRPr="00853C81" w:rsidRDefault="0030617E">
      <w:pPr>
        <w:rPr>
          <w:b/>
          <w:bCs/>
          <w:u w:val="single"/>
          <w:lang w:val="es-ES"/>
        </w:rPr>
      </w:pPr>
      <w:r w:rsidRPr="00853C81">
        <w:rPr>
          <w:b/>
          <w:bCs/>
          <w:u w:val="single"/>
          <w:lang w:val="es-ES"/>
        </w:rPr>
        <w:t>Emisores</w:t>
      </w:r>
    </w:p>
    <w:p w14:paraId="429BC89F" w14:textId="5691DE75" w:rsidR="0030617E" w:rsidRDefault="0030617E">
      <w:pPr>
        <w:rPr>
          <w:lang w:val="es-ES"/>
        </w:rPr>
      </w:pPr>
      <w:r>
        <w:rPr>
          <w:lang w:val="es-ES"/>
        </w:rPr>
        <w:t>Hidrante</w:t>
      </w:r>
    </w:p>
    <w:p w14:paraId="35100F50" w14:textId="1F43A0EA" w:rsidR="0030617E" w:rsidRDefault="0030617E">
      <w:pPr>
        <w:rPr>
          <w:lang w:val="es-ES"/>
        </w:rPr>
      </w:pPr>
      <w:r>
        <w:rPr>
          <w:lang w:val="es-ES"/>
        </w:rPr>
        <w:t>Fuga</w:t>
      </w:r>
    </w:p>
    <w:p w14:paraId="0080F45F" w14:textId="6E2B9F4D" w:rsidR="00D2705B" w:rsidRDefault="00D2705B">
      <w:pPr>
        <w:rPr>
          <w:lang w:val="es-ES"/>
        </w:rPr>
      </w:pPr>
    </w:p>
    <w:p w14:paraId="1A8B2F0F" w14:textId="322CE116" w:rsidR="00D2705B" w:rsidRPr="00E83C7F" w:rsidRDefault="00D2705B">
      <w:pPr>
        <w:rPr>
          <w:b/>
          <w:bCs/>
          <w:u w:val="single"/>
          <w:lang w:val="es-ES"/>
        </w:rPr>
      </w:pPr>
      <w:r w:rsidRPr="00E83C7F">
        <w:rPr>
          <w:b/>
          <w:bCs/>
          <w:u w:val="single"/>
          <w:lang w:val="es-ES"/>
        </w:rPr>
        <w:t>Activar/Desactivar Bomba</w:t>
      </w:r>
    </w:p>
    <w:p w14:paraId="393C80D5" w14:textId="77777777" w:rsidR="00416F12" w:rsidRDefault="0039382D" w:rsidP="00E702E9">
      <w:pPr>
        <w:jc w:val="both"/>
        <w:rPr>
          <w:lang w:val="es-ES"/>
        </w:rPr>
      </w:pPr>
      <w:r>
        <w:rPr>
          <w:lang w:val="es-ES"/>
        </w:rPr>
        <w:t xml:space="preserve">Debe existir la capacidad de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</w:t>
      </w:r>
      <w:r w:rsidR="006D36C5">
        <w:rPr>
          <w:lang w:val="es-ES"/>
        </w:rPr>
        <w:t xml:space="preserve">durante </w:t>
      </w:r>
      <w:r>
        <w:rPr>
          <w:lang w:val="es-ES"/>
        </w:rPr>
        <w:t>la ejecución de un modelo en tiempo extendido, se pueda simular el encendido y apagado de una bomba.  Esto es posible mediante la asignaci</w:t>
      </w:r>
      <w:r w:rsidR="00F601DC">
        <w:rPr>
          <w:lang w:val="es-ES"/>
        </w:rPr>
        <w:t>ó</w:t>
      </w:r>
      <w:r>
        <w:rPr>
          <w:lang w:val="es-ES"/>
        </w:rPr>
        <w:t xml:space="preserve">n del estado del tramo </w:t>
      </w:r>
      <w:r w:rsidR="00F601DC">
        <w:rPr>
          <w:lang w:val="es-ES"/>
        </w:rPr>
        <w:t xml:space="preserve">intercambiándolo de bomba a </w:t>
      </w:r>
      <w:proofErr w:type="spellStart"/>
      <w:r w:rsidR="006D36C5">
        <w:rPr>
          <w:lang w:val="es-ES"/>
        </w:rPr>
        <w:t>c</w:t>
      </w:r>
      <w:r w:rsidR="00F601DC">
        <w:rPr>
          <w:lang w:val="es-ES"/>
        </w:rPr>
        <w:t>heck</w:t>
      </w:r>
      <w:proofErr w:type="spellEnd"/>
      <w:r w:rsidR="00F601DC">
        <w:rPr>
          <w:lang w:val="es-ES"/>
        </w:rPr>
        <w:t xml:space="preserve"> (BO </w:t>
      </w:r>
      <w:r w:rsidR="006D36C5">
        <w:rPr>
          <w:lang w:val="es-ES"/>
        </w:rPr>
        <w:t>-&gt;</w:t>
      </w:r>
      <w:r w:rsidR="00F601DC">
        <w:rPr>
          <w:lang w:val="es-ES"/>
        </w:rPr>
        <w:t xml:space="preserve"> C</w:t>
      </w:r>
      <w:r w:rsidR="004314A1">
        <w:rPr>
          <w:lang w:val="es-ES"/>
        </w:rPr>
        <w:t xml:space="preserve">B, con CB en lugar de CK </w:t>
      </w:r>
      <w:r w:rsidR="006B718C">
        <w:rPr>
          <w:lang w:val="es-ES"/>
        </w:rPr>
        <w:t>p</w:t>
      </w:r>
      <w:r w:rsidR="004314A1">
        <w:rPr>
          <w:lang w:val="es-ES"/>
        </w:rPr>
        <w:t xml:space="preserve">ara diferenciarlo de un </w:t>
      </w:r>
      <w:proofErr w:type="spellStart"/>
      <w:r w:rsidR="004314A1">
        <w:rPr>
          <w:lang w:val="es-ES"/>
        </w:rPr>
        <w:t>Check</w:t>
      </w:r>
      <w:proofErr w:type="spellEnd"/>
      <w:r w:rsidR="004314A1">
        <w:rPr>
          <w:lang w:val="es-ES"/>
        </w:rPr>
        <w:t xml:space="preserve"> normal</w:t>
      </w:r>
      <w:r w:rsidR="006B718C">
        <w:rPr>
          <w:lang w:val="es-ES"/>
        </w:rPr>
        <w:t>, que puede volver a funcionar como bomba en dado caso que vuelva a arrancar.</w:t>
      </w:r>
      <w:r w:rsidR="0061306D">
        <w:rPr>
          <w:lang w:val="es-ES"/>
        </w:rPr>
        <w:t xml:space="preserve">, o </w:t>
      </w:r>
      <w:proofErr w:type="gramStart"/>
      <w:r w:rsidR="0061306D">
        <w:rPr>
          <w:lang w:val="es-ES"/>
        </w:rPr>
        <w:t>talvez</w:t>
      </w:r>
      <w:proofErr w:type="gramEnd"/>
      <w:r w:rsidR="0061306D">
        <w:rPr>
          <w:lang w:val="es-ES"/>
        </w:rPr>
        <w:t xml:space="preserve"> más ordenado, incluir en la lista de opciones de la bomba </w:t>
      </w:r>
      <w:r w:rsidR="005315B7">
        <w:rPr>
          <w:lang w:val="es-ES"/>
        </w:rPr>
        <w:t xml:space="preserve">un </w:t>
      </w:r>
      <w:r w:rsidR="00AB48AA">
        <w:rPr>
          <w:lang w:val="es-ES"/>
        </w:rPr>
        <w:t xml:space="preserve">estado en la forma de un bit </w:t>
      </w:r>
      <w:r w:rsidR="005315B7">
        <w:rPr>
          <w:lang w:val="es-ES"/>
        </w:rPr>
        <w:t>0=apagado, 1=Encendido</w:t>
      </w:r>
      <w:r w:rsidR="00AB48AA">
        <w:rPr>
          <w:lang w:val="es-ES"/>
        </w:rPr>
        <w:t xml:space="preserve">.  Este bit se concatenaría con los datos de la </w:t>
      </w:r>
      <w:r w:rsidR="0037382E">
        <w:rPr>
          <w:lang w:val="es-ES"/>
        </w:rPr>
        <w:t xml:space="preserve">curva de la bomba:  </w:t>
      </w:r>
    </w:p>
    <w:p w14:paraId="7D7A6BEA" w14:textId="2D37B4FA" w:rsidR="00F31EBD" w:rsidRPr="002C4A51" w:rsidRDefault="00F31EBD" w:rsidP="00E702E9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C4A51">
        <w:rPr>
          <w:rFonts w:ascii="Courier New" w:hAnsi="Courier New" w:cs="Courier New"/>
          <w:sz w:val="20"/>
          <w:szCs w:val="20"/>
          <w:lang w:val="es-ES"/>
        </w:rPr>
        <w:t>"opciones": "-3125.0 187.5 77.5</w:t>
      </w:r>
      <w:r w:rsidRPr="002C4A51">
        <w:rPr>
          <w:rFonts w:ascii="Courier New" w:hAnsi="Courier New" w:cs="Courier New"/>
          <w:sz w:val="20"/>
          <w:szCs w:val="20"/>
          <w:lang w:val="es-ES"/>
        </w:rPr>
        <w:t xml:space="preserve"> 1</w:t>
      </w:r>
      <w:r w:rsidRPr="002C4A51">
        <w:rPr>
          <w:rFonts w:ascii="Courier New" w:hAnsi="Courier New" w:cs="Courier New"/>
          <w:sz w:val="20"/>
          <w:szCs w:val="20"/>
          <w:lang w:val="es-ES"/>
        </w:rPr>
        <w:t>"</w:t>
      </w:r>
      <w:r w:rsidRPr="002C4A51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A846C0" w:rsidRPr="002C4A51">
        <w:rPr>
          <w:rFonts w:ascii="Courier New" w:hAnsi="Courier New" w:cs="Courier New"/>
          <w:sz w:val="20"/>
          <w:szCs w:val="20"/>
          <w:lang w:val="es-ES"/>
        </w:rPr>
        <w:t>=&gt;</w:t>
      </w:r>
      <w:r w:rsidR="00E262A0" w:rsidRPr="002C4A51">
        <w:rPr>
          <w:rFonts w:ascii="Courier New" w:hAnsi="Courier New" w:cs="Courier New"/>
          <w:sz w:val="20"/>
          <w:szCs w:val="20"/>
          <w:lang w:val="es-ES"/>
        </w:rPr>
        <w:t xml:space="preserve"> α=-3125, β=</w:t>
      </w:r>
      <w:r w:rsidR="00F73222" w:rsidRPr="002C4A51">
        <w:rPr>
          <w:rFonts w:ascii="Courier New" w:hAnsi="Courier New" w:cs="Courier New"/>
          <w:sz w:val="20"/>
          <w:szCs w:val="20"/>
          <w:lang w:val="es-ES"/>
        </w:rPr>
        <w:t>187.5, γ=77.5 ON</w:t>
      </w:r>
      <w:r w:rsidR="00791805" w:rsidRPr="002C4A51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14:paraId="61170C37" w14:textId="43994BC6" w:rsidR="00DD5C05" w:rsidRPr="002C4A51" w:rsidRDefault="00DD5C05" w:rsidP="00E702E9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C4A51">
        <w:rPr>
          <w:rFonts w:ascii="Courier New" w:hAnsi="Courier New" w:cs="Courier New"/>
          <w:sz w:val="20"/>
          <w:szCs w:val="20"/>
          <w:lang w:val="es-ES"/>
        </w:rPr>
        <w:t xml:space="preserve">"opciones": "-3125.0 187.5 77.5 </w:t>
      </w:r>
      <w:r w:rsidRPr="002C4A51">
        <w:rPr>
          <w:rFonts w:ascii="Courier New" w:hAnsi="Courier New" w:cs="Courier New"/>
          <w:sz w:val="20"/>
          <w:szCs w:val="20"/>
          <w:lang w:val="es-ES"/>
        </w:rPr>
        <w:t>0</w:t>
      </w:r>
      <w:r w:rsidRPr="002C4A51">
        <w:rPr>
          <w:rFonts w:ascii="Courier New" w:hAnsi="Courier New" w:cs="Courier New"/>
          <w:sz w:val="20"/>
          <w:szCs w:val="20"/>
          <w:lang w:val="es-ES"/>
        </w:rPr>
        <w:t xml:space="preserve">" </w:t>
      </w:r>
      <w:r w:rsidR="00471A33">
        <w:rPr>
          <w:rFonts w:ascii="Courier New" w:hAnsi="Courier New" w:cs="Courier New"/>
          <w:sz w:val="20"/>
          <w:szCs w:val="20"/>
          <w:lang w:val="es-ES"/>
        </w:rPr>
        <w:t>=&gt;</w:t>
      </w:r>
      <w:r w:rsidRPr="002C4A51">
        <w:rPr>
          <w:rFonts w:ascii="Courier New" w:hAnsi="Courier New" w:cs="Courier New"/>
          <w:sz w:val="20"/>
          <w:szCs w:val="20"/>
          <w:lang w:val="es-ES"/>
        </w:rPr>
        <w:t xml:space="preserve"> α=-3125, β=187.5, γ=77.5 </w:t>
      </w:r>
      <w:r w:rsidRPr="002C4A51">
        <w:rPr>
          <w:rFonts w:ascii="Courier New" w:hAnsi="Courier New" w:cs="Courier New"/>
          <w:sz w:val="20"/>
          <w:szCs w:val="20"/>
          <w:lang w:val="es-ES"/>
        </w:rPr>
        <w:t>OFF</w:t>
      </w:r>
      <w:r w:rsidRPr="002C4A51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14:paraId="6BA8F80A" w14:textId="77777777" w:rsidR="00DD5C05" w:rsidRPr="00DD5C05" w:rsidRDefault="00DD5C05" w:rsidP="00E702E9">
      <w:pPr>
        <w:pStyle w:val="Prrafodelista"/>
        <w:jc w:val="both"/>
        <w:rPr>
          <w:lang w:val="es-ES"/>
        </w:rPr>
      </w:pPr>
    </w:p>
    <w:p w14:paraId="37A908C5" w14:textId="6AC24861" w:rsidR="00416F12" w:rsidRDefault="00416F12" w:rsidP="00E702E9">
      <w:pPr>
        <w:jc w:val="both"/>
        <w:rPr>
          <w:lang w:val="es-ES"/>
        </w:rPr>
      </w:pPr>
    </w:p>
    <w:p w14:paraId="3A5F90C6" w14:textId="77777777" w:rsidR="00416F12" w:rsidRPr="00F31EBD" w:rsidRDefault="00416F12" w:rsidP="00F31EBD">
      <w:pPr>
        <w:rPr>
          <w:lang w:val="es-ES"/>
        </w:rPr>
      </w:pPr>
    </w:p>
    <w:p w14:paraId="23C32FF3" w14:textId="77777777" w:rsidR="00F31EBD" w:rsidRDefault="00F31EBD">
      <w:pPr>
        <w:rPr>
          <w:lang w:val="es-ES"/>
        </w:rPr>
      </w:pPr>
    </w:p>
    <w:p w14:paraId="05B6435C" w14:textId="3C42D76B" w:rsidR="0030617E" w:rsidRDefault="0030617E">
      <w:pPr>
        <w:rPr>
          <w:lang w:val="es-ES"/>
        </w:rPr>
      </w:pPr>
    </w:p>
    <w:p w14:paraId="6B4F0A25" w14:textId="77777777" w:rsidR="0030617E" w:rsidRDefault="0030617E">
      <w:pPr>
        <w:rPr>
          <w:lang w:val="es-ES"/>
        </w:rPr>
      </w:pPr>
    </w:p>
    <w:p w14:paraId="1EDA870F" w14:textId="77777777" w:rsidR="00D93F02" w:rsidRPr="00D93F02" w:rsidRDefault="00D93F02">
      <w:pPr>
        <w:rPr>
          <w:lang w:val="es-ES"/>
        </w:rPr>
      </w:pPr>
    </w:p>
    <w:sectPr w:rsidR="00D93F02" w:rsidRPr="00D93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420"/>
    <w:multiLevelType w:val="hybridMultilevel"/>
    <w:tmpl w:val="7F904C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C79AE"/>
    <w:multiLevelType w:val="hybridMultilevel"/>
    <w:tmpl w:val="93ACA74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D4FAC"/>
    <w:multiLevelType w:val="hybridMultilevel"/>
    <w:tmpl w:val="8228CC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07328">
    <w:abstractNumId w:val="1"/>
  </w:num>
  <w:num w:numId="2" w16cid:durableId="790052954">
    <w:abstractNumId w:val="0"/>
  </w:num>
  <w:num w:numId="3" w16cid:durableId="694575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02"/>
    <w:rsid w:val="0001274C"/>
    <w:rsid w:val="000460C5"/>
    <w:rsid w:val="00051B7E"/>
    <w:rsid w:val="00056773"/>
    <w:rsid w:val="000660FF"/>
    <w:rsid w:val="000C6D02"/>
    <w:rsid w:val="000D7600"/>
    <w:rsid w:val="000F56D2"/>
    <w:rsid w:val="00115228"/>
    <w:rsid w:val="001C1432"/>
    <w:rsid w:val="001F08E5"/>
    <w:rsid w:val="002547E9"/>
    <w:rsid w:val="00280EC5"/>
    <w:rsid w:val="00281A6D"/>
    <w:rsid w:val="002C4A51"/>
    <w:rsid w:val="002E751E"/>
    <w:rsid w:val="0030617E"/>
    <w:rsid w:val="00312BA3"/>
    <w:rsid w:val="00325854"/>
    <w:rsid w:val="003619E3"/>
    <w:rsid w:val="0037382E"/>
    <w:rsid w:val="0039382D"/>
    <w:rsid w:val="003A4CC8"/>
    <w:rsid w:val="003E5DD7"/>
    <w:rsid w:val="00416F12"/>
    <w:rsid w:val="004257CD"/>
    <w:rsid w:val="004314A1"/>
    <w:rsid w:val="004331F3"/>
    <w:rsid w:val="00471A33"/>
    <w:rsid w:val="0049235A"/>
    <w:rsid w:val="004A5F39"/>
    <w:rsid w:val="004B0B39"/>
    <w:rsid w:val="004E65B1"/>
    <w:rsid w:val="004F0357"/>
    <w:rsid w:val="004F2AB6"/>
    <w:rsid w:val="00507483"/>
    <w:rsid w:val="005315B7"/>
    <w:rsid w:val="00593132"/>
    <w:rsid w:val="005B2C78"/>
    <w:rsid w:val="005C554B"/>
    <w:rsid w:val="005F2D63"/>
    <w:rsid w:val="005F3FE5"/>
    <w:rsid w:val="005F4FB6"/>
    <w:rsid w:val="0061306D"/>
    <w:rsid w:val="00632D40"/>
    <w:rsid w:val="00646BFC"/>
    <w:rsid w:val="006B408F"/>
    <w:rsid w:val="006B6184"/>
    <w:rsid w:val="006B718C"/>
    <w:rsid w:val="006D36C5"/>
    <w:rsid w:val="006E11DF"/>
    <w:rsid w:val="00755F44"/>
    <w:rsid w:val="007566E1"/>
    <w:rsid w:val="0076296D"/>
    <w:rsid w:val="00791805"/>
    <w:rsid w:val="007A14CB"/>
    <w:rsid w:val="007B3176"/>
    <w:rsid w:val="007C5782"/>
    <w:rsid w:val="00823363"/>
    <w:rsid w:val="00853C81"/>
    <w:rsid w:val="0088226A"/>
    <w:rsid w:val="008A01E2"/>
    <w:rsid w:val="008C514C"/>
    <w:rsid w:val="008C58C7"/>
    <w:rsid w:val="008D2F49"/>
    <w:rsid w:val="008E7A0F"/>
    <w:rsid w:val="009140D7"/>
    <w:rsid w:val="00935D79"/>
    <w:rsid w:val="00941B4A"/>
    <w:rsid w:val="00961077"/>
    <w:rsid w:val="00975939"/>
    <w:rsid w:val="00990DE6"/>
    <w:rsid w:val="009A324C"/>
    <w:rsid w:val="009C7366"/>
    <w:rsid w:val="00A20E65"/>
    <w:rsid w:val="00A54137"/>
    <w:rsid w:val="00A71ED8"/>
    <w:rsid w:val="00A83E64"/>
    <w:rsid w:val="00A846C0"/>
    <w:rsid w:val="00AA3C02"/>
    <w:rsid w:val="00AB48AA"/>
    <w:rsid w:val="00AC159A"/>
    <w:rsid w:val="00B01BDB"/>
    <w:rsid w:val="00B37CBA"/>
    <w:rsid w:val="00B63716"/>
    <w:rsid w:val="00BC44C7"/>
    <w:rsid w:val="00C069F6"/>
    <w:rsid w:val="00C2341D"/>
    <w:rsid w:val="00C535E2"/>
    <w:rsid w:val="00C55D91"/>
    <w:rsid w:val="00C675EF"/>
    <w:rsid w:val="00CE3486"/>
    <w:rsid w:val="00D2705B"/>
    <w:rsid w:val="00D36025"/>
    <w:rsid w:val="00D55797"/>
    <w:rsid w:val="00D56793"/>
    <w:rsid w:val="00D70628"/>
    <w:rsid w:val="00D93F02"/>
    <w:rsid w:val="00DD384A"/>
    <w:rsid w:val="00DD40AD"/>
    <w:rsid w:val="00DD5C05"/>
    <w:rsid w:val="00E2338E"/>
    <w:rsid w:val="00E262A0"/>
    <w:rsid w:val="00E63777"/>
    <w:rsid w:val="00E702E9"/>
    <w:rsid w:val="00E71570"/>
    <w:rsid w:val="00E83C7F"/>
    <w:rsid w:val="00EC364F"/>
    <w:rsid w:val="00EE0CAE"/>
    <w:rsid w:val="00F058A8"/>
    <w:rsid w:val="00F31EBD"/>
    <w:rsid w:val="00F516E9"/>
    <w:rsid w:val="00F601DC"/>
    <w:rsid w:val="00F73222"/>
    <w:rsid w:val="00F83C76"/>
    <w:rsid w:val="00F9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4E71"/>
  <w15:chartTrackingRefBased/>
  <w15:docId w15:val="{E3FD9A62-9B40-4F7E-A0BE-ACB33678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Camacho Soto</dc:creator>
  <cp:keywords/>
  <dc:description/>
  <cp:lastModifiedBy>Carlos Camacho Soto</cp:lastModifiedBy>
  <cp:revision>2</cp:revision>
  <dcterms:created xsi:type="dcterms:W3CDTF">2022-09-09T21:43:00Z</dcterms:created>
  <dcterms:modified xsi:type="dcterms:W3CDTF">2022-09-09T21:43:00Z</dcterms:modified>
</cp:coreProperties>
</file>