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8"/>
        <w:gridCol w:w="2199"/>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8"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9"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Hidrante, aspersor, fuga</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8"/>
        <w:gridCol w:w="2199"/>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8"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9"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8"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8"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9"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2"/>
        <w:gridCol w:w="6951"/>
        <w:gridCol w:w="1187"/>
      </w:tblGrid>
      <w:tr>
        <w:trPr/>
        <w:tc>
          <w:tcPr>
            <w:tcW w:w="762"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1"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87"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Silencioso: solo muestra vectores de Q, H y P</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-x</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Extendido: ejecución en tiempo extendido, en pasos de 1 hora</w:t>
            </w:r>
          </w:p>
        </w:tc>
        <w:tc>
          <w:tcPr>
            <w:tcW w:w="1187"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Previsto</w:t>
            </w:r>
          </w:p>
        </w:tc>
      </w:tr>
    </w:tbl>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ListParagraph"/>
        <w:numPr>
          <w:ilvl w:val="0"/>
          <w:numId w:val="3"/>
        </w:numPr>
        <w:jc w:val="both"/>
        <w:rPr>
          <w:lang w:val="es-ES"/>
        </w:rPr>
      </w:pPr>
      <w:r>
        <w:rPr>
          <w:lang w:val="es-ES"/>
        </w:rPr>
        <w:t>Datos de configuración generales</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Uno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 xml:space="preserve">El otro archivo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 xml:space="preserve">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w:t>
      </w:r>
      <w:r>
        <w:rPr>
          <w:lang w:val="es-ES"/>
        </w:rPr>
        <w:t xml:space="preserve">una nueva variable de [estado] con valores 0=cerrada y 1=abierta, ya que todos los elementos tipo línea funcionan como una tubería simple y además pueden tener sobrepuesto el funcionamiento tipo accesorio. Esto se muestra en </w:t>
      </w:r>
      <w:r>
        <w:rPr>
          <w:lang w:val="es-ES"/>
        </w:rPr>
        <w:t>los siguientes ejemplos</w:t>
      </w:r>
      <w:r>
        <w:rPr>
          <w:lang w:val="es-ES"/>
        </w:rPr>
        <w:t>.</w:t>
      </w:r>
    </w:p>
    <w:tbl>
      <w:tblPr>
        <w:tblW w:w="8838" w:type="dxa"/>
        <w:jc w:val="left"/>
        <w:tblInd w:w="55" w:type="dxa"/>
        <w:tblLayout w:type="fixed"/>
        <w:tblCellMar>
          <w:top w:w="55" w:type="dxa"/>
          <w:left w:w="55" w:type="dxa"/>
          <w:bottom w:w="55" w:type="dxa"/>
          <w:right w:w="55" w:type="dxa"/>
        </w:tblCellMar>
      </w:tblPr>
      <w:tblGrid>
        <w:gridCol w:w="4419"/>
        <w:gridCol w:w="4419"/>
      </w:tblGrid>
      <w:tr>
        <w:trPr/>
        <w:tc>
          <w:tcPr>
            <w:tcW w:w="4419" w:type="dxa"/>
            <w:tcBorders>
              <w:top w:val="single" w:sz="2" w:space="0" w:color="000000"/>
              <w:left w:val="single" w:sz="2" w:space="0" w:color="000000"/>
              <w:bottom w:val="single" w:sz="2" w:space="0" w:color="000000"/>
            </w:tcBorders>
          </w:tcPr>
          <w:p>
            <w:pPr>
              <w:pStyle w:val="Contenidodelatabla"/>
              <w:rPr/>
            </w:pPr>
            <w:r>
              <w:rPr/>
              <w:t xml:space="preserve">Registro actual para tubería </w:t>
            </w:r>
            <w:r>
              <w:rPr/>
              <w:t>simple</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"id": 0,</w:t>
            </w:r>
          </w:p>
          <w:p>
            <w:pPr>
              <w:pStyle w:val="Normal"/>
              <w:spacing w:before="0" w:after="0"/>
              <w:rPr>
                <w:rFonts w:ascii="Latin Modern Mono" w:hAnsi="Latin Modern Mono"/>
              </w:rPr>
            </w:pPr>
            <w:r>
              <w:rPr>
                <w:rFonts w:ascii="Latin Modern Mono" w:hAnsi="Latin Modern Mono"/>
              </w:rPr>
              <w:t>"desde": 0,</w:t>
            </w:r>
          </w:p>
          <w:p>
            <w:pPr>
              <w:pStyle w:val="Normal"/>
              <w:spacing w:before="0" w:after="0"/>
              <w:rPr>
                <w:rFonts w:ascii="Latin Modern Mono" w:hAnsi="Latin Modern Mono"/>
              </w:rPr>
            </w:pPr>
            <w:r>
              <w:rPr>
                <w:rFonts w:ascii="Latin Modern Mono" w:hAnsi="Latin Modern Mono"/>
              </w:rPr>
              <w:t>"hasta": 1,</w:t>
            </w:r>
          </w:p>
          <w:p>
            <w:pPr>
              <w:pStyle w:val="Normal"/>
              <w:spacing w:before="0" w:after="0"/>
              <w:rPr>
                <w:rFonts w:ascii="Latin Modern Mono" w:hAnsi="Latin Modern Mono"/>
              </w:rPr>
            </w:pPr>
            <w:r>
              <w:rPr>
                <w:rFonts w:ascii="Latin Modern Mono" w:hAnsi="Latin Modern Mono"/>
              </w:rPr>
              <w:t>"longitud": 100.0,</w:t>
            </w:r>
          </w:p>
          <w:p>
            <w:pPr>
              <w:pStyle w:val="Normal"/>
              <w:spacing w:before="0" w:after="0"/>
              <w:rPr>
                <w:rFonts w:ascii="Latin Modern Mono" w:hAnsi="Latin Modern Mono"/>
              </w:rPr>
            </w:pPr>
            <w:r>
              <w:rPr>
                <w:rFonts w:ascii="Latin Modern Mono" w:hAnsi="Latin Modern Mono"/>
              </w:rPr>
              <w:t>"diametro": 300.0,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0.0,</w:t>
            </w:r>
          </w:p>
          <w:p>
            <w:pPr>
              <w:pStyle w:val="Normal"/>
              <w:spacing w:before="0" w:after="0"/>
              <w:rPr>
                <w:rFonts w:ascii="Latin Modern Mono" w:hAnsi="Latin Modern Mono"/>
              </w:rPr>
            </w:pPr>
            <w:r>
              <w:rPr>
                <w:rFonts w:ascii="Latin Modern Mono" w:hAnsi="Latin Modern Mono"/>
              </w:rPr>
              <w:t>"estado": "TA",</w:t>
            </w:r>
          </w:p>
          <w:p>
            <w:pPr>
              <w:pStyle w:val="Normal"/>
              <w:spacing w:before="0" w:after="0"/>
              <w:rPr>
                <w:rFonts w:ascii="Latin Modern Mono" w:hAnsi="Latin Modern Mono"/>
              </w:rPr>
            </w:pPr>
            <w:r>
              <w:rPr>
                <w:rFonts w:ascii="Latin Modern Mono" w:hAnsi="Latin Modern Mono"/>
              </w:rPr>
              <w:t>"opciones": "-"</w:t>
            </w:r>
          </w:p>
          <w:p>
            <w:pPr>
              <w:pStyle w:val="Normal"/>
              <w:spacing w:before="0" w:after="0"/>
              <w:rPr>
                <w:rFonts w:ascii="Latin Modern Mono" w:hAnsi="Latin Modern Mono"/>
              </w:rPr>
            </w:pPr>
            <w:r>
              <w:rPr>
                <w:rFonts w:ascii="Latin Modern Mono" w:hAnsi="Latin Modern Mono"/>
              </w:rPr>
              <w:t>}</w:t>
            </w:r>
          </w:p>
        </w:tc>
        <w:tc>
          <w:tcPr>
            <w:tcW w:w="4419" w:type="dxa"/>
            <w:tcBorders>
              <w:top w:val="single" w:sz="2" w:space="0" w:color="000000"/>
              <w:left w:val="single" w:sz="2" w:space="0" w:color="000000"/>
              <w:bottom w:val="single" w:sz="2" w:space="0" w:color="000000"/>
              <w:right w:val="single" w:sz="2" w:space="0" w:color="000000"/>
            </w:tcBorders>
          </w:tcPr>
          <w:p>
            <w:pPr>
              <w:pStyle w:val="Contenidodelatabla"/>
              <w:rPr/>
            </w:pPr>
            <w:r>
              <w:rPr/>
              <w:t>Registro para tubería simple</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"id": 0,</w:t>
            </w:r>
          </w:p>
          <w:p>
            <w:pPr>
              <w:pStyle w:val="Normal"/>
              <w:spacing w:before="0" w:after="0"/>
              <w:rPr>
                <w:rFonts w:ascii="Latin Modern Mono" w:hAnsi="Latin Modern Mono"/>
              </w:rPr>
            </w:pPr>
            <w:r>
              <w:rPr>
                <w:rFonts w:ascii="Latin Modern Mono" w:hAnsi="Latin Modern Mono"/>
              </w:rPr>
              <w:t>"desde": 0,</w:t>
            </w:r>
          </w:p>
          <w:p>
            <w:pPr>
              <w:pStyle w:val="Normal"/>
              <w:spacing w:before="0" w:after="0"/>
              <w:rPr>
                <w:rFonts w:ascii="Latin Modern Mono" w:hAnsi="Latin Modern Mono"/>
              </w:rPr>
            </w:pPr>
            <w:r>
              <w:rPr>
                <w:rFonts w:ascii="Latin Modern Mono" w:hAnsi="Latin Modern Mono"/>
              </w:rPr>
              <w:t>"hasta": 1,</w:t>
            </w:r>
          </w:p>
          <w:p>
            <w:pPr>
              <w:pStyle w:val="Normal"/>
              <w:spacing w:before="0" w:after="0"/>
              <w:rPr>
                <w:rFonts w:ascii="Latin Modern Mono" w:hAnsi="Latin Modern Mono"/>
              </w:rPr>
            </w:pPr>
            <w:r>
              <w:rPr>
                <w:rFonts w:ascii="Latin Modern Mono" w:hAnsi="Latin Modern Mono"/>
              </w:rPr>
              <w:t>"longitud": 100.0,</w:t>
            </w:r>
          </w:p>
          <w:p>
            <w:pPr>
              <w:pStyle w:val="Normal"/>
              <w:spacing w:before="0" w:after="0"/>
              <w:rPr>
                <w:rFonts w:ascii="Latin Modern Mono" w:hAnsi="Latin Modern Mono"/>
              </w:rPr>
            </w:pPr>
            <w:r>
              <w:rPr>
                <w:rFonts w:ascii="Latin Modern Mono" w:hAnsi="Latin Modern Mono"/>
              </w:rPr>
              <w:t>"diametro": 300.0,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0.0,</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tipo</w:t>
            </w:r>
            <w:r>
              <w:rPr>
                <w:rFonts w:ascii="Latin Modern Mono" w:hAnsi="Latin Modern Mono"/>
              </w:rPr>
              <w:t>": "T</w:t>
            </w:r>
            <w:r>
              <w:rPr>
                <w:rFonts w:ascii="Latin Modern Mono" w:hAnsi="Latin Modern Mono"/>
              </w:rPr>
              <w:t>B</w:t>
            </w:r>
            <w:r>
              <w:rPr>
                <w:rFonts w:ascii="Latin Modern Mono" w:hAnsi="Latin Modern Mono"/>
              </w:rPr>
              <w:t xml:space="preserve">",  </w:t>
            </w:r>
          </w:p>
          <w:p>
            <w:pPr>
              <w:pStyle w:val="Normal"/>
              <w:spacing w:before="0" w:after="0"/>
              <w:rPr>
                <w:rFonts w:ascii="Latin Modern Mono" w:hAnsi="Latin Modern Mono"/>
              </w:rPr>
            </w:pPr>
            <w:r>
              <w:rPr>
                <w:rFonts w:ascii="Latin Modern Mono" w:hAnsi="Latin Modern Mono"/>
              </w:rPr>
              <w:t xml:space="preserve">"opciones": "-", </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 xml:space="preserve">estado”: 1  </w:t>
            </w:r>
            <w:r>
              <w:rPr>
                <w:rFonts w:ascii="Latin Modern Mono" w:hAnsi="Latin Modern Mono"/>
              </w:rPr>
              <w:t xml:space="preserve"> </w:t>
            </w:r>
            <w:r>
              <w:rPr>
                <w:rFonts w:ascii="Latin Modern Mono" w:hAnsi="Latin Modern Mono"/>
              </w:rPr>
              <w:t>(</w:t>
            </w:r>
            <w:r>
              <w:rPr>
                <w:rFonts w:ascii="Latin Modern Mono" w:hAnsi="Latin Modern Mono"/>
              </w:rPr>
              <w:t>0=cerrada, 1=abierta</w:t>
            </w:r>
            <w:r>
              <w:rPr>
                <w:rFonts w:ascii="Latin Modern Mono" w:hAnsi="Latin Modern Mono"/>
              </w:rPr>
              <w:t>)</w:t>
            </w:r>
            <w:r>
              <w:rPr>
                <w:rFonts w:ascii="Latin Modern Mono" w:hAnsi="Latin Modern Mono"/>
              </w:rPr>
              <w:t xml:space="preserve">    </w:t>
            </w:r>
          </w:p>
          <w:p>
            <w:pPr>
              <w:pStyle w:val="Normal"/>
              <w:spacing w:before="0" w:after="0"/>
              <w:rPr>
                <w:rFonts w:ascii="Latin Modern Mono" w:hAnsi="Latin Modern Mono"/>
              </w:rPr>
            </w:pPr>
            <w:r>
              <w:rPr>
                <w:rFonts w:ascii="Latin Modern Mono" w:hAnsi="Latin Modern Mono"/>
              </w:rPr>
              <w:t>}</w:t>
            </w:r>
          </w:p>
        </w:tc>
      </w:tr>
    </w:tbl>
    <w:p>
      <w:pPr>
        <w:pStyle w:val="Normal"/>
        <w:jc w:val="both"/>
        <w:rPr>
          <w:lang w:val="es-ES"/>
        </w:rPr>
      </w:pPr>
      <w:r>
        <w:rPr/>
      </w:r>
    </w:p>
    <w:p>
      <w:pPr>
        <w:pStyle w:val="Normal"/>
        <w:jc w:val="both"/>
        <w:rPr>
          <w:lang w:val="es-ES"/>
        </w:rPr>
      </w:pPr>
      <w:r>
        <w:rPr/>
      </w:r>
    </w:p>
    <w:tbl>
      <w:tblPr>
        <w:tblW w:w="8838" w:type="dxa"/>
        <w:jc w:val="left"/>
        <w:tblInd w:w="55" w:type="dxa"/>
        <w:tblLayout w:type="fixed"/>
        <w:tblCellMar>
          <w:top w:w="55" w:type="dxa"/>
          <w:left w:w="55" w:type="dxa"/>
          <w:bottom w:w="55" w:type="dxa"/>
          <w:right w:w="55" w:type="dxa"/>
        </w:tblCellMar>
      </w:tblPr>
      <w:tblGrid>
        <w:gridCol w:w="4419"/>
        <w:gridCol w:w="4419"/>
      </w:tblGrid>
      <w:tr>
        <w:trPr/>
        <w:tc>
          <w:tcPr>
            <w:tcW w:w="4419" w:type="dxa"/>
            <w:tcBorders>
              <w:top w:val="single" w:sz="2" w:space="0" w:color="000000"/>
              <w:left w:val="single" w:sz="2" w:space="0" w:color="000000"/>
              <w:bottom w:val="single" w:sz="2" w:space="0" w:color="000000"/>
            </w:tcBorders>
          </w:tcPr>
          <w:p>
            <w:pPr>
              <w:pStyle w:val="Contenidodelatabla"/>
              <w:rPr/>
            </w:pPr>
            <w:r>
              <w:rPr/>
              <w:t>Registro actual para Bomba</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"id": 9,</w:t>
            </w:r>
          </w:p>
          <w:p>
            <w:pPr>
              <w:pStyle w:val="Normal"/>
              <w:spacing w:before="0" w:after="0"/>
              <w:rPr>
                <w:rFonts w:ascii="Latin Modern Mono" w:hAnsi="Latin Modern Mono"/>
              </w:rPr>
            </w:pPr>
            <w:r>
              <w:rPr>
                <w:rFonts w:ascii="Latin Modern Mono" w:hAnsi="Latin Modern Mono"/>
              </w:rPr>
              <w:t>"desde": 2,</w:t>
            </w:r>
          </w:p>
          <w:p>
            <w:pPr>
              <w:pStyle w:val="Normal"/>
              <w:spacing w:before="0" w:after="0"/>
              <w:rPr>
                <w:rFonts w:ascii="Latin Modern Mono" w:hAnsi="Latin Modern Mono"/>
              </w:rPr>
            </w:pPr>
            <w:r>
              <w:rPr>
                <w:rFonts w:ascii="Latin Modern Mono" w:hAnsi="Latin Modern Mono"/>
              </w:rPr>
              <w:t>"hasta": 5,</w:t>
            </w:r>
          </w:p>
          <w:p>
            <w:pPr>
              <w:pStyle w:val="Normal"/>
              <w:spacing w:before="0" w:after="0"/>
              <w:rPr>
                <w:rFonts w:ascii="Latin Modern Mono" w:hAnsi="Latin Modern Mono"/>
              </w:rPr>
            </w:pPr>
            <w:r>
              <w:rPr>
                <w:rFonts w:ascii="Latin Modern Mono" w:hAnsi="Latin Modern Mono"/>
              </w:rPr>
              <w:t>"longitud": 100.0,</w:t>
            </w:r>
          </w:p>
          <w:p>
            <w:pPr>
              <w:pStyle w:val="Normal"/>
              <w:spacing w:before="0" w:after="0"/>
              <w:rPr>
                <w:rFonts w:ascii="Latin Modern Mono" w:hAnsi="Latin Modern Mono"/>
              </w:rPr>
            </w:pPr>
            <w:r>
              <w:rPr>
                <w:rFonts w:ascii="Latin Modern Mono" w:hAnsi="Latin Modern Mono"/>
              </w:rPr>
              <w:t>"diametro": 150.0,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2.0,</w:t>
            </w:r>
          </w:p>
          <w:p>
            <w:pPr>
              <w:pStyle w:val="Normal"/>
              <w:spacing w:before="0" w:after="0"/>
              <w:rPr>
                <w:rFonts w:ascii="Latin Modern Mono" w:hAnsi="Latin Modern Mono"/>
              </w:rPr>
            </w:pPr>
            <w:r>
              <w:rPr>
                <w:rFonts w:ascii="Latin Modern Mono" w:hAnsi="Latin Modern Mono"/>
              </w:rPr>
              <w:t>"estado": "BO",</w:t>
            </w:r>
          </w:p>
          <w:p>
            <w:pPr>
              <w:pStyle w:val="Normal"/>
              <w:spacing w:before="0" w:after="0"/>
              <w:rPr>
                <w:rFonts w:ascii="Latin Modern Mono" w:hAnsi="Latin Modern Mono"/>
              </w:rPr>
            </w:pPr>
            <w:r>
              <w:rPr>
                <w:rFonts w:ascii="Latin Modern Mono" w:hAnsi="Latin Modern Mono"/>
              </w:rPr>
              <w:t>"opciones": "-3125.0 187.5 77.5"</w:t>
            </w:r>
          </w:p>
          <w:p>
            <w:pPr>
              <w:pStyle w:val="Normal"/>
              <w:spacing w:before="0" w:after="0"/>
              <w:rPr>
                <w:rFonts w:ascii="Latin Modern Mono" w:hAnsi="Latin Modern Mono"/>
              </w:rPr>
            </w:pPr>
            <w:r>
              <w:rPr>
                <w:rFonts w:ascii="Latin Modern Mono" w:hAnsi="Latin Modern Mono"/>
              </w:rPr>
              <w:t>}</w:t>
            </w:r>
          </w:p>
          <w:p>
            <w:pPr>
              <w:pStyle w:val="Normal"/>
              <w:spacing w:before="0" w:after="0"/>
              <w:rPr>
                <w:lang w:val="es-ES"/>
              </w:rPr>
            </w:pPr>
            <w:r>
              <w:rPr>
                <w:rFonts w:ascii="Latin Modern Mono" w:hAnsi="Latin Modern Mono"/>
              </w:rPr>
            </w:r>
          </w:p>
        </w:tc>
        <w:tc>
          <w:tcPr>
            <w:tcW w:w="4419" w:type="dxa"/>
            <w:tcBorders>
              <w:top w:val="single" w:sz="2" w:space="0" w:color="000000"/>
              <w:left w:val="single" w:sz="2" w:space="0" w:color="000000"/>
              <w:bottom w:val="single" w:sz="2" w:space="0" w:color="000000"/>
              <w:right w:val="single" w:sz="2" w:space="0" w:color="000000"/>
            </w:tcBorders>
          </w:tcPr>
          <w:p>
            <w:pPr>
              <w:pStyle w:val="Contenidodelatabla"/>
              <w:rPr/>
            </w:pPr>
            <w:r>
              <w:rPr/>
              <w:t>Registro para Bomba propuesto</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"id": 9,</w:t>
            </w:r>
          </w:p>
          <w:p>
            <w:pPr>
              <w:pStyle w:val="Normal"/>
              <w:spacing w:before="0" w:after="0"/>
              <w:rPr>
                <w:rFonts w:ascii="Latin Modern Mono" w:hAnsi="Latin Modern Mono"/>
              </w:rPr>
            </w:pPr>
            <w:r>
              <w:rPr>
                <w:rFonts w:ascii="Latin Modern Mono" w:hAnsi="Latin Modern Mono"/>
              </w:rPr>
              <w:t>"desde": 2,</w:t>
            </w:r>
          </w:p>
          <w:p>
            <w:pPr>
              <w:pStyle w:val="Normal"/>
              <w:spacing w:before="0" w:after="0"/>
              <w:rPr>
                <w:rFonts w:ascii="Latin Modern Mono" w:hAnsi="Latin Modern Mono"/>
              </w:rPr>
            </w:pPr>
            <w:r>
              <w:rPr>
                <w:rFonts w:ascii="Latin Modern Mono" w:hAnsi="Latin Modern Mono"/>
              </w:rPr>
              <w:t>"hasta": 5,</w:t>
            </w:r>
          </w:p>
          <w:p>
            <w:pPr>
              <w:pStyle w:val="Normal"/>
              <w:spacing w:before="0" w:after="0"/>
              <w:rPr>
                <w:rFonts w:ascii="Latin Modern Mono" w:hAnsi="Latin Modern Mono"/>
              </w:rPr>
            </w:pPr>
            <w:r>
              <w:rPr>
                <w:rFonts w:ascii="Latin Modern Mono" w:hAnsi="Latin Modern Mono"/>
              </w:rPr>
              <w:t>"longitud": 100.0,</w:t>
            </w:r>
          </w:p>
          <w:p>
            <w:pPr>
              <w:pStyle w:val="Normal"/>
              <w:spacing w:before="0" w:after="0"/>
              <w:rPr>
                <w:rFonts w:ascii="Latin Modern Mono" w:hAnsi="Latin Modern Mono"/>
              </w:rPr>
            </w:pPr>
            <w:r>
              <w:rPr>
                <w:rFonts w:ascii="Latin Modern Mono" w:hAnsi="Latin Modern Mono"/>
              </w:rPr>
              <w:t>"diametro": 150.0,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2.0,</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tipo</w:t>
            </w:r>
            <w:r>
              <w:rPr>
                <w:rFonts w:ascii="Latin Modern Mono" w:hAnsi="Latin Modern Mono"/>
              </w:rPr>
              <w:t>": "BO",</w:t>
            </w:r>
          </w:p>
          <w:p>
            <w:pPr>
              <w:pStyle w:val="Normal"/>
              <w:spacing w:before="0" w:after="0"/>
              <w:rPr>
                <w:rFonts w:ascii="Latin Modern Mono" w:hAnsi="Latin Modern Mono"/>
              </w:rPr>
            </w:pPr>
            <w:r>
              <w:rPr>
                <w:rFonts w:ascii="Latin Modern Mono" w:hAnsi="Latin Modern Mono"/>
              </w:rPr>
              <w:t>"opciones": "-3125.0 187.5 77.5",</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spacing w:before="0" w:after="0"/>
              <w:rPr>
                <w:rFonts w:ascii="Latin Modern Mono" w:hAnsi="Latin Modern Mono"/>
              </w:rPr>
            </w:pPr>
            <w:r>
              <w:rPr>
                <w:rFonts w:ascii="Latin Modern Mono" w:hAnsi="Latin Modern Mono"/>
                <w:lang w:val="es-ES"/>
              </w:rPr>
              <w:t>}</w:t>
            </w:r>
          </w:p>
        </w:tc>
      </w:tr>
    </w:tbl>
    <w:p>
      <w:pPr>
        <w:pStyle w:val="Normal"/>
        <w:rPr/>
      </w:pPr>
      <w:r>
        <w:rPr/>
      </w:r>
    </w:p>
    <w:p>
      <w:pPr>
        <w:pStyle w:val="Normal"/>
        <w:rPr>
          <w:b/>
          <w:b/>
          <w:bCs/>
          <w:u w:val="single"/>
          <w:lang w:val="es-ES"/>
        </w:rPr>
      </w:pPr>
      <w:r>
        <w:rPr/>
      </w:r>
    </w:p>
    <w:tbl>
      <w:tblPr>
        <w:tblW w:w="8838" w:type="dxa"/>
        <w:jc w:val="left"/>
        <w:tblInd w:w="55" w:type="dxa"/>
        <w:tblLayout w:type="fixed"/>
        <w:tblCellMar>
          <w:top w:w="55" w:type="dxa"/>
          <w:left w:w="55" w:type="dxa"/>
          <w:bottom w:w="55" w:type="dxa"/>
          <w:right w:w="55" w:type="dxa"/>
        </w:tblCellMar>
      </w:tblPr>
      <w:tblGrid>
        <w:gridCol w:w="4419"/>
        <w:gridCol w:w="4419"/>
      </w:tblGrid>
      <w:tr>
        <w:trPr/>
        <w:tc>
          <w:tcPr>
            <w:tcW w:w="4419" w:type="dxa"/>
            <w:tcBorders>
              <w:top w:val="single" w:sz="2" w:space="0" w:color="000000"/>
              <w:left w:val="single" w:sz="2" w:space="0" w:color="000000"/>
              <w:bottom w:val="single" w:sz="2" w:space="0" w:color="000000"/>
            </w:tcBorders>
          </w:tcPr>
          <w:p>
            <w:pPr>
              <w:pStyle w:val="Contenidodelatabla"/>
              <w:rPr/>
            </w:pPr>
            <w:r>
              <w:rPr/>
              <w:t xml:space="preserve">Registro actual para </w:t>
            </w:r>
            <w:r>
              <w:rPr/>
              <w:t>Reductora</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 xml:space="preserve">"id": </w:t>
            </w:r>
            <w:r>
              <w:rPr>
                <w:rFonts w:ascii="Latin Modern Mono" w:hAnsi="Latin Modern Mono"/>
              </w:rPr>
              <w:t>4</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 xml:space="preserve">"desde": </w:t>
            </w:r>
            <w:r>
              <w:rPr>
                <w:rFonts w:ascii="Latin Modern Mono" w:hAnsi="Latin Modern Mono"/>
              </w:rPr>
              <w:t>3</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 xml:space="preserve">"hasta": </w:t>
            </w:r>
            <w:r>
              <w:rPr>
                <w:rFonts w:ascii="Latin Modern Mono" w:hAnsi="Latin Modern Mono"/>
              </w:rPr>
              <w:t>4</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"longitud": 100</w:t>
            </w:r>
            <w:r>
              <w:rPr>
                <w:rFonts w:ascii="Latin Modern Mono" w:hAnsi="Latin Modern Mono"/>
              </w:rPr>
              <w:t>0</w:t>
            </w:r>
            <w:r>
              <w:rPr>
                <w:rFonts w:ascii="Latin Modern Mono" w:hAnsi="Latin Modern Mono"/>
              </w:rPr>
              <w:t>.0,</w:t>
            </w:r>
          </w:p>
          <w:p>
            <w:pPr>
              <w:pStyle w:val="Normal"/>
              <w:spacing w:before="0" w:after="0"/>
              <w:rPr>
                <w:rFonts w:ascii="Latin Modern Mono" w:hAnsi="Latin Modern Mono"/>
              </w:rPr>
            </w:pPr>
            <w:r>
              <w:rPr>
                <w:rFonts w:ascii="Latin Modern Mono" w:hAnsi="Latin Modern Mono"/>
              </w:rPr>
              <w:t>"diametro": 150.0,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2.0,</w:t>
            </w:r>
          </w:p>
          <w:p>
            <w:pPr>
              <w:pStyle w:val="Normal"/>
              <w:spacing w:before="0" w:after="0"/>
              <w:rPr>
                <w:rFonts w:ascii="Latin Modern Mono" w:hAnsi="Latin Modern Mono"/>
              </w:rPr>
            </w:pPr>
            <w:r>
              <w:rPr>
                <w:rFonts w:ascii="Latin Modern Mono" w:hAnsi="Latin Modern Mono"/>
              </w:rPr>
              <w:t>"estado": "</w:t>
            </w:r>
            <w:r>
              <w:rPr>
                <w:rFonts w:ascii="Latin Modern Mono" w:hAnsi="Latin Modern Mono"/>
              </w:rPr>
              <w:t>VR</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"opciones": "</w:t>
            </w:r>
            <w:r>
              <w:rPr>
                <w:rFonts w:ascii="Latin Modern Mono" w:hAnsi="Latin Modern Mono"/>
              </w:rPr>
              <w:t>10</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w:t>
            </w:r>
          </w:p>
          <w:p>
            <w:pPr>
              <w:pStyle w:val="Normal"/>
              <w:spacing w:before="0" w:after="0"/>
              <w:rPr>
                <w:lang w:val="es-ES"/>
              </w:rPr>
            </w:pPr>
            <w:r>
              <w:rPr>
                <w:rFonts w:ascii="Latin Modern Mono" w:hAnsi="Latin Modern Mono"/>
              </w:rPr>
            </w:r>
          </w:p>
        </w:tc>
        <w:tc>
          <w:tcPr>
            <w:tcW w:w="4419" w:type="dxa"/>
            <w:tcBorders>
              <w:top w:val="single" w:sz="2" w:space="0" w:color="000000"/>
              <w:left w:val="single" w:sz="2" w:space="0" w:color="000000"/>
              <w:bottom w:val="single" w:sz="2" w:space="0" w:color="000000"/>
              <w:right w:val="single" w:sz="2" w:space="0" w:color="000000"/>
            </w:tcBorders>
          </w:tcPr>
          <w:p>
            <w:pPr>
              <w:pStyle w:val="Contenidodelatabla"/>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spacing w:before="0" w:after="0"/>
              <w:rPr>
                <w:rFonts w:ascii="Latin Modern Mono" w:hAnsi="Latin Modern Mono"/>
              </w:rPr>
            </w:pPr>
            <w:r>
              <w:rPr>
                <w:rFonts w:ascii="Latin Modern Mono" w:hAnsi="Latin Modern Mono"/>
                <w:lang w:val="es-ES"/>
              </w:rPr>
              <w:t>{</w:t>
            </w:r>
          </w:p>
          <w:p>
            <w:pPr>
              <w:pStyle w:val="Normal"/>
              <w:spacing w:before="0" w:after="0"/>
              <w:rPr>
                <w:rFonts w:ascii="Latin Modern Mono" w:hAnsi="Latin Modern Mono"/>
              </w:rPr>
            </w:pPr>
            <w:r>
              <w:rPr>
                <w:rFonts w:ascii="Latin Modern Mono" w:hAnsi="Latin Modern Mono"/>
              </w:rPr>
              <w:t xml:space="preserve">"id": </w:t>
            </w:r>
            <w:r>
              <w:rPr>
                <w:rFonts w:ascii="Latin Modern Mono" w:hAnsi="Latin Modern Mono"/>
              </w:rPr>
              <w:t>4</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 xml:space="preserve">"desde": </w:t>
            </w:r>
            <w:r>
              <w:rPr>
                <w:rFonts w:ascii="Latin Modern Mono" w:hAnsi="Latin Modern Mono"/>
              </w:rPr>
              <w:t>3</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 xml:space="preserve">"hasta": </w:t>
            </w:r>
            <w:r>
              <w:rPr>
                <w:rFonts w:ascii="Latin Modern Mono" w:hAnsi="Latin Modern Mono"/>
              </w:rPr>
              <w:t>4</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"longitud": 100</w:t>
            </w:r>
            <w:r>
              <w:rPr>
                <w:rFonts w:ascii="Latin Modern Mono" w:hAnsi="Latin Modern Mono"/>
              </w:rPr>
              <w:t>0</w:t>
            </w:r>
            <w:r>
              <w:rPr>
                <w:rFonts w:ascii="Latin Modern Mono" w:hAnsi="Latin Modern Mono"/>
              </w:rPr>
              <w:t>.0,</w:t>
            </w:r>
          </w:p>
          <w:p>
            <w:pPr>
              <w:pStyle w:val="Normal"/>
              <w:spacing w:before="0" w:after="0"/>
              <w:rPr>
                <w:rFonts w:ascii="Latin Modern Mono" w:hAnsi="Latin Modern Mono"/>
              </w:rPr>
            </w:pPr>
            <w:r>
              <w:rPr>
                <w:rFonts w:ascii="Latin Modern Mono" w:hAnsi="Latin Modern Mono"/>
              </w:rPr>
              <w:t>"diametro": 150.0,</w:t>
            </w:r>
          </w:p>
          <w:p>
            <w:pPr>
              <w:pStyle w:val="Normal"/>
              <w:spacing w:before="0" w:after="0"/>
              <w:rPr>
                <w:rFonts w:ascii="Latin Modern Mono" w:hAnsi="Latin Modern Mono"/>
              </w:rPr>
            </w:pPr>
            <w:r>
              <w:rPr>
                <w:rFonts w:ascii="Latin Modern Mono" w:hAnsi="Latin Modern Mono"/>
              </w:rPr>
              <w:t>"ks": 0.05,</w:t>
            </w:r>
          </w:p>
          <w:p>
            <w:pPr>
              <w:pStyle w:val="Normal"/>
              <w:spacing w:before="0" w:after="0"/>
              <w:rPr>
                <w:rFonts w:ascii="Latin Modern Mono" w:hAnsi="Latin Modern Mono"/>
              </w:rPr>
            </w:pPr>
            <w:r>
              <w:rPr>
                <w:rFonts w:ascii="Latin Modern Mono" w:hAnsi="Latin Modern Mono"/>
              </w:rPr>
              <w:t>"kL": 2.0,</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tipo</w:t>
            </w:r>
            <w:r>
              <w:rPr>
                <w:rFonts w:ascii="Latin Modern Mono" w:hAnsi="Latin Modern Mono"/>
              </w:rPr>
              <w:t>": "</w:t>
            </w:r>
            <w:r>
              <w:rPr>
                <w:rFonts w:ascii="Latin Modern Mono" w:hAnsi="Latin Modern Mono"/>
              </w:rPr>
              <w:t>VR</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"opciones": "</w:t>
            </w:r>
            <w:r>
              <w:rPr>
                <w:rFonts w:ascii="Latin Modern Mono" w:hAnsi="Latin Modern Mono"/>
              </w:rPr>
              <w:t>10</w:t>
            </w:r>
            <w:r>
              <w:rPr>
                <w:rFonts w:ascii="Latin Modern Mono" w:hAnsi="Latin Modern Mono"/>
              </w:rPr>
              <w:t>",</w:t>
            </w:r>
          </w:p>
          <w:p>
            <w:pPr>
              <w:pStyle w:val="Normal"/>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r>
    </w:p>
    <w:p>
      <w:pPr>
        <w:pStyle w:val="Normal"/>
        <w:rPr>
          <w:b/>
          <w:b/>
          <w:bCs/>
          <w:u w:val="single"/>
          <w:lang w:val="es-ES"/>
        </w:rPr>
      </w:pPr>
      <w:r>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 xml:space="preserve">Una idea que puede ser útil para modelar sistemas deficitarios consiste en determinar si una tubería ingresa a régimen de canal abierto, en cuyo caso, la ecuación de tubos a presión ya no es válida, </w:t>
      </w:r>
      <w:r>
        <w:rPr>
          <w:lang w:val="es-ES"/>
        </w:rPr>
        <w:t>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 xml:space="preserve">Consideraciones </w:t>
      </w:r>
      <w:r>
        <w:rPr>
          <w:lang w:val="es-ES"/>
        </w:rPr>
        <w:t>sobre tuberías a régimen de canal abierto</w:t>
      </w:r>
      <w:r>
        <w:rPr>
          <w:lang w:val="es-ES"/>
        </w:rPr>
        <w:t>:</w:t>
      </w:r>
    </w:p>
    <w:p>
      <w:pPr>
        <w:pStyle w:val="Normal"/>
        <w:numPr>
          <w:ilvl w:val="0"/>
          <w:numId w:val="5"/>
        </w:numPr>
        <w:rPr>
          <w:lang w:val="es-ES"/>
        </w:rPr>
      </w:pPr>
      <w:r>
        <w:rPr>
          <w:lang w:val="es-ES"/>
        </w:rPr>
        <w:t xml:space="preserve">Una tubería puede ir a canal abierto siempre que la pendiente del tramo permita tener una velocidad </w:t>
      </w:r>
      <w:r>
        <w:rPr>
          <w:lang w:val="es-ES"/>
        </w:rPr>
        <w:t>a canal abierto superior a la velocidad de flujo a presión.  Esto es cuando el caudal del tramo de acuerdo a la compensación de caudales de la red sea inferior al caudal máximo posible a canal abierto.</w:t>
      </w:r>
    </w:p>
    <w:p>
      <w:pPr>
        <w:pStyle w:val="Normal"/>
        <w:numPr>
          <w:ilvl w:val="0"/>
          <w:numId w:val="5"/>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5"/>
        </w:numPr>
        <w:rPr>
          <w:lang w:val="es-ES"/>
        </w:rPr>
      </w:pPr>
      <w:r>
        <w:rPr>
          <w:lang w:val="es-ES"/>
        </w:rPr>
        <w:t>Es necesario asignar a los tubos un valor para la “n” de manning con el cual analizar la capacidad a canal abierto de cada tramo de tubería.</w:t>
      </w:r>
    </w:p>
    <w:p>
      <w:pPr>
        <w:pStyle w:val="Normal"/>
        <w:numPr>
          <w:ilvl w:val="0"/>
          <w:numId w:val="5"/>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5"/>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w:t>
      </w:r>
      <w:r>
        <w:rPr>
          <w:lang w:val="es-ES"/>
        </w:rPr>
        <w:t xml:space="preserve"> tubería tiene pendiente inversa. </w:t>
      </w:r>
      <w:r>
        <w:rPr>
          <w:lang w:val="es-ES"/>
        </w:rPr>
        <w:t>La distancia x de la siguiente ecuación sería la proporción de tubo seco.</w:t>
      </w:r>
    </w:p>
    <w:p>
      <w:pPr>
        <w:pStyle w:val="Normal"/>
        <w:rPr>
          <w:lang w:val="es-ES"/>
        </w:rPr>
      </w:pPr>
      <w:r>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rPr>
          <w:b w:val="false"/>
          <w:b w:val="false"/>
          <w:bCs w:val="false"/>
          <w:lang w:val="es-ES"/>
        </w:rPr>
      </w:pPr>
      <w:r>
        <w:rPr>
          <w:b w:val="false"/>
          <w:bCs w:val="false"/>
          <w:lang w:val="es-ES"/>
        </w:rPr>
        <w:t>Para la ejecución en tiempo extendido es necesario definir:</w:t>
      </w:r>
    </w:p>
    <w:p>
      <w:pPr>
        <w:pStyle w:val="Normal"/>
        <w:numPr>
          <w:ilvl w:val="0"/>
          <w:numId w:val="4"/>
        </w:numPr>
        <w:rPr>
          <w:b w:val="false"/>
          <w:b w:val="false"/>
          <w:bCs w:val="false"/>
          <w:lang w:val="es-ES"/>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4"/>
        </w:numPr>
        <w:rPr>
          <w:b w:val="false"/>
          <w:b w:val="false"/>
          <w:bCs w:val="false"/>
          <w:lang w:val="es-ES"/>
        </w:rPr>
      </w:pPr>
      <w:r>
        <w:rPr>
          <w:b w:val="false"/>
          <w:bCs w:val="false"/>
          <w:lang w:val="es-ES"/>
        </w:rPr>
        <w:t>La cantidad de unidades de tiempo (horas) para las que se realizará la corrida</w:t>
      </w:r>
    </w:p>
    <w:p>
      <w:pPr>
        <w:pStyle w:val="Normal"/>
        <w:numPr>
          <w:ilvl w:val="0"/>
          <w:numId w:val="4"/>
        </w:numPr>
        <w:rPr>
          <w:b w:val="false"/>
          <w:b w:val="false"/>
          <w:bCs w:val="false"/>
          <w:lang w:val="es-ES"/>
        </w:rPr>
      </w:pPr>
      <w:r>
        <w:rPr>
          <w:b w:val="false"/>
          <w:bCs w:val="false"/>
          <w:lang w:val="es-ES"/>
        </w:rPr>
        <w:t>Se define que estas unidades de tiempo corresponden a horas, no se prevé que sea necesario que esto cambie.</w:t>
      </w:r>
    </w:p>
    <w:p>
      <w:pPr>
        <w:pStyle w:val="Normal"/>
        <w:numPr>
          <w:ilvl w:val="0"/>
          <w:numId w:val="4"/>
        </w:numPr>
        <w:rPr>
          <w:b w:val="false"/>
          <w:b w:val="false"/>
          <w:bCs w:val="false"/>
          <w:lang w:val="es-ES"/>
        </w:rPr>
      </w:pPr>
      <w:r>
        <w:rPr>
          <w:b w:val="false"/>
          <w:bCs w:val="false"/>
          <w:lang w:val="es-ES"/>
        </w:rPr>
        <w:t>Deben estar definidas las curvas correspondientes y asignadas a los nudos, ya sea producciones o demandas</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rPr>
          <w:lang w:val="es-ES"/>
        </w:rPr>
      </w:pPr>
      <w:r>
        <w:rPr>
          <w:lang w:val="es-ES"/>
        </w:rPr>
        <w:t>Las curvas de variación de caudales, ya seas curvas de variación de la demanda o curvas de variación de producción.  Se proponen los siguientes:</w:t>
      </w:r>
    </w:p>
    <w:p>
      <w:pPr>
        <w:pStyle w:val="Normal"/>
        <w:rPr>
          <w:lang w:val="es-ES"/>
        </w:rPr>
      </w:pPr>
      <w:r>
        <w:rPr>
          <w:lang w:val="es-ES"/>
        </w:rPr>
        <w:t>a. Curva de variación horaria: contendrá 24 tuplas de [“hora”: fhv], iniciando a las 0 horas, por ejemplo:</w:t>
      </w:r>
    </w:p>
    <w:p>
      <w:pPr>
        <w:pStyle w:val="Normal"/>
        <w:rPr>
          <w:rFonts w:ascii="Latin Modern Mono" w:hAnsi="Latin Modern Mono"/>
          <w:sz w:val="16"/>
          <w:szCs w:val="16"/>
          <w:lang w:val="es-ES"/>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rPr>
          <w:rFonts w:ascii="Latin Modern Mono" w:hAnsi="Latin Modern Mono" w:eastAsia="Calibri" w:cs="" w:cstheme="minorBidi" w:eastAsiaTheme="minorHAnsi"/>
          <w:color w:val="auto"/>
          <w:kern w:val="0"/>
          <w:sz w:val="16"/>
          <w:szCs w:val="16"/>
          <w:lang w:val="es-ES" w:eastAsia="en-US" w:bidi="ar-SA"/>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rPr>
          <w:b w:val="false"/>
          <w:b w:val="false"/>
          <w:bCs w:val="false"/>
          <w:u w:val="none"/>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rPr>
          <w:rFonts w:ascii="Latin Modern Mono" w:hAnsi="Latin Modern Mono" w:eastAsia="Calibri" w:cs="" w:cstheme="minorBidi" w:eastAsiaTheme="minorHAnsi"/>
          <w:b w:val="false"/>
          <w:b w:val="false"/>
          <w:bCs w:val="false"/>
          <w:color w:val="auto"/>
          <w:kern w:val="0"/>
          <w:sz w:val="16"/>
          <w:szCs w:val="16"/>
          <w:u w:val="none"/>
          <w:lang w:val="es-ES" w:eastAsia="en-US" w:bidi="ar-SA"/>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rPr>
          <w:b w:val="false"/>
          <w:b w:val="false"/>
          <w:bCs w:val="false"/>
          <w:u w:val="none"/>
        </w:rPr>
      </w:pPr>
      <w:r>
        <w:rPr>
          <w:b w:val="false"/>
          <w:bCs w:val="false"/>
          <w:u w:val="none"/>
          <w:lang w:val="es-ES"/>
        </w:rPr>
        <w:t>d.) Curva de variación de la producción</w:t>
      </w:r>
    </w:p>
    <w:p>
      <w:pPr>
        <w:pStyle w:val="Normal"/>
        <w:rPr>
          <w:b w:val="false"/>
          <w:b w:val="false"/>
          <w:bCs w:val="false"/>
          <w:u w:val="none"/>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rPr>
          <w:b w:val="false"/>
          <w:b w:val="false"/>
          <w:bCs w:val="false"/>
          <w:u w:val="none"/>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 xml:space="preserve">Los tipos característicos </w:t>
      </w:r>
    </w:p>
    <w:p>
      <w:pPr>
        <w:pStyle w:val="Normal"/>
        <w:jc w:val="both"/>
        <w:rPr/>
      </w:pPr>
      <w:r>
        <w:rPr>
          <w:lang w:val="es-ES"/>
        </w:rPr>
        <w:t>Hidrante</w:t>
      </w:r>
    </w:p>
    <w:p>
      <w:pPr>
        <w:pStyle w:val="Normal"/>
        <w:jc w:val="both"/>
        <w:rPr/>
      </w:pPr>
      <w:r>
        <w:rPr>
          <w:lang w:val="es-ES"/>
        </w:rPr>
        <w:t>La ecuación de descarga de un hidrante está dada por:</w:t>
      </w:r>
    </w:p>
    <w:p>
      <w:pPr>
        <w:pStyle w:val="Normal"/>
        <w:jc w:val="both"/>
        <w:rPr/>
      </w:pPr>
      <w:r>
        <w:rPr>
          <w:lang w:val="es-ES"/>
        </w:rPr>
        <w:t xml:space="preserve">                                      </w:t>
      </w:r>
      <w:r>
        <w:rPr>
          <w:lang w:val="es-ES"/>
        </w:rPr>
        <w:t>Q = Kv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Kv en la literatura, sin embargo, por congruencia con los cálculos del modelo, a continuación se proponen valores de Kv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rFonts w:cs="Calibri" w:cstheme="minorHAnsi"/>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lang w:val="es-ES"/>
              </w:rPr>
            </w:pPr>
            <w:r>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1,566E-02</w:t>
            </w:r>
          </w:p>
        </w:tc>
      </w:tr>
    </w:tbl>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Latin Modern Mono">
    <w:charset w:val="01"/>
    <w:family w:val="auto"/>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LibreOffice/7.0.4.2$Linux_X86_64 LibreOffice_project/00$Build-2</Application>
  <AppVersion>15.0000</AppVersion>
  <Pages>9</Pages>
  <Words>2707</Words>
  <Characters>13296</Characters>
  <CharactersWithSpaces>15798</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2022-09-10T17:31:14Z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