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AC561" w14:textId="35B11F61" w:rsidR="00547B3B" w:rsidRPr="000C4099" w:rsidRDefault="001E0A7E" w:rsidP="00547B3B">
      <w:pPr>
        <w:spacing w:line="360" w:lineRule="auto"/>
        <w:jc w:val="center"/>
        <w:rPr>
          <w:rFonts w:ascii="Verdana" w:hAnsi="Verdana"/>
          <w:bCs/>
          <w:lang w:val="en-US"/>
        </w:rPr>
      </w:pPr>
      <w:r w:rsidRPr="000C4099">
        <w:rPr>
          <w:rFonts w:ascii="Verdana" w:hAnsi="Verdana"/>
          <w:bCs/>
          <w:lang w:val="en-US"/>
        </w:rPr>
        <w:t xml:space="preserve">Phase </w:t>
      </w:r>
      <w:r w:rsidR="000C4099" w:rsidRPr="000C4099">
        <w:rPr>
          <w:rFonts w:ascii="Verdana" w:hAnsi="Verdana"/>
          <w:bCs/>
          <w:lang w:val="en-US"/>
        </w:rPr>
        <w:t>2</w:t>
      </w:r>
    </w:p>
    <w:p w14:paraId="1782F7AD" w14:textId="77777777" w:rsidR="00547B3B" w:rsidRPr="000C4099" w:rsidRDefault="00547B3B" w:rsidP="00547B3B">
      <w:pPr>
        <w:spacing w:line="360" w:lineRule="auto"/>
        <w:rPr>
          <w:rFonts w:ascii="Verdana" w:hAnsi="Verdana" w:cs="Times New Roman"/>
          <w:bCs/>
          <w:lang w:val="en-US"/>
        </w:rPr>
      </w:pPr>
    </w:p>
    <w:p w14:paraId="16646EBC" w14:textId="77777777" w:rsidR="00547B3B" w:rsidRPr="000C4099" w:rsidRDefault="00547B3B" w:rsidP="00547B3B">
      <w:pPr>
        <w:spacing w:line="360" w:lineRule="auto"/>
        <w:rPr>
          <w:rFonts w:ascii="Verdana" w:hAnsi="Verdana" w:cs="Times New Roman"/>
          <w:bCs/>
          <w:lang w:val="en-US"/>
        </w:rPr>
      </w:pPr>
    </w:p>
    <w:p w14:paraId="4A1E1A73" w14:textId="087BEC41" w:rsidR="00547B3B" w:rsidRPr="000C4099" w:rsidRDefault="00547B3B" w:rsidP="00547B3B">
      <w:pPr>
        <w:spacing w:line="360" w:lineRule="auto"/>
        <w:rPr>
          <w:rFonts w:ascii="Verdana" w:hAnsi="Verdana" w:cs="Times New Roman"/>
          <w:bCs/>
          <w:lang w:val="en-US"/>
        </w:rPr>
      </w:pPr>
    </w:p>
    <w:p w14:paraId="15233DE0" w14:textId="77777777" w:rsidR="005C3467" w:rsidRPr="000C4099" w:rsidRDefault="005C3467" w:rsidP="00547B3B">
      <w:pPr>
        <w:spacing w:line="360" w:lineRule="auto"/>
        <w:rPr>
          <w:rFonts w:ascii="Verdana" w:hAnsi="Verdana" w:cs="Times New Roman"/>
          <w:bCs/>
          <w:lang w:val="en-US"/>
        </w:rPr>
      </w:pPr>
    </w:p>
    <w:p w14:paraId="003A8FF8" w14:textId="415F07BB" w:rsidR="00DA0621" w:rsidRPr="000C4099" w:rsidRDefault="000C4099" w:rsidP="00547B3B">
      <w:pPr>
        <w:spacing w:line="360" w:lineRule="auto"/>
        <w:jc w:val="center"/>
        <w:rPr>
          <w:rFonts w:ascii="Verdana" w:hAnsi="Verdana" w:cs="Times New Roman"/>
          <w:bCs/>
          <w:lang w:val="en-US"/>
        </w:rPr>
      </w:pPr>
      <w:r w:rsidRPr="000C4099">
        <w:rPr>
          <w:rFonts w:ascii="Verdana" w:hAnsi="Verdana" w:cs="Times New Roman"/>
          <w:bCs/>
          <w:lang w:val="en-US"/>
        </w:rPr>
        <w:t>Documentation in software development projects</w:t>
      </w:r>
    </w:p>
    <w:p w14:paraId="3035259D" w14:textId="04098010" w:rsidR="00547B3B" w:rsidRPr="000C4099" w:rsidRDefault="00547B3B" w:rsidP="00547B3B">
      <w:pPr>
        <w:spacing w:line="360" w:lineRule="auto"/>
        <w:jc w:val="center"/>
        <w:rPr>
          <w:rFonts w:ascii="Verdana" w:hAnsi="Verdana" w:cs="Times New Roman"/>
          <w:bCs/>
          <w:lang w:val="en-US"/>
        </w:rPr>
      </w:pPr>
    </w:p>
    <w:p w14:paraId="7B829670" w14:textId="6E192620" w:rsidR="005C3467" w:rsidRPr="000C4099" w:rsidRDefault="005C3467" w:rsidP="00547B3B">
      <w:pPr>
        <w:spacing w:line="360" w:lineRule="auto"/>
        <w:jc w:val="center"/>
        <w:rPr>
          <w:rFonts w:ascii="Verdana" w:hAnsi="Verdana" w:cs="Times New Roman"/>
          <w:bCs/>
          <w:lang w:val="en-US"/>
        </w:rPr>
      </w:pPr>
    </w:p>
    <w:p w14:paraId="55D89661" w14:textId="77777777" w:rsidR="003900B7" w:rsidRPr="000C4099" w:rsidRDefault="003900B7" w:rsidP="00547B3B">
      <w:pPr>
        <w:spacing w:line="360" w:lineRule="auto"/>
        <w:jc w:val="center"/>
        <w:rPr>
          <w:rFonts w:ascii="Verdana" w:hAnsi="Verdana" w:cs="Times New Roman"/>
          <w:bCs/>
          <w:lang w:val="en-US"/>
        </w:rPr>
      </w:pPr>
    </w:p>
    <w:p w14:paraId="01F0CB5C" w14:textId="77777777" w:rsidR="00547B3B" w:rsidRPr="003C472B" w:rsidRDefault="00547B3B" w:rsidP="00547B3B">
      <w:pPr>
        <w:spacing w:line="360" w:lineRule="auto"/>
        <w:jc w:val="center"/>
        <w:rPr>
          <w:rFonts w:ascii="Verdana" w:hAnsi="Verdana" w:cs="Times New Roman"/>
          <w:bCs/>
          <w:lang w:val="es-CO"/>
        </w:rPr>
      </w:pPr>
      <w:r w:rsidRPr="003C472B">
        <w:rPr>
          <w:rFonts w:ascii="Verdana" w:hAnsi="Verdana" w:cs="Times New Roman"/>
          <w:bCs/>
          <w:lang w:val="es-CO"/>
        </w:rPr>
        <w:t>Segundo Arturo Arboleda Angulo</w:t>
      </w:r>
    </w:p>
    <w:p w14:paraId="0DB63B4D" w14:textId="437A49D6" w:rsidR="00547B3B" w:rsidRPr="003C472B" w:rsidRDefault="00547B3B" w:rsidP="00547B3B">
      <w:pPr>
        <w:spacing w:line="360" w:lineRule="auto"/>
        <w:jc w:val="center"/>
        <w:rPr>
          <w:rFonts w:ascii="Verdana" w:hAnsi="Verdana" w:cs="Times New Roman"/>
          <w:bCs/>
          <w:lang w:val="es-CO"/>
        </w:rPr>
      </w:pPr>
      <w:r w:rsidRPr="003C472B">
        <w:rPr>
          <w:rFonts w:ascii="Verdana" w:hAnsi="Verdana" w:cs="Times New Roman"/>
          <w:bCs/>
          <w:lang w:val="es-CO"/>
        </w:rPr>
        <w:t>C</w:t>
      </w:r>
      <w:r w:rsidR="001E0A7E" w:rsidRPr="003C472B">
        <w:rPr>
          <w:rFonts w:ascii="Verdana" w:hAnsi="Verdana" w:cs="Times New Roman"/>
          <w:bCs/>
          <w:lang w:val="es-CO"/>
        </w:rPr>
        <w:t>ode</w:t>
      </w:r>
      <w:r w:rsidRPr="003C472B">
        <w:rPr>
          <w:rFonts w:ascii="Verdana" w:hAnsi="Verdana" w:cs="Times New Roman"/>
          <w:bCs/>
          <w:lang w:val="es-CO"/>
        </w:rPr>
        <w:t>: 1087113476</w:t>
      </w:r>
    </w:p>
    <w:p w14:paraId="230DB944" w14:textId="205284EC" w:rsidR="00547B3B" w:rsidRPr="003C472B" w:rsidRDefault="001E0A7E" w:rsidP="00547B3B">
      <w:pPr>
        <w:pStyle w:val="Ttulo3"/>
        <w:spacing w:before="150" w:beforeAutospacing="0" w:after="150" w:afterAutospacing="0" w:line="360" w:lineRule="auto"/>
        <w:jc w:val="center"/>
        <w:rPr>
          <w:rFonts w:ascii="Verdana" w:hAnsi="Verdana"/>
          <w:b w:val="0"/>
          <w:sz w:val="24"/>
          <w:szCs w:val="24"/>
        </w:rPr>
      </w:pPr>
      <w:r w:rsidRPr="003C472B">
        <w:rPr>
          <w:rFonts w:ascii="Verdana" w:hAnsi="Verdana"/>
          <w:b w:val="0"/>
          <w:sz w:val="24"/>
          <w:szCs w:val="24"/>
        </w:rPr>
        <w:t>Collaborative Group</w:t>
      </w:r>
      <w:r w:rsidR="00547B3B" w:rsidRPr="003C472B">
        <w:rPr>
          <w:rFonts w:ascii="Verdana" w:hAnsi="Verdana"/>
          <w:b w:val="0"/>
          <w:sz w:val="24"/>
          <w:szCs w:val="24"/>
        </w:rPr>
        <w:t xml:space="preserve">: </w:t>
      </w:r>
      <w:r w:rsidRPr="003C472B">
        <w:rPr>
          <w:rFonts w:ascii="Verdana" w:hAnsi="Verdana"/>
          <w:b w:val="0"/>
          <w:sz w:val="24"/>
          <w:szCs w:val="24"/>
        </w:rPr>
        <w:t>204027_9</w:t>
      </w:r>
      <w:r w:rsidR="00547B3B" w:rsidRPr="003C472B">
        <w:rPr>
          <w:rFonts w:ascii="Verdana" w:hAnsi="Verdana" w:cs="Helvetica"/>
          <w:b w:val="0"/>
          <w:sz w:val="24"/>
          <w:szCs w:val="24"/>
        </w:rPr>
        <w:br/>
      </w:r>
    </w:p>
    <w:p w14:paraId="60892A56" w14:textId="77777777" w:rsidR="00547B3B" w:rsidRPr="003C472B" w:rsidRDefault="00547B3B" w:rsidP="00547B3B">
      <w:pPr>
        <w:spacing w:line="360" w:lineRule="auto"/>
        <w:jc w:val="center"/>
        <w:rPr>
          <w:rFonts w:ascii="Verdana" w:hAnsi="Verdana" w:cs="Times New Roman"/>
          <w:bCs/>
          <w:lang w:val="es-CO"/>
        </w:rPr>
      </w:pPr>
    </w:p>
    <w:p w14:paraId="092A0DC5" w14:textId="77777777" w:rsidR="00547B3B" w:rsidRPr="003C472B" w:rsidRDefault="00547B3B" w:rsidP="00547B3B">
      <w:pPr>
        <w:spacing w:line="360" w:lineRule="auto"/>
        <w:jc w:val="center"/>
        <w:rPr>
          <w:rFonts w:ascii="Verdana" w:hAnsi="Verdana" w:cs="Times New Roman"/>
          <w:bCs/>
          <w:lang w:val="es-CO"/>
        </w:rPr>
      </w:pPr>
      <w:r w:rsidRPr="003C472B">
        <w:rPr>
          <w:rFonts w:ascii="Verdana" w:hAnsi="Verdana" w:cs="Times New Roman"/>
          <w:bCs/>
          <w:lang w:val="es-CO"/>
        </w:rPr>
        <w:t xml:space="preserve"> </w:t>
      </w:r>
    </w:p>
    <w:p w14:paraId="2D5F00F4" w14:textId="77777777" w:rsidR="00547B3B" w:rsidRPr="003C472B" w:rsidRDefault="00547B3B" w:rsidP="00547B3B">
      <w:pPr>
        <w:spacing w:line="360" w:lineRule="auto"/>
        <w:jc w:val="center"/>
        <w:rPr>
          <w:rFonts w:ascii="Verdana" w:hAnsi="Verdana" w:cs="Times New Roman"/>
          <w:bCs/>
          <w:lang w:val="es-CO"/>
        </w:rPr>
      </w:pPr>
    </w:p>
    <w:p w14:paraId="30B467EF" w14:textId="5BD24278" w:rsidR="00547B3B" w:rsidRPr="003C472B" w:rsidRDefault="00547B3B" w:rsidP="00547B3B">
      <w:pPr>
        <w:spacing w:line="360" w:lineRule="auto"/>
        <w:jc w:val="center"/>
        <w:rPr>
          <w:rFonts w:ascii="Verdana" w:hAnsi="Verdana" w:cs="Times New Roman"/>
          <w:bCs/>
          <w:lang w:val="es-CO"/>
        </w:rPr>
      </w:pPr>
      <w:r w:rsidRPr="003C472B">
        <w:rPr>
          <w:rFonts w:ascii="Verdana" w:hAnsi="Verdana" w:cs="Times New Roman"/>
          <w:bCs/>
          <w:lang w:val="es-CO"/>
        </w:rPr>
        <w:t>Tutor</w:t>
      </w:r>
      <w:r w:rsidR="005C3467" w:rsidRPr="003C472B">
        <w:rPr>
          <w:rFonts w:ascii="Verdana" w:hAnsi="Verdana" w:cs="Times New Roman"/>
          <w:bCs/>
          <w:lang w:val="es-CO"/>
        </w:rPr>
        <w:t>a</w:t>
      </w:r>
    </w:p>
    <w:p w14:paraId="2DFA1FB9" w14:textId="327FD933" w:rsidR="00547B3B" w:rsidRPr="003C472B" w:rsidRDefault="001E0A7E" w:rsidP="001E0A7E">
      <w:pPr>
        <w:jc w:val="center"/>
        <w:rPr>
          <w:rFonts w:ascii="Verdana" w:hAnsi="Verdana" w:cs="Times New Roman"/>
          <w:bCs/>
          <w:lang w:val="es-CO"/>
        </w:rPr>
      </w:pPr>
      <w:r w:rsidRPr="003C472B">
        <w:rPr>
          <w:rFonts w:ascii="Verdana" w:hAnsi="Verdana" w:cs="Times New Roman"/>
          <w:bCs/>
          <w:lang w:val="es-CO"/>
        </w:rPr>
        <w:t>María Bernarda Pino</w:t>
      </w:r>
    </w:p>
    <w:p w14:paraId="26AE43C6" w14:textId="6CA22825" w:rsidR="00FC3E2C" w:rsidRPr="003C472B" w:rsidRDefault="00FC3E2C" w:rsidP="00547B3B">
      <w:pPr>
        <w:rPr>
          <w:rFonts w:ascii="Verdana" w:hAnsi="Verdana" w:cs="Times New Roman"/>
          <w:bCs/>
          <w:lang w:val="es-CO"/>
        </w:rPr>
      </w:pPr>
    </w:p>
    <w:p w14:paraId="23EB01F6" w14:textId="0EAC251D" w:rsidR="005C3467" w:rsidRPr="003C472B" w:rsidRDefault="005C3467" w:rsidP="00547B3B">
      <w:pPr>
        <w:rPr>
          <w:rFonts w:ascii="Verdana" w:hAnsi="Verdana" w:cs="Times New Roman"/>
          <w:bCs/>
          <w:lang w:val="es-CO"/>
        </w:rPr>
      </w:pPr>
    </w:p>
    <w:p w14:paraId="7D187E48" w14:textId="710DF1B5" w:rsidR="003900B7" w:rsidRPr="003C472B" w:rsidRDefault="003900B7" w:rsidP="00547B3B">
      <w:pPr>
        <w:rPr>
          <w:rFonts w:ascii="Verdana" w:hAnsi="Verdana" w:cs="Times New Roman"/>
          <w:bCs/>
          <w:lang w:val="es-CO"/>
        </w:rPr>
      </w:pPr>
    </w:p>
    <w:p w14:paraId="3EFEB13A" w14:textId="77777777" w:rsidR="003900B7" w:rsidRPr="003C472B" w:rsidRDefault="003900B7" w:rsidP="00547B3B">
      <w:pPr>
        <w:rPr>
          <w:rFonts w:ascii="Verdana" w:hAnsi="Verdana" w:cs="Times New Roman"/>
          <w:bCs/>
          <w:lang w:val="es-CO"/>
        </w:rPr>
      </w:pPr>
    </w:p>
    <w:p w14:paraId="4AFD2FA2" w14:textId="77777777" w:rsidR="003900B7" w:rsidRPr="003C472B" w:rsidRDefault="003900B7" w:rsidP="00547B3B">
      <w:pPr>
        <w:rPr>
          <w:rFonts w:ascii="Verdana" w:hAnsi="Verdana" w:cs="Times New Roman"/>
          <w:bCs/>
          <w:lang w:val="es-CO"/>
        </w:rPr>
      </w:pPr>
    </w:p>
    <w:p w14:paraId="4F1C0C19" w14:textId="77777777" w:rsidR="005C3467" w:rsidRPr="003C472B" w:rsidRDefault="005C3467" w:rsidP="00547B3B">
      <w:pPr>
        <w:rPr>
          <w:rFonts w:ascii="Verdana" w:hAnsi="Verdana" w:cs="Times New Roman"/>
          <w:bCs/>
          <w:lang w:val="es-CO"/>
        </w:rPr>
      </w:pPr>
    </w:p>
    <w:p w14:paraId="6C075C89" w14:textId="77777777" w:rsidR="006C224F" w:rsidRPr="003C472B" w:rsidRDefault="006C224F" w:rsidP="00547B3B">
      <w:pPr>
        <w:rPr>
          <w:rFonts w:ascii="Verdana" w:hAnsi="Verdana" w:cs="Times New Roman"/>
          <w:bCs/>
          <w:lang w:val="es-CO"/>
        </w:rPr>
      </w:pPr>
    </w:p>
    <w:p w14:paraId="6F9FB9CC" w14:textId="77777777" w:rsidR="00547B3B" w:rsidRPr="003C472B" w:rsidRDefault="00547B3B" w:rsidP="00547B3B">
      <w:pPr>
        <w:rPr>
          <w:rFonts w:ascii="Verdana" w:hAnsi="Verdana" w:cs="Times New Roman"/>
          <w:bCs/>
          <w:lang w:val="es-CO"/>
        </w:rPr>
      </w:pPr>
    </w:p>
    <w:p w14:paraId="33B4940C" w14:textId="77777777" w:rsidR="001E0A7E" w:rsidRPr="00B15A88" w:rsidRDefault="001E0A7E" w:rsidP="001E0A7E">
      <w:pPr>
        <w:spacing w:line="360" w:lineRule="auto"/>
        <w:jc w:val="center"/>
        <w:rPr>
          <w:rFonts w:ascii="Verdana" w:hAnsi="Verdana" w:cs="Times New Roman"/>
          <w:bCs/>
          <w:lang w:val="en-US"/>
        </w:rPr>
      </w:pPr>
      <w:r w:rsidRPr="00B15A88">
        <w:rPr>
          <w:rFonts w:ascii="Verdana" w:hAnsi="Verdana" w:cs="Times New Roman"/>
          <w:bCs/>
          <w:lang w:val="en-US"/>
        </w:rPr>
        <w:t>National Open and Distance University (UNAD).</w:t>
      </w:r>
    </w:p>
    <w:p w14:paraId="31A050A6" w14:textId="77777777" w:rsidR="001E0A7E" w:rsidRPr="00B15A88" w:rsidRDefault="001E0A7E" w:rsidP="001E0A7E">
      <w:pPr>
        <w:spacing w:line="360" w:lineRule="auto"/>
        <w:jc w:val="center"/>
        <w:rPr>
          <w:rFonts w:ascii="Verdana" w:hAnsi="Verdana" w:cs="Times New Roman"/>
          <w:bCs/>
          <w:lang w:val="en-US"/>
        </w:rPr>
      </w:pPr>
      <w:r w:rsidRPr="00B15A88">
        <w:rPr>
          <w:rFonts w:ascii="Verdana" w:hAnsi="Verdana" w:cs="Times New Roman"/>
          <w:bCs/>
          <w:lang w:val="en-US"/>
        </w:rPr>
        <w:t>School of Basic Sciences Technology and Engineering</w:t>
      </w:r>
    </w:p>
    <w:p w14:paraId="6E42C44C" w14:textId="77777777" w:rsidR="001E0A7E" w:rsidRPr="00B15A88" w:rsidRDefault="001E0A7E" w:rsidP="001E0A7E">
      <w:pPr>
        <w:spacing w:line="360" w:lineRule="auto"/>
        <w:jc w:val="center"/>
        <w:rPr>
          <w:rFonts w:ascii="Verdana" w:hAnsi="Verdana" w:cs="Times New Roman"/>
          <w:bCs/>
          <w:lang w:val="en-US"/>
        </w:rPr>
      </w:pPr>
      <w:r w:rsidRPr="00B15A88">
        <w:rPr>
          <w:rFonts w:ascii="Verdana" w:hAnsi="Verdana" w:cs="Times New Roman"/>
          <w:bCs/>
          <w:lang w:val="en-US"/>
        </w:rPr>
        <w:t>Software Development Technology</w:t>
      </w:r>
    </w:p>
    <w:p w14:paraId="3E594C55" w14:textId="77777777" w:rsidR="001E0A7E" w:rsidRPr="00B15A88" w:rsidRDefault="001E0A7E" w:rsidP="001E0A7E">
      <w:pPr>
        <w:spacing w:line="360" w:lineRule="auto"/>
        <w:jc w:val="center"/>
        <w:rPr>
          <w:rFonts w:ascii="Verdana" w:hAnsi="Verdana" w:cs="Times New Roman"/>
          <w:bCs/>
          <w:lang w:val="en-US"/>
        </w:rPr>
      </w:pPr>
      <w:r w:rsidRPr="00B15A88">
        <w:rPr>
          <w:rFonts w:ascii="Verdana" w:hAnsi="Verdana" w:cs="Times New Roman"/>
          <w:bCs/>
          <w:lang w:val="en-US"/>
        </w:rPr>
        <w:t>Documentation and Techniques of Software Tests</w:t>
      </w:r>
    </w:p>
    <w:p w14:paraId="28A95174" w14:textId="4FD876FB" w:rsidR="001E0A7E" w:rsidRPr="00B15A88" w:rsidRDefault="001E0A7E" w:rsidP="001E0A7E">
      <w:pPr>
        <w:spacing w:line="360" w:lineRule="auto"/>
        <w:jc w:val="center"/>
        <w:rPr>
          <w:rFonts w:ascii="Verdana" w:hAnsi="Verdana" w:cs="Times New Roman"/>
          <w:bCs/>
          <w:lang w:val="en-US"/>
        </w:rPr>
      </w:pPr>
      <w:r w:rsidRPr="00B15A88">
        <w:rPr>
          <w:rFonts w:ascii="Verdana" w:hAnsi="Verdana" w:cs="Times New Roman"/>
          <w:bCs/>
          <w:lang w:val="en-US"/>
        </w:rPr>
        <w:t>Facatativá</w:t>
      </w:r>
    </w:p>
    <w:p w14:paraId="38A1E28F" w14:textId="77777777" w:rsidR="001E0A7E" w:rsidRPr="00B15A88" w:rsidRDefault="001E0A7E" w:rsidP="001E0A7E">
      <w:pPr>
        <w:spacing w:line="360" w:lineRule="auto"/>
        <w:jc w:val="center"/>
        <w:rPr>
          <w:rFonts w:ascii="Verdana" w:hAnsi="Verdana" w:cs="Times New Roman"/>
          <w:bCs/>
          <w:lang w:val="en-US"/>
        </w:rPr>
      </w:pPr>
      <w:r w:rsidRPr="00B15A88">
        <w:rPr>
          <w:rFonts w:ascii="Verdana" w:hAnsi="Verdana" w:cs="Times New Roman"/>
          <w:bCs/>
          <w:lang w:val="en-US"/>
        </w:rPr>
        <w:t>2023</w:t>
      </w:r>
    </w:p>
    <w:p w14:paraId="2395D50F" w14:textId="77777777" w:rsidR="00B15A88" w:rsidRPr="00B15A88" w:rsidRDefault="00B15A88" w:rsidP="00B15A88">
      <w:pPr>
        <w:spacing w:line="360" w:lineRule="auto"/>
        <w:jc w:val="center"/>
        <w:rPr>
          <w:rFonts w:ascii="Verdana" w:hAnsi="Verdana" w:cs="Times New Roman"/>
          <w:b/>
          <w:lang w:val="en-US"/>
        </w:rPr>
      </w:pPr>
      <w:r w:rsidRPr="00B15A88">
        <w:rPr>
          <w:rFonts w:ascii="Verdana" w:hAnsi="Verdana" w:cs="Times New Roman"/>
          <w:b/>
          <w:lang w:val="en-US"/>
        </w:rPr>
        <w:lastRenderedPageBreak/>
        <w:t>The activity consists of:</w:t>
      </w:r>
    </w:p>
    <w:p w14:paraId="4D9409DF" w14:textId="4AEFD428" w:rsidR="00A144F3" w:rsidRPr="00A144F3" w:rsidRDefault="00A144F3" w:rsidP="00A144F3">
      <w:pPr>
        <w:spacing w:line="360" w:lineRule="auto"/>
        <w:jc w:val="both"/>
        <w:rPr>
          <w:rFonts w:ascii="Verdana" w:hAnsi="Verdana" w:cs="Times New Roman"/>
          <w:bCs/>
          <w:lang w:val="en-US"/>
        </w:rPr>
      </w:pPr>
      <w:r w:rsidRPr="00A144F3">
        <w:rPr>
          <w:rFonts w:ascii="Verdana" w:hAnsi="Verdana" w:cs="Times New Roman"/>
          <w:bCs/>
          <w:lang w:val="en-US"/>
        </w:rPr>
        <w:t>In this collaborative activity, the group will carry out a simulation of a software development project, identifying and preparing the documentation in each of the phases of the software development life cycle.</w:t>
      </w:r>
    </w:p>
    <w:p w14:paraId="4F7FF9AB" w14:textId="6DAAF1F2" w:rsidR="00A144F3" w:rsidRDefault="00A144F3" w:rsidP="00A144F3">
      <w:pPr>
        <w:spacing w:line="360" w:lineRule="auto"/>
        <w:jc w:val="both"/>
        <w:rPr>
          <w:rFonts w:ascii="Verdana" w:hAnsi="Verdana" w:cs="Times New Roman"/>
          <w:bCs/>
          <w:lang w:val="en-US"/>
        </w:rPr>
      </w:pPr>
      <w:r w:rsidRPr="00A144F3">
        <w:rPr>
          <w:rFonts w:ascii="Verdana" w:hAnsi="Verdana" w:cs="Times New Roman"/>
          <w:bCs/>
          <w:lang w:val="en-US"/>
        </w:rPr>
        <w:t>The group will develop a simple web application, with the basic functionalities to create, read or list, update or delete records (CRUD: Create, Read, Update, Delete) for any of these entities:</w:t>
      </w:r>
    </w:p>
    <w:p w14:paraId="26EDD3E9" w14:textId="77777777" w:rsidR="00A144F3" w:rsidRPr="00A144F3" w:rsidRDefault="00A144F3" w:rsidP="00A144F3">
      <w:pPr>
        <w:pStyle w:val="Prrafodelista"/>
        <w:numPr>
          <w:ilvl w:val="0"/>
          <w:numId w:val="36"/>
        </w:numPr>
        <w:spacing w:line="360" w:lineRule="auto"/>
        <w:jc w:val="both"/>
        <w:rPr>
          <w:rFonts w:ascii="Verdana" w:hAnsi="Verdana" w:cs="Times New Roman"/>
          <w:bCs/>
          <w:lang w:val="en-US"/>
        </w:rPr>
      </w:pPr>
      <w:r w:rsidRPr="00A144F3">
        <w:rPr>
          <w:rFonts w:ascii="Verdana" w:hAnsi="Verdana" w:cs="Times New Roman"/>
          <w:bCs/>
          <w:lang w:val="en-US"/>
        </w:rPr>
        <w:t>Employees.</w:t>
      </w:r>
    </w:p>
    <w:p w14:paraId="42DABB98" w14:textId="0C00B1BF" w:rsidR="00A144F3" w:rsidRPr="00A144F3" w:rsidRDefault="00A144F3" w:rsidP="00A144F3">
      <w:pPr>
        <w:pStyle w:val="Prrafodelista"/>
        <w:numPr>
          <w:ilvl w:val="0"/>
          <w:numId w:val="36"/>
        </w:numPr>
        <w:spacing w:line="360" w:lineRule="auto"/>
        <w:jc w:val="both"/>
        <w:rPr>
          <w:rFonts w:ascii="Verdana" w:hAnsi="Verdana" w:cs="Times New Roman"/>
          <w:bCs/>
          <w:lang w:val="en-US"/>
        </w:rPr>
      </w:pPr>
      <w:r w:rsidRPr="00A144F3">
        <w:rPr>
          <w:rFonts w:ascii="Verdana" w:hAnsi="Verdana" w:cs="Times New Roman"/>
          <w:bCs/>
          <w:lang w:val="en-US"/>
        </w:rPr>
        <w:t>Vehicles.</w:t>
      </w:r>
    </w:p>
    <w:p w14:paraId="707F87A7" w14:textId="77777777" w:rsidR="00A144F3" w:rsidRPr="00A144F3" w:rsidRDefault="00A144F3" w:rsidP="00A144F3">
      <w:pPr>
        <w:pStyle w:val="Prrafodelista"/>
        <w:numPr>
          <w:ilvl w:val="0"/>
          <w:numId w:val="36"/>
        </w:numPr>
        <w:spacing w:line="360" w:lineRule="auto"/>
        <w:jc w:val="both"/>
        <w:rPr>
          <w:rFonts w:ascii="Verdana" w:hAnsi="Verdana" w:cs="Times New Roman"/>
          <w:bCs/>
          <w:lang w:val="en-US"/>
        </w:rPr>
      </w:pPr>
      <w:r w:rsidRPr="00A144F3">
        <w:rPr>
          <w:rFonts w:ascii="Verdana" w:hAnsi="Verdana" w:cs="Times New Roman"/>
          <w:bCs/>
          <w:lang w:val="en-US"/>
        </w:rPr>
        <w:t>Products.</w:t>
      </w:r>
    </w:p>
    <w:p w14:paraId="11AF90E1" w14:textId="0F52623D" w:rsidR="00A144F3" w:rsidRDefault="00A144F3" w:rsidP="00A144F3">
      <w:pPr>
        <w:pStyle w:val="Prrafodelista"/>
        <w:numPr>
          <w:ilvl w:val="0"/>
          <w:numId w:val="36"/>
        </w:numPr>
        <w:spacing w:line="360" w:lineRule="auto"/>
        <w:jc w:val="both"/>
        <w:rPr>
          <w:rFonts w:ascii="Verdana" w:hAnsi="Verdana" w:cs="Times New Roman"/>
          <w:bCs/>
          <w:lang w:val="en-US"/>
        </w:rPr>
      </w:pPr>
      <w:r w:rsidRPr="00A144F3">
        <w:rPr>
          <w:rFonts w:ascii="Verdana" w:hAnsi="Verdana" w:cs="Times New Roman"/>
          <w:bCs/>
          <w:lang w:val="en-US"/>
        </w:rPr>
        <w:t>Games.</w:t>
      </w:r>
    </w:p>
    <w:p w14:paraId="668F7F1F" w14:textId="031F7DFA" w:rsidR="00A144F3" w:rsidRDefault="00A144F3" w:rsidP="00A144F3">
      <w:pPr>
        <w:spacing w:line="360" w:lineRule="auto"/>
        <w:jc w:val="both"/>
        <w:rPr>
          <w:rFonts w:ascii="Verdana" w:hAnsi="Verdana" w:cs="Times New Roman"/>
          <w:bCs/>
          <w:lang w:val="en-US"/>
        </w:rPr>
      </w:pPr>
      <w:r w:rsidRPr="00A144F3">
        <w:rPr>
          <w:rFonts w:ascii="Verdana" w:hAnsi="Verdana" w:cs="Times New Roman"/>
          <w:bCs/>
          <w:lang w:val="en-US"/>
        </w:rPr>
        <w:t>The application must have an initial page, where the information of the group and the members is displayed, and it must have links that lead to each of the CRUD functionalities. The application can be developed in the language that the group decides and must have a connection to a database to store the information.</w:t>
      </w:r>
    </w:p>
    <w:p w14:paraId="6A309864" w14:textId="6553137D" w:rsidR="00A144F3" w:rsidRDefault="00A144F3" w:rsidP="00A144F3">
      <w:pPr>
        <w:spacing w:line="360" w:lineRule="auto"/>
        <w:jc w:val="both"/>
        <w:rPr>
          <w:rFonts w:ascii="Verdana" w:hAnsi="Verdana" w:cs="Times New Roman"/>
          <w:bCs/>
          <w:lang w:val="en-US"/>
        </w:rPr>
      </w:pPr>
    </w:p>
    <w:p w14:paraId="69C7C585" w14:textId="77777777" w:rsidR="00A144F3" w:rsidRPr="00A144F3" w:rsidRDefault="00A144F3" w:rsidP="00A144F3">
      <w:pPr>
        <w:spacing w:line="360" w:lineRule="auto"/>
        <w:jc w:val="both"/>
        <w:rPr>
          <w:rFonts w:ascii="Verdana" w:hAnsi="Verdana" w:cs="Times New Roman"/>
          <w:b/>
          <w:lang w:val="en-US"/>
        </w:rPr>
      </w:pPr>
      <w:r w:rsidRPr="00A144F3">
        <w:rPr>
          <w:rFonts w:ascii="Verdana" w:hAnsi="Verdana" w:cs="Times New Roman"/>
          <w:b/>
          <w:lang w:val="en-US"/>
        </w:rPr>
        <w:t>Instructions for the development of the activity:</w:t>
      </w:r>
    </w:p>
    <w:p w14:paraId="2FF17CD3" w14:textId="00EA52E4" w:rsidR="00A144F3" w:rsidRPr="00A144F3" w:rsidRDefault="00A144F3" w:rsidP="00A144F3">
      <w:pPr>
        <w:pStyle w:val="Prrafodelista"/>
        <w:numPr>
          <w:ilvl w:val="0"/>
          <w:numId w:val="37"/>
        </w:numPr>
        <w:spacing w:line="360" w:lineRule="auto"/>
        <w:jc w:val="both"/>
        <w:rPr>
          <w:rFonts w:ascii="Verdana" w:hAnsi="Verdana" w:cs="Times New Roman"/>
          <w:bCs/>
          <w:lang w:val="en-US"/>
        </w:rPr>
      </w:pPr>
      <w:r w:rsidRPr="00A144F3">
        <w:rPr>
          <w:rFonts w:ascii="Verdana" w:hAnsi="Verdana" w:cs="Times New Roman"/>
          <w:bCs/>
          <w:lang w:val="en-US"/>
        </w:rPr>
        <w:t>The group must select the methodology for the execution of software projects: Traditional or Agile, then, each member of the group must select one of the CRUD options, and must document the definition of the requirement, using use cases or user stories depend on the methodology chosen.</w:t>
      </w:r>
    </w:p>
    <w:p w14:paraId="5E4E67A4" w14:textId="77777777" w:rsidR="00A144F3" w:rsidRPr="00A144F3" w:rsidRDefault="00A144F3" w:rsidP="00A144F3">
      <w:pPr>
        <w:spacing w:line="360" w:lineRule="auto"/>
        <w:ind w:left="709"/>
        <w:jc w:val="both"/>
        <w:rPr>
          <w:rFonts w:ascii="Verdana" w:hAnsi="Verdana" w:cs="Times New Roman"/>
          <w:bCs/>
          <w:lang w:val="en-US"/>
        </w:rPr>
      </w:pPr>
      <w:r w:rsidRPr="00A144F3">
        <w:rPr>
          <w:rFonts w:ascii="Verdana" w:hAnsi="Verdana" w:cs="Times New Roman"/>
          <w:bCs/>
          <w:lang w:val="en-US"/>
        </w:rPr>
        <w:t>The students should also generate a prototype showing what the screen would look like for the functionality.</w:t>
      </w:r>
    </w:p>
    <w:p w14:paraId="00EAF93D" w14:textId="77777777" w:rsidR="00A144F3" w:rsidRPr="00A144F3" w:rsidRDefault="00A144F3" w:rsidP="00A144F3">
      <w:pPr>
        <w:spacing w:line="360" w:lineRule="auto"/>
        <w:ind w:left="709"/>
        <w:jc w:val="both"/>
        <w:rPr>
          <w:rFonts w:ascii="Verdana" w:hAnsi="Verdana" w:cs="Times New Roman"/>
          <w:bCs/>
          <w:lang w:val="en-US"/>
        </w:rPr>
      </w:pPr>
      <w:r w:rsidRPr="00A144F3">
        <w:rPr>
          <w:rFonts w:ascii="Verdana" w:hAnsi="Verdana" w:cs="Times New Roman"/>
          <w:bCs/>
          <w:lang w:val="en-US"/>
        </w:rPr>
        <w:t>NOTE: The group must agree on whether to use “Use cases” or “User stories” (example templates attached to this guide), and they must all work with the same tool for prototyping.</w:t>
      </w:r>
    </w:p>
    <w:p w14:paraId="3F1F871D" w14:textId="5FC92544" w:rsidR="00A144F3" w:rsidRDefault="00A144F3" w:rsidP="00A144F3">
      <w:pPr>
        <w:pStyle w:val="Prrafodelista"/>
        <w:numPr>
          <w:ilvl w:val="0"/>
          <w:numId w:val="37"/>
        </w:numPr>
        <w:spacing w:line="360" w:lineRule="auto"/>
        <w:jc w:val="both"/>
        <w:rPr>
          <w:rFonts w:ascii="Verdana" w:hAnsi="Verdana" w:cs="Times New Roman"/>
          <w:bCs/>
          <w:lang w:val="en-US"/>
        </w:rPr>
      </w:pPr>
      <w:r w:rsidRPr="00A144F3">
        <w:rPr>
          <w:rFonts w:ascii="Verdana" w:hAnsi="Verdana" w:cs="Times New Roman"/>
          <w:bCs/>
          <w:lang w:val="en-US"/>
        </w:rPr>
        <w:lastRenderedPageBreak/>
        <w:t>At the end of the second week of the activity, the group must present to the teacher the documentation of the requirements and the prototypes in a video call. The teacher will provide feedback and give recommendations for them to continue working on the next steps.</w:t>
      </w:r>
    </w:p>
    <w:p w14:paraId="22BA22B5" w14:textId="77777777" w:rsidR="00A144F3" w:rsidRPr="00A144F3" w:rsidRDefault="00A144F3" w:rsidP="00A144F3">
      <w:pPr>
        <w:spacing w:line="360" w:lineRule="auto"/>
        <w:ind w:left="708"/>
        <w:jc w:val="both"/>
        <w:rPr>
          <w:rFonts w:ascii="Verdana" w:hAnsi="Verdana" w:cs="Times New Roman"/>
          <w:bCs/>
          <w:lang w:val="en-US"/>
        </w:rPr>
      </w:pPr>
      <w:r w:rsidRPr="004E1A68">
        <w:rPr>
          <w:rFonts w:ascii="Verdana" w:hAnsi="Verdana" w:cs="Times New Roman"/>
          <w:b/>
          <w:lang w:val="en-US"/>
        </w:rPr>
        <w:t>NOTE</w:t>
      </w:r>
      <w:r w:rsidRPr="00A144F3">
        <w:rPr>
          <w:rFonts w:ascii="Verdana" w:hAnsi="Verdana" w:cs="Times New Roman"/>
          <w:bCs/>
          <w:lang w:val="en-US"/>
        </w:rPr>
        <w:t>: The group must create a group in Skype and send the invitation to the teacher. The teacher will provide agenda options to schedule the videocall for each group.</w:t>
      </w:r>
    </w:p>
    <w:p w14:paraId="42A78C1A" w14:textId="6B70B13A" w:rsidR="00A144F3" w:rsidRDefault="00A144F3" w:rsidP="00A144F3">
      <w:pPr>
        <w:pStyle w:val="Prrafodelista"/>
        <w:numPr>
          <w:ilvl w:val="0"/>
          <w:numId w:val="37"/>
        </w:numPr>
        <w:spacing w:line="360" w:lineRule="auto"/>
        <w:jc w:val="both"/>
        <w:rPr>
          <w:rFonts w:ascii="Verdana" w:hAnsi="Verdana" w:cs="Times New Roman"/>
          <w:bCs/>
          <w:lang w:val="en-US"/>
        </w:rPr>
      </w:pPr>
      <w:r w:rsidRPr="00A144F3">
        <w:rPr>
          <w:rFonts w:ascii="Verdana" w:hAnsi="Verdana" w:cs="Times New Roman"/>
          <w:bCs/>
          <w:lang w:val="en-US"/>
        </w:rPr>
        <w:t>Each student must carry out the implementation of the code of the selected functionality. It is important that the code is properly documented (include comments, use standard nomenclatures for naming variables and methods, etc.) The group can define the way to work as a team: - Use a repository on Github for everyone to connect and synchronize the code. - Or work</w:t>
      </w:r>
    </w:p>
    <w:p w14:paraId="6397CEBC" w14:textId="77777777" w:rsidR="005630A5" w:rsidRDefault="005630A5" w:rsidP="005630A5">
      <w:pPr>
        <w:spacing w:line="360" w:lineRule="auto"/>
        <w:jc w:val="center"/>
        <w:rPr>
          <w:rFonts w:ascii="Verdana" w:hAnsi="Verdana" w:cs="Times New Roman"/>
          <w:b/>
          <w:lang w:val="en-US"/>
        </w:rPr>
      </w:pPr>
    </w:p>
    <w:p w14:paraId="2A5615D1" w14:textId="58CA4A78" w:rsidR="005630A5" w:rsidRPr="005630A5" w:rsidRDefault="005630A5" w:rsidP="005630A5">
      <w:pPr>
        <w:spacing w:line="360" w:lineRule="auto"/>
        <w:jc w:val="center"/>
        <w:rPr>
          <w:rFonts w:ascii="Verdana" w:hAnsi="Verdana" w:cs="Times New Roman"/>
          <w:b/>
          <w:lang w:val="en-US"/>
        </w:rPr>
      </w:pPr>
      <w:r w:rsidRPr="005630A5">
        <w:rPr>
          <w:rFonts w:ascii="Verdana" w:hAnsi="Verdana" w:cs="Times New Roman"/>
          <w:b/>
          <w:lang w:val="en-US"/>
        </w:rPr>
        <w:t>For the development of the activity consider that:</w:t>
      </w:r>
    </w:p>
    <w:p w14:paraId="5D4BF2A8" w14:textId="01D80F29" w:rsidR="005630A5" w:rsidRPr="005630A5" w:rsidRDefault="005630A5" w:rsidP="005630A5">
      <w:pPr>
        <w:spacing w:line="360" w:lineRule="auto"/>
        <w:jc w:val="both"/>
        <w:rPr>
          <w:rFonts w:ascii="Verdana" w:hAnsi="Verdana" w:cs="Times New Roman"/>
          <w:bCs/>
          <w:lang w:val="en-US"/>
        </w:rPr>
      </w:pPr>
      <w:r w:rsidRPr="005630A5">
        <w:rPr>
          <w:rFonts w:ascii="Verdana" w:hAnsi="Verdana" w:cs="Times New Roman"/>
          <w:bCs/>
          <w:lang w:val="en-US"/>
        </w:rPr>
        <w:t>The group must prepare a schedule, defining the deadlines for the activities to be carried out. It is proposed to use the following template:</w:t>
      </w:r>
    </w:p>
    <w:p w14:paraId="34903E2B" w14:textId="77777777" w:rsidR="00F13E83" w:rsidRPr="003C472B" w:rsidRDefault="00F13E83" w:rsidP="00A144F3">
      <w:pPr>
        <w:pStyle w:val="Default"/>
        <w:ind w:left="360"/>
        <w:jc w:val="both"/>
        <w:rPr>
          <w:rFonts w:cs="Courier New"/>
          <w:lang w:val="en-US"/>
        </w:rPr>
      </w:pPr>
    </w:p>
    <w:tbl>
      <w:tblPr>
        <w:tblW w:w="9972" w:type="dxa"/>
        <w:tblLayout w:type="fixed"/>
        <w:tblLook w:val="0000" w:firstRow="0" w:lastRow="0" w:firstColumn="0" w:lastColumn="0" w:noHBand="0" w:noVBand="0"/>
      </w:tblPr>
      <w:tblGrid>
        <w:gridCol w:w="4985"/>
        <w:gridCol w:w="4987"/>
      </w:tblGrid>
      <w:tr w:rsidR="005630A5" w14:paraId="2A3C9DB0" w14:textId="77777777" w:rsidTr="00D67FF0">
        <w:trPr>
          <w:trHeight w:val="378"/>
        </w:trPr>
        <w:tc>
          <w:tcPr>
            <w:tcW w:w="4985" w:type="dxa"/>
            <w:tcBorders>
              <w:top w:val="single" w:sz="4" w:space="0" w:color="000000"/>
              <w:left w:val="single" w:sz="4" w:space="0" w:color="000000"/>
              <w:bottom w:val="single" w:sz="4" w:space="0" w:color="000000"/>
            </w:tcBorders>
          </w:tcPr>
          <w:p w14:paraId="1C5D885B" w14:textId="77777777" w:rsidR="005630A5" w:rsidRDefault="005630A5" w:rsidP="00D67FF0">
            <w:pPr>
              <w:widowControl w:val="0"/>
              <w:pBdr>
                <w:top w:val="nil"/>
                <w:left w:val="nil"/>
                <w:bottom w:val="nil"/>
                <w:right w:val="nil"/>
                <w:between w:val="nil"/>
              </w:pBdr>
              <w:jc w:val="center"/>
              <w:rPr>
                <w:rFonts w:ascii="Times" w:eastAsia="Times" w:hAnsi="Times" w:cs="Times"/>
                <w:color w:val="000000"/>
              </w:rPr>
            </w:pPr>
            <w:r>
              <w:rPr>
                <w:rFonts w:ascii="Times" w:eastAsia="Times" w:hAnsi="Times" w:cs="Times"/>
                <w:color w:val="000000"/>
              </w:rPr>
              <w:t>Activity</w:t>
            </w:r>
          </w:p>
        </w:tc>
        <w:tc>
          <w:tcPr>
            <w:tcW w:w="4987" w:type="dxa"/>
            <w:tcBorders>
              <w:top w:val="single" w:sz="4" w:space="0" w:color="000000"/>
              <w:left w:val="single" w:sz="4" w:space="0" w:color="000000"/>
              <w:bottom w:val="single" w:sz="4" w:space="0" w:color="000000"/>
              <w:right w:val="single" w:sz="4" w:space="0" w:color="000000"/>
            </w:tcBorders>
          </w:tcPr>
          <w:p w14:paraId="4B44D217" w14:textId="77777777" w:rsidR="005630A5" w:rsidRDefault="005630A5" w:rsidP="00D67FF0">
            <w:pPr>
              <w:widowControl w:val="0"/>
              <w:pBdr>
                <w:top w:val="nil"/>
                <w:left w:val="nil"/>
                <w:bottom w:val="nil"/>
                <w:right w:val="nil"/>
                <w:between w:val="nil"/>
              </w:pBdr>
              <w:jc w:val="center"/>
              <w:rPr>
                <w:rFonts w:ascii="Times" w:eastAsia="Times" w:hAnsi="Times" w:cs="Times"/>
                <w:color w:val="000000"/>
              </w:rPr>
            </w:pPr>
            <w:r>
              <w:rPr>
                <w:rFonts w:ascii="Times" w:eastAsia="Times" w:hAnsi="Times" w:cs="Times"/>
                <w:color w:val="000000"/>
              </w:rPr>
              <w:t>Due Date</w:t>
            </w:r>
          </w:p>
        </w:tc>
      </w:tr>
      <w:tr w:rsidR="005630A5" w14:paraId="6BB88EED" w14:textId="77777777" w:rsidTr="00D67FF0">
        <w:tc>
          <w:tcPr>
            <w:tcW w:w="4985" w:type="dxa"/>
            <w:tcBorders>
              <w:left w:val="single" w:sz="4" w:space="0" w:color="000000"/>
              <w:bottom w:val="single" w:sz="4" w:space="0" w:color="000000"/>
            </w:tcBorders>
          </w:tcPr>
          <w:p w14:paraId="727A40E7" w14:textId="77777777" w:rsidR="005630A5" w:rsidRPr="00AA35E2" w:rsidRDefault="005630A5" w:rsidP="00D67FF0">
            <w:pPr>
              <w:widowControl w:val="0"/>
              <w:pBdr>
                <w:top w:val="nil"/>
                <w:left w:val="nil"/>
                <w:bottom w:val="nil"/>
                <w:right w:val="nil"/>
                <w:between w:val="nil"/>
              </w:pBdr>
              <w:rPr>
                <w:rFonts w:ascii="Times" w:eastAsia="Times" w:hAnsi="Times" w:cs="Times"/>
                <w:color w:val="000000"/>
                <w:lang w:val="en-US"/>
              </w:rPr>
            </w:pPr>
            <w:r w:rsidRPr="00AA35E2">
              <w:rPr>
                <w:rFonts w:ascii="Times" w:eastAsia="Times" w:hAnsi="Times" w:cs="Times"/>
                <w:color w:val="000000"/>
                <w:lang w:val="en-US"/>
              </w:rPr>
              <w:t>Contributions for the definition of the group's work schedule</w:t>
            </w:r>
          </w:p>
        </w:tc>
        <w:tc>
          <w:tcPr>
            <w:tcW w:w="4987" w:type="dxa"/>
            <w:tcBorders>
              <w:left w:val="single" w:sz="4" w:space="0" w:color="000000"/>
              <w:bottom w:val="single" w:sz="4" w:space="0" w:color="000000"/>
              <w:right w:val="single" w:sz="4" w:space="0" w:color="000000"/>
            </w:tcBorders>
          </w:tcPr>
          <w:p w14:paraId="5718C132" w14:textId="77777777" w:rsidR="005630A5" w:rsidRDefault="005630A5" w:rsidP="00D67FF0">
            <w:pPr>
              <w:widowControl w:val="0"/>
              <w:pBdr>
                <w:top w:val="nil"/>
                <w:left w:val="nil"/>
                <w:bottom w:val="nil"/>
                <w:right w:val="nil"/>
                <w:between w:val="nil"/>
              </w:pBdr>
              <w:jc w:val="center"/>
              <w:rPr>
                <w:rFonts w:ascii="Times" w:eastAsia="Times" w:hAnsi="Times" w:cs="Times"/>
                <w:color w:val="000000"/>
              </w:rPr>
            </w:pPr>
            <w:r>
              <w:rPr>
                <w:rFonts w:ascii="Times" w:eastAsia="Times" w:hAnsi="Times" w:cs="Times"/>
                <w:color w:val="000000"/>
              </w:rPr>
              <w:t>05/10/2022</w:t>
            </w:r>
          </w:p>
        </w:tc>
      </w:tr>
      <w:tr w:rsidR="005630A5" w14:paraId="7D27B2C6" w14:textId="77777777" w:rsidTr="00D67FF0">
        <w:tc>
          <w:tcPr>
            <w:tcW w:w="4985" w:type="dxa"/>
            <w:tcBorders>
              <w:left w:val="single" w:sz="4" w:space="0" w:color="000000"/>
              <w:bottom w:val="single" w:sz="4" w:space="0" w:color="000000"/>
            </w:tcBorders>
          </w:tcPr>
          <w:p w14:paraId="22500C4A" w14:textId="77777777" w:rsidR="005630A5" w:rsidRPr="00AA35E2" w:rsidRDefault="005630A5" w:rsidP="00D67FF0">
            <w:pPr>
              <w:widowControl w:val="0"/>
              <w:pBdr>
                <w:top w:val="nil"/>
                <w:left w:val="nil"/>
                <w:bottom w:val="nil"/>
                <w:right w:val="nil"/>
                <w:between w:val="nil"/>
              </w:pBdr>
              <w:rPr>
                <w:rFonts w:ascii="Times" w:eastAsia="Times" w:hAnsi="Times" w:cs="Times"/>
                <w:color w:val="000000"/>
                <w:lang w:val="en-US"/>
              </w:rPr>
            </w:pPr>
            <w:r w:rsidRPr="00AA35E2">
              <w:rPr>
                <w:rFonts w:ascii="Times" w:eastAsia="Times" w:hAnsi="Times" w:cs="Times"/>
                <w:color w:val="000000"/>
                <w:lang w:val="en-US"/>
              </w:rPr>
              <w:t>Contribution for selection of the entity to work</w:t>
            </w:r>
          </w:p>
        </w:tc>
        <w:tc>
          <w:tcPr>
            <w:tcW w:w="4987" w:type="dxa"/>
            <w:tcBorders>
              <w:left w:val="single" w:sz="4" w:space="0" w:color="000000"/>
              <w:bottom w:val="single" w:sz="4" w:space="0" w:color="000000"/>
              <w:right w:val="single" w:sz="4" w:space="0" w:color="000000"/>
            </w:tcBorders>
          </w:tcPr>
          <w:p w14:paraId="73F445D3" w14:textId="77777777" w:rsidR="005630A5" w:rsidRDefault="005630A5" w:rsidP="00D67FF0">
            <w:pPr>
              <w:widowControl w:val="0"/>
              <w:pBdr>
                <w:top w:val="nil"/>
                <w:left w:val="nil"/>
                <w:bottom w:val="nil"/>
                <w:right w:val="nil"/>
                <w:between w:val="nil"/>
              </w:pBdr>
              <w:jc w:val="center"/>
              <w:rPr>
                <w:rFonts w:ascii="Times" w:eastAsia="Times" w:hAnsi="Times" w:cs="Times"/>
                <w:color w:val="000000"/>
              </w:rPr>
            </w:pPr>
            <w:r>
              <w:rPr>
                <w:rFonts w:ascii="Times" w:eastAsia="Times" w:hAnsi="Times" w:cs="Times"/>
                <w:color w:val="000000"/>
              </w:rPr>
              <w:t>05/10/2022</w:t>
            </w:r>
          </w:p>
        </w:tc>
      </w:tr>
      <w:tr w:rsidR="005630A5" w14:paraId="5C07AE83" w14:textId="77777777" w:rsidTr="00D67FF0">
        <w:tc>
          <w:tcPr>
            <w:tcW w:w="4985" w:type="dxa"/>
            <w:tcBorders>
              <w:left w:val="single" w:sz="4" w:space="0" w:color="000000"/>
              <w:bottom w:val="single" w:sz="4" w:space="0" w:color="000000"/>
            </w:tcBorders>
          </w:tcPr>
          <w:p w14:paraId="77025155" w14:textId="77777777" w:rsidR="005630A5" w:rsidRPr="00AA35E2" w:rsidRDefault="005630A5" w:rsidP="00D67FF0">
            <w:pPr>
              <w:widowControl w:val="0"/>
              <w:pBdr>
                <w:top w:val="nil"/>
                <w:left w:val="nil"/>
                <w:bottom w:val="nil"/>
                <w:right w:val="nil"/>
                <w:between w:val="nil"/>
              </w:pBdr>
              <w:rPr>
                <w:rFonts w:ascii="Times" w:eastAsia="Times" w:hAnsi="Times" w:cs="Times"/>
                <w:color w:val="000000"/>
                <w:lang w:val="en-US"/>
              </w:rPr>
            </w:pPr>
            <w:r w:rsidRPr="00AA35E2">
              <w:rPr>
                <w:rFonts w:ascii="Times" w:eastAsia="Times" w:hAnsi="Times" w:cs="Times"/>
                <w:color w:val="000000"/>
                <w:lang w:val="en-US"/>
              </w:rPr>
              <w:t>Select whether to work with use cases or user stories</w:t>
            </w:r>
          </w:p>
        </w:tc>
        <w:tc>
          <w:tcPr>
            <w:tcW w:w="4987" w:type="dxa"/>
            <w:tcBorders>
              <w:left w:val="single" w:sz="4" w:space="0" w:color="000000"/>
              <w:bottom w:val="single" w:sz="4" w:space="0" w:color="000000"/>
              <w:right w:val="single" w:sz="4" w:space="0" w:color="000000"/>
            </w:tcBorders>
          </w:tcPr>
          <w:p w14:paraId="2EF73060" w14:textId="77777777" w:rsidR="005630A5" w:rsidRDefault="005630A5" w:rsidP="00D67FF0">
            <w:pPr>
              <w:widowControl w:val="0"/>
              <w:pBdr>
                <w:top w:val="nil"/>
                <w:left w:val="nil"/>
                <w:bottom w:val="nil"/>
                <w:right w:val="nil"/>
                <w:between w:val="nil"/>
              </w:pBdr>
              <w:jc w:val="center"/>
              <w:rPr>
                <w:rFonts w:ascii="Times" w:eastAsia="Times" w:hAnsi="Times" w:cs="Times"/>
                <w:color w:val="000000"/>
              </w:rPr>
            </w:pPr>
            <w:r>
              <w:rPr>
                <w:rFonts w:ascii="Times" w:eastAsia="Times" w:hAnsi="Times" w:cs="Times"/>
                <w:color w:val="000000"/>
              </w:rPr>
              <w:t>05/10/2022</w:t>
            </w:r>
          </w:p>
        </w:tc>
      </w:tr>
      <w:tr w:rsidR="005630A5" w14:paraId="5F3F180A" w14:textId="77777777" w:rsidTr="00D67FF0">
        <w:tc>
          <w:tcPr>
            <w:tcW w:w="4985" w:type="dxa"/>
            <w:tcBorders>
              <w:left w:val="single" w:sz="4" w:space="0" w:color="000000"/>
              <w:bottom w:val="single" w:sz="4" w:space="0" w:color="000000"/>
            </w:tcBorders>
          </w:tcPr>
          <w:p w14:paraId="2DBEB70D" w14:textId="77777777" w:rsidR="005630A5" w:rsidRPr="00AA35E2" w:rsidRDefault="005630A5" w:rsidP="00D67FF0">
            <w:pPr>
              <w:widowControl w:val="0"/>
              <w:pBdr>
                <w:top w:val="nil"/>
                <w:left w:val="nil"/>
                <w:bottom w:val="nil"/>
                <w:right w:val="nil"/>
                <w:between w:val="nil"/>
              </w:pBdr>
              <w:rPr>
                <w:rFonts w:ascii="Times" w:eastAsia="Times" w:hAnsi="Times" w:cs="Times"/>
                <w:color w:val="000000"/>
                <w:lang w:val="en-US"/>
              </w:rPr>
            </w:pPr>
            <w:r w:rsidRPr="00AA35E2">
              <w:rPr>
                <w:rFonts w:ascii="Times" w:eastAsia="Times" w:hAnsi="Times" w:cs="Times"/>
                <w:color w:val="000000"/>
                <w:lang w:val="en-US"/>
              </w:rPr>
              <w:t>Prepare documentation of the requirement and the prototype</w:t>
            </w:r>
          </w:p>
        </w:tc>
        <w:tc>
          <w:tcPr>
            <w:tcW w:w="4987" w:type="dxa"/>
            <w:tcBorders>
              <w:left w:val="single" w:sz="4" w:space="0" w:color="000000"/>
              <w:bottom w:val="single" w:sz="4" w:space="0" w:color="000000"/>
              <w:right w:val="single" w:sz="4" w:space="0" w:color="000000"/>
            </w:tcBorders>
          </w:tcPr>
          <w:p w14:paraId="088130F0" w14:textId="77777777" w:rsidR="005630A5" w:rsidRDefault="005630A5" w:rsidP="00D67FF0">
            <w:pPr>
              <w:widowControl w:val="0"/>
              <w:pBdr>
                <w:top w:val="nil"/>
                <w:left w:val="nil"/>
                <w:bottom w:val="nil"/>
                <w:right w:val="nil"/>
                <w:between w:val="nil"/>
              </w:pBdr>
              <w:jc w:val="center"/>
              <w:rPr>
                <w:rFonts w:ascii="Times" w:eastAsia="Times" w:hAnsi="Times" w:cs="Times"/>
                <w:color w:val="000000"/>
              </w:rPr>
            </w:pPr>
            <w:r>
              <w:rPr>
                <w:rFonts w:ascii="Times" w:eastAsia="Times" w:hAnsi="Times" w:cs="Times"/>
                <w:color w:val="000000"/>
              </w:rPr>
              <w:t>07/10/2022</w:t>
            </w:r>
          </w:p>
        </w:tc>
      </w:tr>
      <w:tr w:rsidR="005630A5" w14:paraId="7DEC99D2" w14:textId="77777777" w:rsidTr="00D67FF0">
        <w:tc>
          <w:tcPr>
            <w:tcW w:w="4985" w:type="dxa"/>
            <w:tcBorders>
              <w:left w:val="single" w:sz="4" w:space="0" w:color="000000"/>
              <w:bottom w:val="single" w:sz="4" w:space="0" w:color="000000"/>
            </w:tcBorders>
          </w:tcPr>
          <w:p w14:paraId="128A21F6" w14:textId="77777777" w:rsidR="005630A5" w:rsidRPr="00AA35E2" w:rsidRDefault="005630A5" w:rsidP="00D67FF0">
            <w:pPr>
              <w:widowControl w:val="0"/>
              <w:pBdr>
                <w:top w:val="nil"/>
                <w:left w:val="nil"/>
                <w:bottom w:val="nil"/>
                <w:right w:val="nil"/>
                <w:between w:val="nil"/>
              </w:pBdr>
              <w:rPr>
                <w:rFonts w:ascii="Times" w:eastAsia="Times" w:hAnsi="Times" w:cs="Times"/>
                <w:color w:val="000000"/>
                <w:lang w:val="en-US"/>
              </w:rPr>
            </w:pPr>
            <w:r w:rsidRPr="00AA35E2">
              <w:rPr>
                <w:rFonts w:ascii="Times" w:eastAsia="Times" w:hAnsi="Times" w:cs="Times"/>
                <w:color w:val="000000"/>
                <w:lang w:val="en-US"/>
              </w:rPr>
              <w:t>Presentation to the teacher in video call</w:t>
            </w:r>
          </w:p>
        </w:tc>
        <w:tc>
          <w:tcPr>
            <w:tcW w:w="4987" w:type="dxa"/>
            <w:tcBorders>
              <w:left w:val="single" w:sz="4" w:space="0" w:color="000000"/>
              <w:bottom w:val="single" w:sz="4" w:space="0" w:color="000000"/>
              <w:right w:val="single" w:sz="4" w:space="0" w:color="000000"/>
            </w:tcBorders>
          </w:tcPr>
          <w:p w14:paraId="5845842D" w14:textId="77777777" w:rsidR="005630A5" w:rsidRDefault="005630A5" w:rsidP="00D67FF0">
            <w:pPr>
              <w:widowControl w:val="0"/>
              <w:pBdr>
                <w:top w:val="nil"/>
                <w:left w:val="nil"/>
                <w:bottom w:val="nil"/>
                <w:right w:val="nil"/>
                <w:between w:val="nil"/>
              </w:pBdr>
              <w:jc w:val="center"/>
              <w:rPr>
                <w:rFonts w:ascii="Times" w:eastAsia="Times" w:hAnsi="Times" w:cs="Times"/>
                <w:color w:val="000000"/>
              </w:rPr>
            </w:pPr>
            <w:r>
              <w:rPr>
                <w:rFonts w:ascii="Times" w:eastAsia="Times" w:hAnsi="Times" w:cs="Times"/>
                <w:color w:val="000000"/>
              </w:rPr>
              <w:t>07/10/2022</w:t>
            </w:r>
          </w:p>
        </w:tc>
      </w:tr>
      <w:tr w:rsidR="005630A5" w14:paraId="3D227D84" w14:textId="77777777" w:rsidTr="00D67FF0">
        <w:tc>
          <w:tcPr>
            <w:tcW w:w="4985" w:type="dxa"/>
            <w:tcBorders>
              <w:left w:val="single" w:sz="4" w:space="0" w:color="000000"/>
              <w:bottom w:val="single" w:sz="4" w:space="0" w:color="000000"/>
            </w:tcBorders>
          </w:tcPr>
          <w:p w14:paraId="78D60792" w14:textId="77777777" w:rsidR="005630A5" w:rsidRPr="00AA35E2" w:rsidRDefault="005630A5" w:rsidP="00D67FF0">
            <w:pPr>
              <w:widowControl w:val="0"/>
              <w:pBdr>
                <w:top w:val="nil"/>
                <w:left w:val="nil"/>
                <w:bottom w:val="nil"/>
                <w:right w:val="nil"/>
                <w:between w:val="nil"/>
              </w:pBdr>
              <w:rPr>
                <w:rFonts w:ascii="Times" w:eastAsia="Times" w:hAnsi="Times" w:cs="Times"/>
                <w:color w:val="000000"/>
                <w:lang w:val="en-US"/>
              </w:rPr>
            </w:pPr>
            <w:r w:rsidRPr="00AA35E2">
              <w:rPr>
                <w:rFonts w:ascii="Times" w:eastAsia="Times" w:hAnsi="Times" w:cs="Times"/>
                <w:color w:val="000000"/>
                <w:lang w:val="en-US"/>
              </w:rPr>
              <w:t>Select the programming language and the database to use</w:t>
            </w:r>
          </w:p>
        </w:tc>
        <w:tc>
          <w:tcPr>
            <w:tcW w:w="4987" w:type="dxa"/>
            <w:tcBorders>
              <w:left w:val="single" w:sz="4" w:space="0" w:color="000000"/>
              <w:bottom w:val="single" w:sz="4" w:space="0" w:color="000000"/>
              <w:right w:val="single" w:sz="4" w:space="0" w:color="000000"/>
            </w:tcBorders>
          </w:tcPr>
          <w:p w14:paraId="45ED56A9" w14:textId="77777777" w:rsidR="005630A5" w:rsidRDefault="005630A5" w:rsidP="00D67FF0">
            <w:pPr>
              <w:widowControl w:val="0"/>
              <w:pBdr>
                <w:top w:val="nil"/>
                <w:left w:val="nil"/>
                <w:bottom w:val="nil"/>
                <w:right w:val="nil"/>
                <w:between w:val="nil"/>
              </w:pBdr>
              <w:jc w:val="center"/>
              <w:rPr>
                <w:rFonts w:ascii="Times" w:eastAsia="Times" w:hAnsi="Times" w:cs="Times"/>
                <w:color w:val="000000"/>
              </w:rPr>
            </w:pPr>
            <w:r>
              <w:rPr>
                <w:rFonts w:ascii="Times" w:eastAsia="Times" w:hAnsi="Times" w:cs="Times"/>
                <w:color w:val="000000"/>
              </w:rPr>
              <w:t>05/10/2022</w:t>
            </w:r>
          </w:p>
        </w:tc>
      </w:tr>
      <w:tr w:rsidR="005630A5" w14:paraId="42D0A552" w14:textId="77777777" w:rsidTr="00D67FF0">
        <w:tc>
          <w:tcPr>
            <w:tcW w:w="4985" w:type="dxa"/>
            <w:tcBorders>
              <w:left w:val="single" w:sz="4" w:space="0" w:color="000000"/>
              <w:bottom w:val="single" w:sz="4" w:space="0" w:color="000000"/>
            </w:tcBorders>
          </w:tcPr>
          <w:p w14:paraId="6F360EE9" w14:textId="77777777" w:rsidR="005630A5" w:rsidRPr="00AA35E2" w:rsidRDefault="005630A5" w:rsidP="00D67FF0">
            <w:pPr>
              <w:widowControl w:val="0"/>
              <w:pBdr>
                <w:top w:val="nil"/>
                <w:left w:val="nil"/>
                <w:bottom w:val="nil"/>
                <w:right w:val="nil"/>
                <w:between w:val="nil"/>
              </w:pBdr>
              <w:rPr>
                <w:rFonts w:ascii="Times" w:eastAsia="Times" w:hAnsi="Times" w:cs="Times"/>
                <w:color w:val="000000"/>
                <w:lang w:val="en-US"/>
              </w:rPr>
            </w:pPr>
            <w:r w:rsidRPr="00AA35E2">
              <w:rPr>
                <w:rFonts w:ascii="Times" w:eastAsia="Times" w:hAnsi="Times" w:cs="Times"/>
                <w:color w:val="000000"/>
                <w:lang w:val="en-US"/>
              </w:rPr>
              <w:t>Perform the development or coding of the selected functionality</w:t>
            </w:r>
          </w:p>
        </w:tc>
        <w:tc>
          <w:tcPr>
            <w:tcW w:w="4987" w:type="dxa"/>
            <w:tcBorders>
              <w:left w:val="single" w:sz="4" w:space="0" w:color="000000"/>
              <w:bottom w:val="single" w:sz="4" w:space="0" w:color="000000"/>
              <w:right w:val="single" w:sz="4" w:space="0" w:color="000000"/>
            </w:tcBorders>
          </w:tcPr>
          <w:p w14:paraId="07E6F84F" w14:textId="77777777" w:rsidR="005630A5" w:rsidRDefault="005630A5" w:rsidP="00D67FF0">
            <w:pPr>
              <w:widowControl w:val="0"/>
              <w:pBdr>
                <w:top w:val="nil"/>
                <w:left w:val="nil"/>
                <w:bottom w:val="nil"/>
                <w:right w:val="nil"/>
                <w:between w:val="nil"/>
              </w:pBdr>
              <w:jc w:val="center"/>
              <w:rPr>
                <w:rFonts w:ascii="Times" w:eastAsia="Times" w:hAnsi="Times" w:cs="Times"/>
                <w:color w:val="000000"/>
              </w:rPr>
            </w:pPr>
            <w:r>
              <w:rPr>
                <w:rFonts w:ascii="Times" w:eastAsia="Times" w:hAnsi="Times" w:cs="Times"/>
                <w:color w:val="000000"/>
              </w:rPr>
              <w:t>12/10/2022</w:t>
            </w:r>
          </w:p>
        </w:tc>
      </w:tr>
      <w:tr w:rsidR="005630A5" w14:paraId="748FB6FE" w14:textId="77777777" w:rsidTr="00D67FF0">
        <w:tc>
          <w:tcPr>
            <w:tcW w:w="4985" w:type="dxa"/>
            <w:tcBorders>
              <w:left w:val="single" w:sz="4" w:space="0" w:color="000000"/>
              <w:bottom w:val="single" w:sz="4" w:space="0" w:color="000000"/>
            </w:tcBorders>
          </w:tcPr>
          <w:p w14:paraId="59632496" w14:textId="77777777" w:rsidR="005630A5" w:rsidRPr="00AA35E2" w:rsidRDefault="005630A5" w:rsidP="00D67FF0">
            <w:pPr>
              <w:widowControl w:val="0"/>
              <w:pBdr>
                <w:top w:val="nil"/>
                <w:left w:val="nil"/>
                <w:bottom w:val="nil"/>
                <w:right w:val="nil"/>
                <w:between w:val="nil"/>
              </w:pBdr>
              <w:rPr>
                <w:rFonts w:ascii="Times" w:eastAsia="Times" w:hAnsi="Times" w:cs="Times"/>
                <w:color w:val="000000"/>
                <w:lang w:val="en-US"/>
              </w:rPr>
            </w:pPr>
            <w:r w:rsidRPr="00AA35E2">
              <w:rPr>
                <w:rFonts w:ascii="Times" w:eastAsia="Times" w:hAnsi="Times" w:cs="Times"/>
                <w:color w:val="000000"/>
                <w:lang w:val="en-US"/>
              </w:rPr>
              <w:t>Consolidate the documentation and developments made for final delivery</w:t>
            </w:r>
          </w:p>
        </w:tc>
        <w:tc>
          <w:tcPr>
            <w:tcW w:w="4987" w:type="dxa"/>
            <w:tcBorders>
              <w:left w:val="single" w:sz="4" w:space="0" w:color="000000"/>
              <w:bottom w:val="single" w:sz="4" w:space="0" w:color="000000"/>
              <w:right w:val="single" w:sz="4" w:space="0" w:color="000000"/>
            </w:tcBorders>
          </w:tcPr>
          <w:p w14:paraId="4B7F7A9D" w14:textId="77777777" w:rsidR="005630A5" w:rsidRDefault="005630A5" w:rsidP="00D67FF0">
            <w:pPr>
              <w:widowControl w:val="0"/>
              <w:pBdr>
                <w:top w:val="nil"/>
                <w:left w:val="nil"/>
                <w:bottom w:val="nil"/>
                <w:right w:val="nil"/>
                <w:between w:val="nil"/>
              </w:pBdr>
              <w:jc w:val="center"/>
              <w:rPr>
                <w:rFonts w:ascii="Times" w:eastAsia="Times" w:hAnsi="Times" w:cs="Times"/>
                <w:color w:val="000000"/>
              </w:rPr>
            </w:pPr>
            <w:r>
              <w:rPr>
                <w:rFonts w:ascii="Times" w:eastAsia="Times" w:hAnsi="Times" w:cs="Times"/>
                <w:color w:val="000000"/>
              </w:rPr>
              <w:t>13/10/2022</w:t>
            </w:r>
          </w:p>
        </w:tc>
      </w:tr>
    </w:tbl>
    <w:p w14:paraId="17F27B2C" w14:textId="77777777" w:rsidR="00A70F53" w:rsidRPr="003C472B" w:rsidRDefault="00A70F53" w:rsidP="00A70F53">
      <w:pPr>
        <w:pStyle w:val="Default"/>
        <w:numPr>
          <w:ilvl w:val="1"/>
          <w:numId w:val="31"/>
        </w:numPr>
        <w:jc w:val="center"/>
        <w:rPr>
          <w:rFonts w:ascii="Courier New" w:hAnsi="Courier New" w:cs="Courier New"/>
          <w:sz w:val="23"/>
          <w:szCs w:val="23"/>
          <w:lang w:val="en-US"/>
        </w:rPr>
      </w:pPr>
    </w:p>
    <w:tbl>
      <w:tblPr>
        <w:tblW w:w="10308" w:type="dxa"/>
        <w:tblInd w:w="-923" w:type="dxa"/>
        <w:tblLayout w:type="fixed"/>
        <w:tblCellMar>
          <w:left w:w="70" w:type="dxa"/>
          <w:right w:w="70" w:type="dxa"/>
        </w:tblCellMar>
        <w:tblLook w:val="04A0" w:firstRow="1" w:lastRow="0" w:firstColumn="1" w:lastColumn="0" w:noHBand="0" w:noVBand="1"/>
      </w:tblPr>
      <w:tblGrid>
        <w:gridCol w:w="1200"/>
        <w:gridCol w:w="1200"/>
        <w:gridCol w:w="1200"/>
        <w:gridCol w:w="1200"/>
        <w:gridCol w:w="871"/>
        <w:gridCol w:w="947"/>
        <w:gridCol w:w="1417"/>
        <w:gridCol w:w="993"/>
        <w:gridCol w:w="1280"/>
      </w:tblGrid>
      <w:tr w:rsidR="000064FA" w:rsidRPr="000064FA" w14:paraId="235EA611" w14:textId="77777777" w:rsidTr="000064FA">
        <w:trPr>
          <w:trHeight w:val="300"/>
        </w:trPr>
        <w:tc>
          <w:tcPr>
            <w:tcW w:w="10308"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5DABD030" w14:textId="77777777" w:rsidR="000064FA" w:rsidRPr="000064FA" w:rsidRDefault="000064FA" w:rsidP="000064FA">
            <w:pPr>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lastRenderedPageBreak/>
              <w:t>Desarrollo ágil: Historias de usuario y criterios de aceptación</w:t>
            </w:r>
          </w:p>
        </w:tc>
      </w:tr>
      <w:tr w:rsidR="000064FA" w:rsidRPr="000064FA" w14:paraId="7FE3D542" w14:textId="77777777" w:rsidTr="00A10AF3">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0115B1D9" w14:textId="77777777" w:rsidR="000064FA" w:rsidRPr="000064FA" w:rsidRDefault="000064FA" w:rsidP="000064FA">
            <w:pPr>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 </w:t>
            </w:r>
          </w:p>
        </w:tc>
        <w:tc>
          <w:tcPr>
            <w:tcW w:w="4471" w:type="dxa"/>
            <w:gridSpan w:val="4"/>
            <w:tcBorders>
              <w:top w:val="single" w:sz="4" w:space="0" w:color="auto"/>
              <w:left w:val="nil"/>
              <w:bottom w:val="single" w:sz="4" w:space="0" w:color="auto"/>
              <w:right w:val="single" w:sz="4" w:space="0" w:color="auto"/>
            </w:tcBorders>
            <w:shd w:val="clear" w:color="auto" w:fill="auto"/>
            <w:vAlign w:val="center"/>
            <w:hideMark/>
          </w:tcPr>
          <w:p w14:paraId="385472E0" w14:textId="77777777" w:rsidR="000064FA" w:rsidRPr="000064FA" w:rsidRDefault="000064FA" w:rsidP="000064FA">
            <w:pPr>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Enunciado de la historia</w:t>
            </w:r>
          </w:p>
        </w:tc>
        <w:tc>
          <w:tcPr>
            <w:tcW w:w="4637" w:type="dxa"/>
            <w:gridSpan w:val="4"/>
            <w:tcBorders>
              <w:top w:val="single" w:sz="4" w:space="0" w:color="auto"/>
              <w:left w:val="nil"/>
              <w:bottom w:val="single" w:sz="4" w:space="0" w:color="auto"/>
              <w:right w:val="single" w:sz="4" w:space="0" w:color="auto"/>
            </w:tcBorders>
            <w:shd w:val="clear" w:color="auto" w:fill="auto"/>
            <w:vAlign w:val="center"/>
            <w:hideMark/>
          </w:tcPr>
          <w:p w14:paraId="1AC7D930" w14:textId="77777777" w:rsidR="000064FA" w:rsidRPr="000064FA" w:rsidRDefault="000064FA" w:rsidP="000064FA">
            <w:pPr>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Criterios de aceptación</w:t>
            </w:r>
          </w:p>
        </w:tc>
      </w:tr>
      <w:tr w:rsidR="000064FA" w:rsidRPr="000064FA" w14:paraId="200676DB" w14:textId="77777777" w:rsidTr="00A10AF3">
        <w:trPr>
          <w:trHeight w:val="9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2794879" w14:textId="77777777" w:rsidR="000064FA" w:rsidRPr="000064FA" w:rsidRDefault="000064FA" w:rsidP="000064FA">
            <w:pPr>
              <w:jc w:val="center"/>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Identificador (ID) de la historia</w:t>
            </w:r>
          </w:p>
        </w:tc>
        <w:tc>
          <w:tcPr>
            <w:tcW w:w="1200" w:type="dxa"/>
            <w:tcBorders>
              <w:top w:val="nil"/>
              <w:left w:val="nil"/>
              <w:bottom w:val="single" w:sz="4" w:space="0" w:color="auto"/>
              <w:right w:val="single" w:sz="4" w:space="0" w:color="auto"/>
            </w:tcBorders>
            <w:shd w:val="clear" w:color="auto" w:fill="auto"/>
            <w:vAlign w:val="center"/>
            <w:hideMark/>
          </w:tcPr>
          <w:p w14:paraId="61DE41C4" w14:textId="77777777" w:rsidR="000064FA" w:rsidRPr="000064FA" w:rsidRDefault="000064FA" w:rsidP="000064FA">
            <w:pPr>
              <w:jc w:val="center"/>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Rol</w:t>
            </w:r>
          </w:p>
        </w:tc>
        <w:tc>
          <w:tcPr>
            <w:tcW w:w="1200" w:type="dxa"/>
            <w:tcBorders>
              <w:top w:val="nil"/>
              <w:left w:val="nil"/>
              <w:bottom w:val="single" w:sz="4" w:space="0" w:color="auto"/>
              <w:right w:val="single" w:sz="4" w:space="0" w:color="auto"/>
            </w:tcBorders>
            <w:shd w:val="clear" w:color="auto" w:fill="auto"/>
            <w:vAlign w:val="center"/>
            <w:hideMark/>
          </w:tcPr>
          <w:p w14:paraId="268DE70E" w14:textId="77777777" w:rsidR="000064FA" w:rsidRPr="000064FA" w:rsidRDefault="000064FA" w:rsidP="000064FA">
            <w:pPr>
              <w:jc w:val="center"/>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Característica / Funcionalidad</w:t>
            </w:r>
          </w:p>
        </w:tc>
        <w:tc>
          <w:tcPr>
            <w:tcW w:w="1200" w:type="dxa"/>
            <w:tcBorders>
              <w:top w:val="nil"/>
              <w:left w:val="nil"/>
              <w:bottom w:val="single" w:sz="4" w:space="0" w:color="auto"/>
              <w:right w:val="single" w:sz="4" w:space="0" w:color="auto"/>
            </w:tcBorders>
            <w:shd w:val="clear" w:color="auto" w:fill="auto"/>
            <w:vAlign w:val="center"/>
            <w:hideMark/>
          </w:tcPr>
          <w:p w14:paraId="2CE5B850" w14:textId="77777777" w:rsidR="000064FA" w:rsidRPr="000064FA" w:rsidRDefault="000064FA" w:rsidP="000064FA">
            <w:pPr>
              <w:jc w:val="center"/>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Razón / Resultado</w:t>
            </w:r>
          </w:p>
        </w:tc>
        <w:tc>
          <w:tcPr>
            <w:tcW w:w="871" w:type="dxa"/>
            <w:tcBorders>
              <w:top w:val="nil"/>
              <w:left w:val="nil"/>
              <w:bottom w:val="single" w:sz="4" w:space="0" w:color="auto"/>
              <w:right w:val="single" w:sz="4" w:space="0" w:color="auto"/>
            </w:tcBorders>
            <w:shd w:val="clear" w:color="auto" w:fill="auto"/>
            <w:vAlign w:val="center"/>
            <w:hideMark/>
          </w:tcPr>
          <w:p w14:paraId="03DC9FB2" w14:textId="77777777" w:rsidR="000064FA" w:rsidRPr="000064FA" w:rsidRDefault="000064FA" w:rsidP="000064FA">
            <w:pPr>
              <w:jc w:val="center"/>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Número (#) de escenario</w:t>
            </w:r>
          </w:p>
        </w:tc>
        <w:tc>
          <w:tcPr>
            <w:tcW w:w="947" w:type="dxa"/>
            <w:tcBorders>
              <w:top w:val="nil"/>
              <w:left w:val="nil"/>
              <w:bottom w:val="single" w:sz="4" w:space="0" w:color="auto"/>
              <w:right w:val="single" w:sz="4" w:space="0" w:color="auto"/>
            </w:tcBorders>
            <w:shd w:val="clear" w:color="auto" w:fill="auto"/>
            <w:vAlign w:val="center"/>
            <w:hideMark/>
          </w:tcPr>
          <w:p w14:paraId="41E71FD8" w14:textId="77777777" w:rsidR="000064FA" w:rsidRPr="000064FA" w:rsidRDefault="000064FA" w:rsidP="000064FA">
            <w:pPr>
              <w:jc w:val="center"/>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Criterio de aceptación (Título)</w:t>
            </w:r>
          </w:p>
        </w:tc>
        <w:tc>
          <w:tcPr>
            <w:tcW w:w="1417" w:type="dxa"/>
            <w:tcBorders>
              <w:top w:val="nil"/>
              <w:left w:val="nil"/>
              <w:bottom w:val="single" w:sz="4" w:space="0" w:color="auto"/>
              <w:right w:val="single" w:sz="4" w:space="0" w:color="auto"/>
            </w:tcBorders>
            <w:shd w:val="clear" w:color="auto" w:fill="auto"/>
            <w:vAlign w:val="center"/>
            <w:hideMark/>
          </w:tcPr>
          <w:p w14:paraId="5ABD7370" w14:textId="77777777" w:rsidR="000064FA" w:rsidRPr="000064FA" w:rsidRDefault="000064FA" w:rsidP="000064FA">
            <w:pPr>
              <w:jc w:val="center"/>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Contexto</w:t>
            </w:r>
          </w:p>
        </w:tc>
        <w:tc>
          <w:tcPr>
            <w:tcW w:w="993" w:type="dxa"/>
            <w:tcBorders>
              <w:top w:val="nil"/>
              <w:left w:val="nil"/>
              <w:bottom w:val="single" w:sz="4" w:space="0" w:color="auto"/>
              <w:right w:val="single" w:sz="4" w:space="0" w:color="auto"/>
            </w:tcBorders>
            <w:shd w:val="clear" w:color="auto" w:fill="auto"/>
            <w:vAlign w:val="center"/>
            <w:hideMark/>
          </w:tcPr>
          <w:p w14:paraId="310284F4" w14:textId="77777777" w:rsidR="000064FA" w:rsidRPr="000064FA" w:rsidRDefault="000064FA" w:rsidP="000064FA">
            <w:pPr>
              <w:jc w:val="center"/>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Evento</w:t>
            </w:r>
          </w:p>
        </w:tc>
        <w:tc>
          <w:tcPr>
            <w:tcW w:w="1280" w:type="dxa"/>
            <w:tcBorders>
              <w:top w:val="nil"/>
              <w:left w:val="nil"/>
              <w:bottom w:val="single" w:sz="4" w:space="0" w:color="auto"/>
              <w:right w:val="single" w:sz="4" w:space="0" w:color="auto"/>
            </w:tcBorders>
            <w:shd w:val="clear" w:color="auto" w:fill="auto"/>
            <w:vAlign w:val="center"/>
            <w:hideMark/>
          </w:tcPr>
          <w:p w14:paraId="48B34262" w14:textId="77777777" w:rsidR="000064FA" w:rsidRPr="000064FA" w:rsidRDefault="000064FA" w:rsidP="000064FA">
            <w:pPr>
              <w:jc w:val="center"/>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Resultado / Comportamiento esperado</w:t>
            </w:r>
          </w:p>
        </w:tc>
      </w:tr>
      <w:tr w:rsidR="000064FA" w:rsidRPr="000064FA" w14:paraId="46790E4D" w14:textId="77777777" w:rsidTr="00A10AF3">
        <w:trPr>
          <w:trHeight w:val="2445"/>
        </w:trPr>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330A6D73" w14:textId="77777777" w:rsidR="000064FA" w:rsidRPr="000064FA" w:rsidRDefault="000064FA" w:rsidP="000064FA">
            <w:pPr>
              <w:jc w:val="center"/>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Phase 2</w:t>
            </w:r>
            <w:r w:rsidRPr="000064FA">
              <w:rPr>
                <w:rFonts w:ascii="Verdana" w:eastAsia="Times New Roman" w:hAnsi="Verdana" w:cs="Times New Roman"/>
                <w:color w:val="000000"/>
                <w:sz w:val="16"/>
                <w:szCs w:val="16"/>
                <w:lang w:val="es-CO" w:eastAsia="es-CO"/>
              </w:rPr>
              <w:br/>
              <w:t>204027_9</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3215AFF7" w14:textId="1E97D46F"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Desarrollador de software y administrador base de datos empresa de vehículos</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050C72BF" w14:textId="77777777"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Se requiere desarrollar una aplicación web que permita agregar, buscar, actualizar y borrar los datos de cada uno de los vehículos de la empresa</w:t>
            </w:r>
          </w:p>
        </w:tc>
        <w:tc>
          <w:tcPr>
            <w:tcW w:w="1200" w:type="dxa"/>
            <w:vMerge w:val="restart"/>
            <w:tcBorders>
              <w:top w:val="nil"/>
              <w:left w:val="single" w:sz="4" w:space="0" w:color="auto"/>
              <w:bottom w:val="single" w:sz="4" w:space="0" w:color="000000"/>
              <w:right w:val="single" w:sz="4" w:space="0" w:color="auto"/>
            </w:tcBorders>
            <w:shd w:val="clear" w:color="auto" w:fill="auto"/>
            <w:vAlign w:val="center"/>
            <w:hideMark/>
          </w:tcPr>
          <w:p w14:paraId="499ABEF6" w14:textId="0EF5339B"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Mantener un enlace permanente y rápido a la información de cada uno de los vehículos.</w:t>
            </w:r>
          </w:p>
        </w:tc>
        <w:tc>
          <w:tcPr>
            <w:tcW w:w="871" w:type="dxa"/>
            <w:tcBorders>
              <w:top w:val="nil"/>
              <w:left w:val="nil"/>
              <w:bottom w:val="single" w:sz="4" w:space="0" w:color="auto"/>
              <w:right w:val="single" w:sz="4" w:space="0" w:color="auto"/>
            </w:tcBorders>
            <w:shd w:val="clear" w:color="auto" w:fill="auto"/>
            <w:vAlign w:val="center"/>
            <w:hideMark/>
          </w:tcPr>
          <w:p w14:paraId="509CB856" w14:textId="77777777" w:rsidR="000064FA" w:rsidRPr="000064FA" w:rsidRDefault="000064FA" w:rsidP="000064FA">
            <w:pPr>
              <w:jc w:val="center"/>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1</w:t>
            </w:r>
          </w:p>
        </w:tc>
        <w:tc>
          <w:tcPr>
            <w:tcW w:w="947" w:type="dxa"/>
            <w:tcBorders>
              <w:top w:val="nil"/>
              <w:left w:val="nil"/>
              <w:bottom w:val="single" w:sz="4" w:space="0" w:color="auto"/>
              <w:right w:val="single" w:sz="4" w:space="0" w:color="auto"/>
            </w:tcBorders>
            <w:shd w:val="clear" w:color="auto" w:fill="auto"/>
            <w:vAlign w:val="center"/>
            <w:hideMark/>
          </w:tcPr>
          <w:p w14:paraId="27589455" w14:textId="77777777" w:rsidR="000064FA" w:rsidRPr="000064FA" w:rsidRDefault="000064FA" w:rsidP="000064FA">
            <w:pPr>
              <w:jc w:val="both"/>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Create</w:t>
            </w:r>
          </w:p>
        </w:tc>
        <w:tc>
          <w:tcPr>
            <w:tcW w:w="1417" w:type="dxa"/>
            <w:tcBorders>
              <w:top w:val="nil"/>
              <w:left w:val="nil"/>
              <w:bottom w:val="single" w:sz="4" w:space="0" w:color="auto"/>
              <w:right w:val="single" w:sz="4" w:space="0" w:color="auto"/>
            </w:tcBorders>
            <w:shd w:val="clear" w:color="auto" w:fill="auto"/>
            <w:vAlign w:val="center"/>
            <w:hideMark/>
          </w:tcPr>
          <w:p w14:paraId="0C3F5999" w14:textId="27841767"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Permite crear la siguiente información para cada uno de los Vehículos: Código, Tipo (coche, moto, etc.), Modelo, Matrícula, Color, Número de pasajeros, Foto.</w:t>
            </w:r>
          </w:p>
        </w:tc>
        <w:tc>
          <w:tcPr>
            <w:tcW w:w="993" w:type="dxa"/>
            <w:tcBorders>
              <w:top w:val="nil"/>
              <w:left w:val="nil"/>
              <w:bottom w:val="single" w:sz="4" w:space="0" w:color="auto"/>
              <w:right w:val="single" w:sz="4" w:space="0" w:color="auto"/>
            </w:tcBorders>
            <w:shd w:val="clear" w:color="auto" w:fill="auto"/>
            <w:vAlign w:val="center"/>
            <w:hideMark/>
          </w:tcPr>
          <w:p w14:paraId="755CF874" w14:textId="2F8CD714"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Una vez digitados los datos guardaremos la información de cada vehículo en la base de datos.</w:t>
            </w:r>
          </w:p>
        </w:tc>
        <w:tc>
          <w:tcPr>
            <w:tcW w:w="1280" w:type="dxa"/>
            <w:tcBorders>
              <w:top w:val="nil"/>
              <w:left w:val="nil"/>
              <w:bottom w:val="single" w:sz="4" w:space="0" w:color="auto"/>
              <w:right w:val="single" w:sz="4" w:space="0" w:color="auto"/>
            </w:tcBorders>
            <w:shd w:val="clear" w:color="auto" w:fill="auto"/>
            <w:vAlign w:val="center"/>
            <w:hideMark/>
          </w:tcPr>
          <w:p w14:paraId="0AB46AFC" w14:textId="2D2FDDCE"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Guardaremos los datos o información de cada vehículo en la base de datos.</w:t>
            </w:r>
          </w:p>
        </w:tc>
      </w:tr>
      <w:tr w:rsidR="000064FA" w:rsidRPr="000064FA" w14:paraId="3B28DE0B" w14:textId="77777777" w:rsidTr="00A10AF3">
        <w:trPr>
          <w:trHeight w:val="2580"/>
        </w:trPr>
        <w:tc>
          <w:tcPr>
            <w:tcW w:w="1200" w:type="dxa"/>
            <w:vMerge/>
            <w:tcBorders>
              <w:top w:val="nil"/>
              <w:left w:val="single" w:sz="4" w:space="0" w:color="auto"/>
              <w:bottom w:val="single" w:sz="4" w:space="0" w:color="auto"/>
              <w:right w:val="single" w:sz="4" w:space="0" w:color="auto"/>
            </w:tcBorders>
            <w:vAlign w:val="center"/>
            <w:hideMark/>
          </w:tcPr>
          <w:p w14:paraId="2D268820" w14:textId="77777777" w:rsidR="000064FA" w:rsidRPr="000064FA" w:rsidRDefault="000064FA" w:rsidP="000064FA">
            <w:pPr>
              <w:rPr>
                <w:rFonts w:ascii="Verdana" w:eastAsia="Times New Roman" w:hAnsi="Verdana"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A40F989" w14:textId="77777777" w:rsidR="000064FA" w:rsidRPr="000064FA" w:rsidRDefault="000064FA" w:rsidP="000064FA">
            <w:pPr>
              <w:rPr>
                <w:rFonts w:ascii="Verdana" w:eastAsia="Times New Roman" w:hAnsi="Verdana"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9B1C24D" w14:textId="77777777" w:rsidR="000064FA" w:rsidRPr="000064FA" w:rsidRDefault="000064FA" w:rsidP="000064FA">
            <w:pPr>
              <w:rPr>
                <w:rFonts w:ascii="Verdana" w:eastAsia="Times New Roman" w:hAnsi="Verdana" w:cs="Times New Roman"/>
                <w:color w:val="000000"/>
                <w:sz w:val="16"/>
                <w:szCs w:val="16"/>
                <w:lang w:val="es-CO" w:eastAsia="es-CO"/>
              </w:rPr>
            </w:pPr>
          </w:p>
        </w:tc>
        <w:tc>
          <w:tcPr>
            <w:tcW w:w="1200" w:type="dxa"/>
            <w:vMerge/>
            <w:tcBorders>
              <w:top w:val="nil"/>
              <w:left w:val="single" w:sz="4" w:space="0" w:color="auto"/>
              <w:bottom w:val="single" w:sz="4" w:space="0" w:color="000000"/>
              <w:right w:val="single" w:sz="4" w:space="0" w:color="auto"/>
            </w:tcBorders>
            <w:vAlign w:val="center"/>
            <w:hideMark/>
          </w:tcPr>
          <w:p w14:paraId="6377F364" w14:textId="77777777" w:rsidR="000064FA" w:rsidRPr="000064FA" w:rsidRDefault="000064FA" w:rsidP="000064FA">
            <w:pPr>
              <w:rPr>
                <w:rFonts w:ascii="Verdana" w:eastAsia="Times New Roman" w:hAnsi="Verdana" w:cs="Times New Roman"/>
                <w:color w:val="000000"/>
                <w:sz w:val="16"/>
                <w:szCs w:val="16"/>
                <w:lang w:val="es-CO" w:eastAsia="es-CO"/>
              </w:rPr>
            </w:pPr>
          </w:p>
        </w:tc>
        <w:tc>
          <w:tcPr>
            <w:tcW w:w="871" w:type="dxa"/>
            <w:tcBorders>
              <w:top w:val="nil"/>
              <w:left w:val="nil"/>
              <w:bottom w:val="single" w:sz="4" w:space="0" w:color="auto"/>
              <w:right w:val="single" w:sz="4" w:space="0" w:color="auto"/>
            </w:tcBorders>
            <w:shd w:val="clear" w:color="auto" w:fill="auto"/>
            <w:vAlign w:val="center"/>
            <w:hideMark/>
          </w:tcPr>
          <w:p w14:paraId="0BC120FE" w14:textId="77777777" w:rsidR="000064FA" w:rsidRPr="000064FA" w:rsidRDefault="000064FA" w:rsidP="000064FA">
            <w:pPr>
              <w:jc w:val="center"/>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2</w:t>
            </w:r>
          </w:p>
        </w:tc>
        <w:tc>
          <w:tcPr>
            <w:tcW w:w="947" w:type="dxa"/>
            <w:tcBorders>
              <w:top w:val="nil"/>
              <w:left w:val="nil"/>
              <w:bottom w:val="single" w:sz="4" w:space="0" w:color="auto"/>
              <w:right w:val="single" w:sz="4" w:space="0" w:color="auto"/>
            </w:tcBorders>
            <w:shd w:val="clear" w:color="auto" w:fill="auto"/>
            <w:vAlign w:val="center"/>
            <w:hideMark/>
          </w:tcPr>
          <w:p w14:paraId="0B1B65B3" w14:textId="77777777" w:rsidR="000064FA" w:rsidRPr="000064FA" w:rsidRDefault="000064FA" w:rsidP="000064FA">
            <w:pPr>
              <w:jc w:val="both"/>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Read</w:t>
            </w:r>
          </w:p>
        </w:tc>
        <w:tc>
          <w:tcPr>
            <w:tcW w:w="1417" w:type="dxa"/>
            <w:tcBorders>
              <w:top w:val="nil"/>
              <w:left w:val="nil"/>
              <w:bottom w:val="single" w:sz="4" w:space="0" w:color="auto"/>
              <w:right w:val="single" w:sz="4" w:space="0" w:color="auto"/>
            </w:tcBorders>
            <w:shd w:val="clear" w:color="auto" w:fill="auto"/>
            <w:vAlign w:val="center"/>
            <w:hideMark/>
          </w:tcPr>
          <w:p w14:paraId="35194B0F" w14:textId="092F6D5E"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Se realizará una lectura de la información que se encuentra en la base de datos y se mostrará en una tabla para que pueda ser visualizada por el usuario.</w:t>
            </w:r>
          </w:p>
        </w:tc>
        <w:tc>
          <w:tcPr>
            <w:tcW w:w="993" w:type="dxa"/>
            <w:tcBorders>
              <w:top w:val="nil"/>
              <w:left w:val="nil"/>
              <w:bottom w:val="single" w:sz="4" w:space="0" w:color="auto"/>
              <w:right w:val="single" w:sz="4" w:space="0" w:color="auto"/>
            </w:tcBorders>
            <w:shd w:val="clear" w:color="auto" w:fill="auto"/>
            <w:vAlign w:val="center"/>
            <w:hideMark/>
          </w:tcPr>
          <w:p w14:paraId="26615FC8" w14:textId="527D9BC9"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En la casilla de búsqueda se ingresará el número de placa del vehículo a buscar.</w:t>
            </w:r>
          </w:p>
        </w:tc>
        <w:tc>
          <w:tcPr>
            <w:tcW w:w="1280" w:type="dxa"/>
            <w:tcBorders>
              <w:top w:val="nil"/>
              <w:left w:val="nil"/>
              <w:bottom w:val="single" w:sz="4" w:space="0" w:color="auto"/>
              <w:right w:val="single" w:sz="4" w:space="0" w:color="auto"/>
            </w:tcBorders>
            <w:shd w:val="clear" w:color="auto" w:fill="auto"/>
            <w:vAlign w:val="center"/>
            <w:hideMark/>
          </w:tcPr>
          <w:p w14:paraId="00A453A0" w14:textId="77ED4281"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Cuando se ingrese el número de placa del vehículo se mostrará la coincidencia de las placas encontradas según la cantidad de letras ingresadas.</w:t>
            </w:r>
          </w:p>
        </w:tc>
      </w:tr>
      <w:tr w:rsidR="000064FA" w:rsidRPr="000064FA" w14:paraId="1F3857A8" w14:textId="77777777" w:rsidTr="00A10AF3">
        <w:trPr>
          <w:trHeight w:val="2175"/>
        </w:trPr>
        <w:tc>
          <w:tcPr>
            <w:tcW w:w="1200" w:type="dxa"/>
            <w:vMerge/>
            <w:tcBorders>
              <w:top w:val="nil"/>
              <w:left w:val="single" w:sz="4" w:space="0" w:color="auto"/>
              <w:bottom w:val="single" w:sz="4" w:space="0" w:color="auto"/>
              <w:right w:val="single" w:sz="4" w:space="0" w:color="auto"/>
            </w:tcBorders>
            <w:vAlign w:val="center"/>
            <w:hideMark/>
          </w:tcPr>
          <w:p w14:paraId="29DB1953" w14:textId="77777777" w:rsidR="000064FA" w:rsidRPr="000064FA" w:rsidRDefault="000064FA" w:rsidP="000064FA">
            <w:pPr>
              <w:rPr>
                <w:rFonts w:ascii="Verdana" w:eastAsia="Times New Roman" w:hAnsi="Verdana"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55675579" w14:textId="77777777" w:rsidR="000064FA" w:rsidRPr="000064FA" w:rsidRDefault="000064FA" w:rsidP="000064FA">
            <w:pPr>
              <w:rPr>
                <w:rFonts w:ascii="Verdana" w:eastAsia="Times New Roman" w:hAnsi="Verdana"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846F85E" w14:textId="77777777" w:rsidR="000064FA" w:rsidRPr="000064FA" w:rsidRDefault="000064FA" w:rsidP="000064FA">
            <w:pPr>
              <w:rPr>
                <w:rFonts w:ascii="Verdana" w:eastAsia="Times New Roman" w:hAnsi="Verdana" w:cs="Times New Roman"/>
                <w:color w:val="000000"/>
                <w:sz w:val="16"/>
                <w:szCs w:val="16"/>
                <w:lang w:val="es-CO" w:eastAsia="es-CO"/>
              </w:rPr>
            </w:pPr>
          </w:p>
        </w:tc>
        <w:tc>
          <w:tcPr>
            <w:tcW w:w="1200" w:type="dxa"/>
            <w:vMerge/>
            <w:tcBorders>
              <w:top w:val="nil"/>
              <w:left w:val="single" w:sz="4" w:space="0" w:color="auto"/>
              <w:bottom w:val="single" w:sz="4" w:space="0" w:color="000000"/>
              <w:right w:val="single" w:sz="4" w:space="0" w:color="auto"/>
            </w:tcBorders>
            <w:vAlign w:val="center"/>
            <w:hideMark/>
          </w:tcPr>
          <w:p w14:paraId="55B32030" w14:textId="77777777" w:rsidR="000064FA" w:rsidRPr="000064FA" w:rsidRDefault="000064FA" w:rsidP="000064FA">
            <w:pPr>
              <w:rPr>
                <w:rFonts w:ascii="Verdana" w:eastAsia="Times New Roman" w:hAnsi="Verdana" w:cs="Times New Roman"/>
                <w:color w:val="000000"/>
                <w:sz w:val="16"/>
                <w:szCs w:val="16"/>
                <w:lang w:val="es-CO" w:eastAsia="es-CO"/>
              </w:rPr>
            </w:pPr>
          </w:p>
        </w:tc>
        <w:tc>
          <w:tcPr>
            <w:tcW w:w="871" w:type="dxa"/>
            <w:tcBorders>
              <w:top w:val="nil"/>
              <w:left w:val="nil"/>
              <w:bottom w:val="single" w:sz="4" w:space="0" w:color="auto"/>
              <w:right w:val="single" w:sz="4" w:space="0" w:color="auto"/>
            </w:tcBorders>
            <w:shd w:val="clear" w:color="auto" w:fill="auto"/>
            <w:vAlign w:val="center"/>
            <w:hideMark/>
          </w:tcPr>
          <w:p w14:paraId="53E6BCF5" w14:textId="77777777" w:rsidR="000064FA" w:rsidRPr="000064FA" w:rsidRDefault="000064FA" w:rsidP="000064FA">
            <w:pPr>
              <w:jc w:val="center"/>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3</w:t>
            </w:r>
          </w:p>
        </w:tc>
        <w:tc>
          <w:tcPr>
            <w:tcW w:w="947" w:type="dxa"/>
            <w:tcBorders>
              <w:top w:val="nil"/>
              <w:left w:val="nil"/>
              <w:bottom w:val="single" w:sz="4" w:space="0" w:color="auto"/>
              <w:right w:val="single" w:sz="4" w:space="0" w:color="auto"/>
            </w:tcBorders>
            <w:shd w:val="clear" w:color="auto" w:fill="auto"/>
            <w:vAlign w:val="center"/>
            <w:hideMark/>
          </w:tcPr>
          <w:p w14:paraId="55EBF5F1" w14:textId="77777777" w:rsidR="000064FA" w:rsidRPr="000064FA" w:rsidRDefault="000064FA" w:rsidP="000064FA">
            <w:pPr>
              <w:jc w:val="both"/>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Update</w:t>
            </w:r>
          </w:p>
        </w:tc>
        <w:tc>
          <w:tcPr>
            <w:tcW w:w="1417" w:type="dxa"/>
            <w:tcBorders>
              <w:top w:val="nil"/>
              <w:left w:val="nil"/>
              <w:bottom w:val="single" w:sz="4" w:space="0" w:color="auto"/>
              <w:right w:val="single" w:sz="4" w:space="0" w:color="auto"/>
            </w:tcBorders>
            <w:shd w:val="clear" w:color="auto" w:fill="auto"/>
            <w:vAlign w:val="center"/>
            <w:hideMark/>
          </w:tcPr>
          <w:p w14:paraId="584710D1" w14:textId="2135F728"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A través de esta función se realizará actualización de los datos ingresado a cada vehículo en caso de tener algún error.</w:t>
            </w:r>
          </w:p>
        </w:tc>
        <w:tc>
          <w:tcPr>
            <w:tcW w:w="993" w:type="dxa"/>
            <w:tcBorders>
              <w:top w:val="nil"/>
              <w:left w:val="nil"/>
              <w:bottom w:val="single" w:sz="4" w:space="0" w:color="auto"/>
              <w:right w:val="single" w:sz="4" w:space="0" w:color="auto"/>
            </w:tcBorders>
            <w:shd w:val="clear" w:color="auto" w:fill="auto"/>
            <w:vAlign w:val="center"/>
            <w:hideMark/>
          </w:tcPr>
          <w:p w14:paraId="395CFBD7" w14:textId="2EE00ED1"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A través del botón Editar ingresamos a los parámetros que tiene el vehículo en la base de datos para realizar la actualización.</w:t>
            </w:r>
          </w:p>
        </w:tc>
        <w:tc>
          <w:tcPr>
            <w:tcW w:w="1280" w:type="dxa"/>
            <w:tcBorders>
              <w:top w:val="nil"/>
              <w:left w:val="nil"/>
              <w:bottom w:val="single" w:sz="4" w:space="0" w:color="auto"/>
              <w:right w:val="single" w:sz="4" w:space="0" w:color="auto"/>
            </w:tcBorders>
            <w:shd w:val="clear" w:color="auto" w:fill="auto"/>
            <w:vAlign w:val="center"/>
            <w:hideMark/>
          </w:tcPr>
          <w:p w14:paraId="3F363FBF" w14:textId="1156C8E0"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 xml:space="preserve">Una vez seleccionado el vehículo realizamos los cambios pertinentes y guardamos la información. </w:t>
            </w:r>
          </w:p>
        </w:tc>
      </w:tr>
      <w:tr w:rsidR="000064FA" w:rsidRPr="000064FA" w14:paraId="1C4C7D24" w14:textId="77777777" w:rsidTr="00A10AF3">
        <w:trPr>
          <w:trHeight w:val="2340"/>
        </w:trPr>
        <w:tc>
          <w:tcPr>
            <w:tcW w:w="1200" w:type="dxa"/>
            <w:vMerge/>
            <w:tcBorders>
              <w:top w:val="nil"/>
              <w:left w:val="single" w:sz="4" w:space="0" w:color="auto"/>
              <w:bottom w:val="single" w:sz="4" w:space="0" w:color="auto"/>
              <w:right w:val="single" w:sz="4" w:space="0" w:color="auto"/>
            </w:tcBorders>
            <w:vAlign w:val="center"/>
            <w:hideMark/>
          </w:tcPr>
          <w:p w14:paraId="4F8796A1" w14:textId="77777777" w:rsidR="000064FA" w:rsidRPr="000064FA" w:rsidRDefault="000064FA" w:rsidP="000064FA">
            <w:pPr>
              <w:rPr>
                <w:rFonts w:ascii="Verdana" w:eastAsia="Times New Roman" w:hAnsi="Verdana"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FAA8D16" w14:textId="77777777" w:rsidR="000064FA" w:rsidRPr="000064FA" w:rsidRDefault="000064FA" w:rsidP="000064FA">
            <w:pPr>
              <w:rPr>
                <w:rFonts w:ascii="Verdana" w:eastAsia="Times New Roman" w:hAnsi="Verdana"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CF33C5D" w14:textId="77777777" w:rsidR="000064FA" w:rsidRPr="000064FA" w:rsidRDefault="000064FA" w:rsidP="000064FA">
            <w:pPr>
              <w:rPr>
                <w:rFonts w:ascii="Verdana" w:eastAsia="Times New Roman" w:hAnsi="Verdana" w:cs="Times New Roman"/>
                <w:color w:val="000000"/>
                <w:sz w:val="16"/>
                <w:szCs w:val="16"/>
                <w:lang w:val="es-CO" w:eastAsia="es-CO"/>
              </w:rPr>
            </w:pPr>
          </w:p>
        </w:tc>
        <w:tc>
          <w:tcPr>
            <w:tcW w:w="1200" w:type="dxa"/>
            <w:vMerge/>
            <w:tcBorders>
              <w:top w:val="nil"/>
              <w:left w:val="single" w:sz="4" w:space="0" w:color="auto"/>
              <w:bottom w:val="single" w:sz="4" w:space="0" w:color="000000"/>
              <w:right w:val="single" w:sz="4" w:space="0" w:color="auto"/>
            </w:tcBorders>
            <w:vAlign w:val="center"/>
            <w:hideMark/>
          </w:tcPr>
          <w:p w14:paraId="4A5F9E8A" w14:textId="77777777" w:rsidR="000064FA" w:rsidRPr="000064FA" w:rsidRDefault="000064FA" w:rsidP="000064FA">
            <w:pPr>
              <w:rPr>
                <w:rFonts w:ascii="Verdana" w:eastAsia="Times New Roman" w:hAnsi="Verdana" w:cs="Times New Roman"/>
                <w:color w:val="000000"/>
                <w:sz w:val="16"/>
                <w:szCs w:val="16"/>
                <w:lang w:val="es-CO" w:eastAsia="es-CO"/>
              </w:rPr>
            </w:pPr>
          </w:p>
        </w:tc>
        <w:tc>
          <w:tcPr>
            <w:tcW w:w="871" w:type="dxa"/>
            <w:tcBorders>
              <w:top w:val="nil"/>
              <w:left w:val="nil"/>
              <w:bottom w:val="single" w:sz="4" w:space="0" w:color="auto"/>
              <w:right w:val="single" w:sz="4" w:space="0" w:color="auto"/>
            </w:tcBorders>
            <w:shd w:val="clear" w:color="auto" w:fill="auto"/>
            <w:vAlign w:val="center"/>
            <w:hideMark/>
          </w:tcPr>
          <w:p w14:paraId="5151FD8E" w14:textId="77777777" w:rsidR="000064FA" w:rsidRPr="000064FA" w:rsidRDefault="000064FA" w:rsidP="000064FA">
            <w:pPr>
              <w:jc w:val="center"/>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4</w:t>
            </w:r>
          </w:p>
        </w:tc>
        <w:tc>
          <w:tcPr>
            <w:tcW w:w="947" w:type="dxa"/>
            <w:tcBorders>
              <w:top w:val="nil"/>
              <w:left w:val="nil"/>
              <w:bottom w:val="single" w:sz="4" w:space="0" w:color="auto"/>
              <w:right w:val="single" w:sz="4" w:space="0" w:color="auto"/>
            </w:tcBorders>
            <w:shd w:val="clear" w:color="auto" w:fill="auto"/>
            <w:vAlign w:val="center"/>
            <w:hideMark/>
          </w:tcPr>
          <w:p w14:paraId="5179203A" w14:textId="77777777" w:rsidR="000064FA" w:rsidRPr="000064FA" w:rsidRDefault="000064FA" w:rsidP="000064FA">
            <w:pPr>
              <w:jc w:val="both"/>
              <w:rPr>
                <w:rFonts w:ascii="Verdana" w:eastAsia="Times New Roman" w:hAnsi="Verdana" w:cs="Times New Roman"/>
                <w:b/>
                <w:bCs/>
                <w:color w:val="000000"/>
                <w:sz w:val="16"/>
                <w:szCs w:val="16"/>
                <w:lang w:val="es-CO" w:eastAsia="es-CO"/>
              </w:rPr>
            </w:pPr>
            <w:r w:rsidRPr="000064FA">
              <w:rPr>
                <w:rFonts w:ascii="Verdana" w:eastAsia="Times New Roman" w:hAnsi="Verdana" w:cs="Times New Roman"/>
                <w:b/>
                <w:bCs/>
                <w:color w:val="000000"/>
                <w:sz w:val="16"/>
                <w:szCs w:val="16"/>
                <w:lang w:val="es-CO" w:eastAsia="es-CO"/>
              </w:rPr>
              <w:t>Delete</w:t>
            </w:r>
          </w:p>
        </w:tc>
        <w:tc>
          <w:tcPr>
            <w:tcW w:w="1417" w:type="dxa"/>
            <w:tcBorders>
              <w:top w:val="nil"/>
              <w:left w:val="nil"/>
              <w:bottom w:val="single" w:sz="4" w:space="0" w:color="auto"/>
              <w:right w:val="single" w:sz="4" w:space="0" w:color="auto"/>
            </w:tcBorders>
            <w:shd w:val="clear" w:color="auto" w:fill="auto"/>
            <w:vAlign w:val="center"/>
            <w:hideMark/>
          </w:tcPr>
          <w:p w14:paraId="2ED643A3" w14:textId="20154599"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A través del botón Eliminar decidimos que vehículo vamos a quitar de nuestra base de datos.</w:t>
            </w:r>
          </w:p>
        </w:tc>
        <w:tc>
          <w:tcPr>
            <w:tcW w:w="993" w:type="dxa"/>
            <w:tcBorders>
              <w:top w:val="nil"/>
              <w:left w:val="nil"/>
              <w:bottom w:val="single" w:sz="4" w:space="0" w:color="auto"/>
              <w:right w:val="single" w:sz="4" w:space="0" w:color="auto"/>
            </w:tcBorders>
            <w:shd w:val="clear" w:color="auto" w:fill="auto"/>
            <w:vAlign w:val="center"/>
            <w:hideMark/>
          </w:tcPr>
          <w:p w14:paraId="6CED93A3" w14:textId="21AA2E31"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Una vez se decide presionar el botón eliminar indicaremos una confirmación al usuario en caso de que esta sea de manera accidental.</w:t>
            </w:r>
          </w:p>
        </w:tc>
        <w:tc>
          <w:tcPr>
            <w:tcW w:w="1280" w:type="dxa"/>
            <w:tcBorders>
              <w:top w:val="nil"/>
              <w:left w:val="nil"/>
              <w:bottom w:val="single" w:sz="4" w:space="0" w:color="auto"/>
              <w:right w:val="single" w:sz="4" w:space="0" w:color="auto"/>
            </w:tcBorders>
            <w:shd w:val="clear" w:color="auto" w:fill="auto"/>
            <w:vAlign w:val="center"/>
            <w:hideMark/>
          </w:tcPr>
          <w:p w14:paraId="7145C2BB" w14:textId="510581E9" w:rsidR="000064FA" w:rsidRPr="000064FA" w:rsidRDefault="000064FA" w:rsidP="000064FA">
            <w:pPr>
              <w:jc w:val="both"/>
              <w:rPr>
                <w:rFonts w:ascii="Verdana" w:eastAsia="Times New Roman" w:hAnsi="Verdana" w:cs="Times New Roman"/>
                <w:color w:val="000000"/>
                <w:sz w:val="16"/>
                <w:szCs w:val="16"/>
                <w:lang w:val="es-CO" w:eastAsia="es-CO"/>
              </w:rPr>
            </w:pPr>
            <w:r w:rsidRPr="000064FA">
              <w:rPr>
                <w:rFonts w:ascii="Verdana" w:eastAsia="Times New Roman" w:hAnsi="Verdana" w:cs="Times New Roman"/>
                <w:color w:val="000000"/>
                <w:sz w:val="16"/>
                <w:szCs w:val="16"/>
                <w:lang w:val="es-CO" w:eastAsia="es-CO"/>
              </w:rPr>
              <w:t xml:space="preserve">El sistema pregunta si lo desea Eliminar esperando que el usuario confirme con un click en el botón de aceptar </w:t>
            </w:r>
          </w:p>
        </w:tc>
      </w:tr>
    </w:tbl>
    <w:p w14:paraId="61D3D569" w14:textId="635A6E8F" w:rsidR="00A10AF3" w:rsidRPr="00A10AF3" w:rsidRDefault="00A10AF3" w:rsidP="00A10AF3">
      <w:pPr>
        <w:jc w:val="center"/>
        <w:rPr>
          <w:b/>
          <w:bCs/>
        </w:rPr>
      </w:pPr>
      <w:r w:rsidRPr="00A10AF3">
        <w:rPr>
          <w:b/>
          <w:bCs/>
        </w:rPr>
        <w:lastRenderedPageBreak/>
        <w:t>Propuesta de diseño</w:t>
      </w:r>
    </w:p>
    <w:p w14:paraId="16AF02D3" w14:textId="3C754E22" w:rsidR="00A10AF3" w:rsidRDefault="006A79FE" w:rsidP="00A10AF3">
      <w:r>
        <w:rPr>
          <w:noProof/>
        </w:rPr>
        <w:drawing>
          <wp:inline distT="0" distB="0" distL="0" distR="0" wp14:anchorId="7B43547A" wp14:editId="3D5E7092">
            <wp:extent cx="5662295" cy="3079750"/>
            <wp:effectExtent l="0" t="0" r="0" b="6350"/>
            <wp:docPr id="8" name="Imagen 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Word&#10;&#10;Descripción generada automáticamente"/>
                    <pic:cNvPicPr/>
                  </pic:nvPicPr>
                  <pic:blipFill rotWithShape="1">
                    <a:blip r:embed="rId7"/>
                    <a:srcRect l="49853"/>
                    <a:stretch/>
                  </pic:blipFill>
                  <pic:spPr bwMode="auto">
                    <a:xfrm>
                      <a:off x="0" y="0"/>
                      <a:ext cx="5685505" cy="3092374"/>
                    </a:xfrm>
                    <a:prstGeom prst="rect">
                      <a:avLst/>
                    </a:prstGeom>
                    <a:ln>
                      <a:noFill/>
                    </a:ln>
                    <a:extLst>
                      <a:ext uri="{53640926-AAD7-44D8-BBD7-CCE9431645EC}">
                        <a14:shadowObscured xmlns:a14="http://schemas.microsoft.com/office/drawing/2010/main"/>
                      </a:ext>
                    </a:extLst>
                  </pic:spPr>
                </pic:pic>
              </a:graphicData>
            </a:graphic>
          </wp:inline>
        </w:drawing>
      </w:r>
    </w:p>
    <w:p w14:paraId="651CF784" w14:textId="23507F43" w:rsidR="00A10AF3" w:rsidRDefault="00A10AF3" w:rsidP="00A10AF3"/>
    <w:p w14:paraId="622EEDED" w14:textId="3D6A8CF7" w:rsidR="00A10AF3" w:rsidRDefault="00A10AF3" w:rsidP="00A10AF3"/>
    <w:p w14:paraId="3BAEC0D7" w14:textId="6EA25D93" w:rsidR="00A10AF3" w:rsidRDefault="000F1B2B" w:rsidP="00A10AF3">
      <w:r>
        <w:rPr>
          <w:noProof/>
        </w:rPr>
        <w:drawing>
          <wp:inline distT="0" distB="0" distL="0" distR="0" wp14:anchorId="65ECAFDC" wp14:editId="62C78094">
            <wp:extent cx="5662423" cy="37394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974"/>
                    <a:stretch/>
                  </pic:blipFill>
                  <pic:spPr bwMode="auto">
                    <a:xfrm>
                      <a:off x="0" y="0"/>
                      <a:ext cx="5688878" cy="3756958"/>
                    </a:xfrm>
                    <a:prstGeom prst="rect">
                      <a:avLst/>
                    </a:prstGeom>
                    <a:ln>
                      <a:noFill/>
                    </a:ln>
                    <a:extLst>
                      <a:ext uri="{53640926-AAD7-44D8-BBD7-CCE9431645EC}">
                        <a14:shadowObscured xmlns:a14="http://schemas.microsoft.com/office/drawing/2010/main"/>
                      </a:ext>
                    </a:extLst>
                  </pic:spPr>
                </pic:pic>
              </a:graphicData>
            </a:graphic>
          </wp:inline>
        </w:drawing>
      </w:r>
    </w:p>
    <w:p w14:paraId="47A129E7" w14:textId="77777777" w:rsidR="00A10AF3" w:rsidRDefault="00A10AF3" w:rsidP="00A10AF3"/>
    <w:p w14:paraId="35C1034B" w14:textId="77777777" w:rsidR="00A10AF3" w:rsidRDefault="00A10AF3" w:rsidP="00422B61">
      <w:pPr>
        <w:pStyle w:val="Pa0"/>
        <w:spacing w:line="480" w:lineRule="auto"/>
        <w:ind w:left="709" w:hanging="709"/>
        <w:jc w:val="center"/>
        <w:rPr>
          <w:rFonts w:ascii="Verdana" w:hAnsi="Verdana" w:cs="Times New Roman"/>
          <w:b/>
          <w:bCs/>
        </w:rPr>
      </w:pPr>
    </w:p>
    <w:p w14:paraId="40787277" w14:textId="7DD028FA" w:rsidR="00295A18" w:rsidRDefault="00422B61" w:rsidP="00422B61">
      <w:pPr>
        <w:pStyle w:val="Pa0"/>
        <w:spacing w:line="480" w:lineRule="auto"/>
        <w:ind w:left="709" w:hanging="709"/>
        <w:jc w:val="center"/>
        <w:rPr>
          <w:rFonts w:ascii="Verdana" w:hAnsi="Verdana" w:cs="Times New Roman"/>
          <w:b/>
          <w:bCs/>
        </w:rPr>
      </w:pPr>
      <w:r>
        <w:rPr>
          <w:rFonts w:ascii="Verdana" w:hAnsi="Verdana" w:cs="Times New Roman"/>
          <w:b/>
          <w:bCs/>
        </w:rPr>
        <w:t>Código y diseño</w:t>
      </w:r>
    </w:p>
    <w:p w14:paraId="6FCD3511" w14:textId="29FC86EB" w:rsidR="00422B61" w:rsidRDefault="00422B61" w:rsidP="00422B61">
      <w:r>
        <w:rPr>
          <w:noProof/>
        </w:rPr>
        <w:lastRenderedPageBreak/>
        <w:drawing>
          <wp:inline distT="0" distB="0" distL="0" distR="0" wp14:anchorId="37545AE9" wp14:editId="3A307E34">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14:paraId="57D0AB94" w14:textId="7B532E2B" w:rsidR="00566511" w:rsidRDefault="00566511" w:rsidP="00422B61"/>
    <w:p w14:paraId="411F2CEB" w14:textId="339DBA6C" w:rsidR="00566511" w:rsidRDefault="00566511" w:rsidP="00422B61">
      <w:r>
        <w:rPr>
          <w:noProof/>
        </w:rPr>
        <w:drawing>
          <wp:inline distT="0" distB="0" distL="0" distR="0" wp14:anchorId="450582F2" wp14:editId="0A4577AD">
            <wp:extent cx="5612130" cy="3156585"/>
            <wp:effectExtent l="0" t="0" r="7620" b="5715"/>
            <wp:docPr id="3" name="Imagen 3" descr="Interfaz de usuario gráfic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Word&#10;&#10;Descripción generada automáticamente"/>
                    <pic:cNvPicPr/>
                  </pic:nvPicPr>
                  <pic:blipFill>
                    <a:blip r:embed="rId10"/>
                    <a:stretch>
                      <a:fillRect/>
                    </a:stretch>
                  </pic:blipFill>
                  <pic:spPr>
                    <a:xfrm>
                      <a:off x="0" y="0"/>
                      <a:ext cx="5612130" cy="3156585"/>
                    </a:xfrm>
                    <a:prstGeom prst="rect">
                      <a:avLst/>
                    </a:prstGeom>
                  </pic:spPr>
                </pic:pic>
              </a:graphicData>
            </a:graphic>
          </wp:inline>
        </w:drawing>
      </w:r>
    </w:p>
    <w:p w14:paraId="2E79C789" w14:textId="77777777" w:rsidR="00422B61" w:rsidRDefault="00422B61" w:rsidP="00422B61"/>
    <w:p w14:paraId="67973F69" w14:textId="178293FE" w:rsidR="00422B61" w:rsidRDefault="00904C5F" w:rsidP="00422B61">
      <w:r>
        <w:rPr>
          <w:noProof/>
        </w:rPr>
        <w:lastRenderedPageBreak/>
        <w:drawing>
          <wp:inline distT="0" distB="0" distL="0" distR="0" wp14:anchorId="07743445" wp14:editId="2C6DDEF1">
            <wp:extent cx="5612130" cy="3691720"/>
            <wp:effectExtent l="0" t="0" r="7620" b="444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1"/>
                    <a:stretch>
                      <a:fillRect/>
                    </a:stretch>
                  </pic:blipFill>
                  <pic:spPr>
                    <a:xfrm>
                      <a:off x="0" y="0"/>
                      <a:ext cx="5620954" cy="3697525"/>
                    </a:xfrm>
                    <a:prstGeom prst="rect">
                      <a:avLst/>
                    </a:prstGeom>
                  </pic:spPr>
                </pic:pic>
              </a:graphicData>
            </a:graphic>
          </wp:inline>
        </w:drawing>
      </w:r>
    </w:p>
    <w:p w14:paraId="146046F1" w14:textId="77777777" w:rsidR="00566511" w:rsidRDefault="00566511" w:rsidP="00422B61"/>
    <w:p w14:paraId="65D90A45" w14:textId="77777777" w:rsidR="0048214A" w:rsidRDefault="0048214A" w:rsidP="0048214A">
      <w:pPr>
        <w:jc w:val="center"/>
        <w:rPr>
          <w:b/>
          <w:bCs/>
        </w:rPr>
      </w:pPr>
    </w:p>
    <w:p w14:paraId="170D18B7" w14:textId="36152FD7" w:rsidR="00DA30ED" w:rsidRPr="0048214A" w:rsidRDefault="0048214A" w:rsidP="0048214A">
      <w:pPr>
        <w:jc w:val="center"/>
        <w:rPr>
          <w:b/>
          <w:bCs/>
        </w:rPr>
      </w:pPr>
      <w:r w:rsidRPr="0048214A">
        <w:rPr>
          <w:b/>
          <w:bCs/>
        </w:rPr>
        <w:t>Exposición del trabajo ante la señora Tutora</w:t>
      </w:r>
    </w:p>
    <w:p w14:paraId="1CC87C5D" w14:textId="0F972390" w:rsidR="00DA30ED" w:rsidRDefault="00DA30ED" w:rsidP="00422B61">
      <w:r>
        <w:rPr>
          <w:noProof/>
        </w:rPr>
        <w:drawing>
          <wp:inline distT="0" distB="0" distL="0" distR="0" wp14:anchorId="2941733F" wp14:editId="26963E50">
            <wp:extent cx="5561246" cy="3780429"/>
            <wp:effectExtent l="0" t="0" r="1905"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rotWithShape="1">
                    <a:blip r:embed="rId12"/>
                    <a:srcRect r="50215"/>
                    <a:stretch/>
                  </pic:blipFill>
                  <pic:spPr bwMode="auto">
                    <a:xfrm>
                      <a:off x="0" y="0"/>
                      <a:ext cx="5589509" cy="3799642"/>
                    </a:xfrm>
                    <a:prstGeom prst="rect">
                      <a:avLst/>
                    </a:prstGeom>
                    <a:ln>
                      <a:noFill/>
                    </a:ln>
                    <a:extLst>
                      <a:ext uri="{53640926-AAD7-44D8-BBD7-CCE9431645EC}">
                        <a14:shadowObscured xmlns:a14="http://schemas.microsoft.com/office/drawing/2010/main"/>
                      </a:ext>
                    </a:extLst>
                  </pic:spPr>
                </pic:pic>
              </a:graphicData>
            </a:graphic>
          </wp:inline>
        </w:drawing>
      </w:r>
    </w:p>
    <w:p w14:paraId="55A755E5" w14:textId="77777777" w:rsidR="00A10AF3" w:rsidRDefault="00A10AF3" w:rsidP="00422B61"/>
    <w:p w14:paraId="64448A1B" w14:textId="70661FCD" w:rsidR="004E1A68" w:rsidRDefault="004E1A68" w:rsidP="004E1A68">
      <w:pPr>
        <w:jc w:val="center"/>
        <w:rPr>
          <w:rFonts w:ascii="Verdana" w:hAnsi="Verdana"/>
          <w:b/>
          <w:bCs/>
          <w:lang w:val="es-CO" w:eastAsia="en-US"/>
        </w:rPr>
      </w:pPr>
      <w:r w:rsidRPr="004E1A68">
        <w:rPr>
          <w:rFonts w:ascii="Verdana" w:hAnsi="Verdana"/>
          <w:b/>
          <w:bCs/>
          <w:lang w:val="es-CO" w:eastAsia="en-US"/>
        </w:rPr>
        <w:lastRenderedPageBreak/>
        <w:t>Bibliography</w:t>
      </w:r>
    </w:p>
    <w:p w14:paraId="18DEFB14" w14:textId="3D52EEA1" w:rsidR="004E1A68" w:rsidRDefault="004E1A68" w:rsidP="004E1A68">
      <w:pPr>
        <w:jc w:val="center"/>
        <w:rPr>
          <w:rFonts w:ascii="Verdana" w:hAnsi="Verdana"/>
          <w:b/>
          <w:bCs/>
          <w:lang w:val="es-CO" w:eastAsia="en-US"/>
        </w:rPr>
      </w:pPr>
    </w:p>
    <w:p w14:paraId="661C0F63" w14:textId="519AD966" w:rsidR="004E1A68" w:rsidRPr="004E1A68" w:rsidRDefault="004E1A68" w:rsidP="004E1A68">
      <w:pPr>
        <w:pStyle w:val="Prrafodelista"/>
        <w:numPr>
          <w:ilvl w:val="0"/>
          <w:numId w:val="38"/>
        </w:numPr>
        <w:spacing w:line="360" w:lineRule="auto"/>
        <w:ind w:left="714" w:hanging="357"/>
        <w:jc w:val="both"/>
        <w:rPr>
          <w:rFonts w:ascii="Verdana" w:hAnsi="Verdana"/>
          <w:lang w:val="en-US" w:eastAsia="en-US"/>
        </w:rPr>
      </w:pPr>
      <w:r w:rsidRPr="004E1A68">
        <w:rPr>
          <w:rFonts w:ascii="Verdana" w:hAnsi="Verdana"/>
          <w:lang w:val="en-US" w:eastAsia="en-US"/>
        </w:rPr>
        <w:t xml:space="preserve">Black R, Coleman G. (2017). Agile Testing Foundations : An ISTQB Foundation Level Agile Tester Guide. BCS, The Chartered Institute for IT, 2 11. </w:t>
      </w:r>
      <w:hyperlink r:id="rId13" w:history="1">
        <w:r w:rsidRPr="009B6518">
          <w:rPr>
            <w:rStyle w:val="Hipervnculo"/>
            <w:rFonts w:ascii="Verdana" w:hAnsi="Verdana"/>
            <w:lang w:val="en-US" w:eastAsia="en-US"/>
          </w:rPr>
          <w:t>http://search.ebscohost.com.bibliotecavirtual.unad.edu.co/login.aspx?direct=true&amp;db=nlebk&amp;AN=1497465&amp;lang=es&amp;site=eds-live&amp;scope=site</w:t>
        </w:r>
      </w:hyperlink>
      <w:r>
        <w:rPr>
          <w:rFonts w:ascii="Verdana" w:hAnsi="Verdana"/>
          <w:lang w:val="en-US" w:eastAsia="en-US"/>
        </w:rPr>
        <w:t xml:space="preserve"> </w:t>
      </w:r>
    </w:p>
    <w:p w14:paraId="5D872F51" w14:textId="02A5E74E" w:rsidR="004E1A68" w:rsidRPr="004E1A68" w:rsidRDefault="004E1A68" w:rsidP="004E1A68">
      <w:pPr>
        <w:pStyle w:val="Prrafodelista"/>
        <w:numPr>
          <w:ilvl w:val="0"/>
          <w:numId w:val="38"/>
        </w:numPr>
        <w:spacing w:line="360" w:lineRule="auto"/>
        <w:ind w:left="714" w:hanging="357"/>
        <w:jc w:val="both"/>
        <w:rPr>
          <w:rFonts w:ascii="Verdana" w:hAnsi="Verdana"/>
          <w:lang w:val="en-US" w:eastAsia="en-US"/>
        </w:rPr>
      </w:pPr>
      <w:r w:rsidRPr="004E1A68">
        <w:rPr>
          <w:rFonts w:ascii="Verdana" w:hAnsi="Verdana"/>
          <w:lang w:val="en-US" w:eastAsia="en-US"/>
        </w:rPr>
        <w:t>Khoza L, Marnewick C. (2020). Waterfall and Agile information system project success rates—A South African perspective. South African Computer Journal, 43-73.</w:t>
      </w:r>
      <w:r>
        <w:rPr>
          <w:rFonts w:ascii="Verdana" w:hAnsi="Verdana"/>
          <w:lang w:val="en-US" w:eastAsia="en-US"/>
        </w:rPr>
        <w:t xml:space="preserve"> </w:t>
      </w:r>
      <w:r w:rsidRPr="004E1A68">
        <w:rPr>
          <w:rFonts w:ascii="Verdana" w:hAnsi="Verdana"/>
          <w:lang w:val="en-US" w:eastAsia="en-US"/>
        </w:rPr>
        <w:t xml:space="preserve"> </w:t>
      </w:r>
    </w:p>
    <w:p w14:paraId="262F14EA" w14:textId="1F23247B" w:rsidR="004E1A68" w:rsidRPr="004E1A68" w:rsidRDefault="004E1A68" w:rsidP="004E1A68">
      <w:pPr>
        <w:pStyle w:val="Prrafodelista"/>
        <w:numPr>
          <w:ilvl w:val="0"/>
          <w:numId w:val="38"/>
        </w:numPr>
        <w:spacing w:line="360" w:lineRule="auto"/>
        <w:ind w:left="714" w:hanging="357"/>
        <w:jc w:val="both"/>
        <w:rPr>
          <w:rFonts w:ascii="Verdana" w:hAnsi="Verdana"/>
          <w:lang w:val="en-US" w:eastAsia="en-US"/>
        </w:rPr>
      </w:pPr>
      <w:r w:rsidRPr="004E1A68">
        <w:rPr>
          <w:rFonts w:ascii="Verdana" w:hAnsi="Verdana"/>
          <w:lang w:val="en-US" w:eastAsia="en-US"/>
        </w:rPr>
        <w:t xml:space="preserve">Measey P. (2015). Agile Foundations : Principles, Practices, and Frameworks. BCS, The Chartered Institute for IT, 2-10.  </w:t>
      </w:r>
      <w:hyperlink r:id="rId14" w:history="1">
        <w:r w:rsidRPr="009B6518">
          <w:rPr>
            <w:rStyle w:val="Hipervnculo"/>
            <w:rFonts w:ascii="Verdana" w:hAnsi="Verdana"/>
            <w:lang w:val="en-US" w:eastAsia="en-US"/>
          </w:rPr>
          <w:t>http://search.ebscohost.com.bibliotecavirtual.unad.edu.co/login.aspx?direct=true&amp;db=nlebk&amp;AN=821933&amp;lang=es&amp;site=eds-live&amp;scope=site</w:t>
        </w:r>
      </w:hyperlink>
      <w:r>
        <w:rPr>
          <w:rFonts w:ascii="Verdana" w:hAnsi="Verdana"/>
          <w:lang w:val="en-US" w:eastAsia="en-US"/>
        </w:rPr>
        <w:t xml:space="preserve"> </w:t>
      </w:r>
    </w:p>
    <w:p w14:paraId="31997174" w14:textId="521B72B6" w:rsidR="004E1A68" w:rsidRPr="004E1A68" w:rsidRDefault="004E1A68" w:rsidP="004E1A68">
      <w:pPr>
        <w:pStyle w:val="Prrafodelista"/>
        <w:numPr>
          <w:ilvl w:val="0"/>
          <w:numId w:val="38"/>
        </w:numPr>
        <w:spacing w:line="360" w:lineRule="auto"/>
        <w:ind w:left="714" w:hanging="357"/>
        <w:jc w:val="both"/>
        <w:rPr>
          <w:rFonts w:ascii="Verdana" w:hAnsi="Verdana"/>
          <w:lang w:eastAsia="en-US"/>
        </w:rPr>
      </w:pPr>
      <w:r w:rsidRPr="004E1A68">
        <w:rPr>
          <w:rFonts w:ascii="Verdana" w:hAnsi="Verdana"/>
          <w:lang w:val="en-US" w:eastAsia="en-US"/>
        </w:rPr>
        <w:t xml:space="preserve">Pino Julio, M. (2020). Documentation in Software Projects. </w:t>
      </w:r>
      <w:r w:rsidRPr="004E1A68">
        <w:rPr>
          <w:rFonts w:ascii="Verdana" w:hAnsi="Verdana"/>
          <w:lang w:eastAsia="en-US"/>
        </w:rPr>
        <w:t xml:space="preserve">[Objeto_virtual_de_Informacion_OVI]. Repositorio Institucional UNAD. </w:t>
      </w:r>
      <w:hyperlink r:id="rId15" w:history="1">
        <w:r w:rsidRPr="009B6518">
          <w:rPr>
            <w:rStyle w:val="Hipervnculo"/>
            <w:rFonts w:ascii="Verdana" w:hAnsi="Verdana"/>
            <w:lang w:eastAsia="en-US"/>
          </w:rPr>
          <w:t>https://repository.unad.edu.co/handle/10596/37350</w:t>
        </w:r>
      </w:hyperlink>
      <w:r>
        <w:rPr>
          <w:rFonts w:ascii="Verdana" w:hAnsi="Verdana"/>
          <w:lang w:eastAsia="en-US"/>
        </w:rPr>
        <w:t xml:space="preserve"> </w:t>
      </w:r>
    </w:p>
    <w:sectPr w:rsidR="004E1A68" w:rsidRPr="004E1A68" w:rsidSect="004F4821">
      <w:headerReference w:type="default" r:id="rId16"/>
      <w:footerReference w:type="default" r:id="rId17"/>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9804A" w14:textId="77777777" w:rsidR="00C153C0" w:rsidRDefault="00C153C0" w:rsidP="009F48D9">
      <w:r>
        <w:separator/>
      </w:r>
    </w:p>
  </w:endnote>
  <w:endnote w:type="continuationSeparator" w:id="0">
    <w:p w14:paraId="3148E4E5" w14:textId="77777777" w:rsidR="00C153C0" w:rsidRDefault="00C153C0" w:rsidP="009F4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inion Pro">
    <w:altName w:val="Times New Roman"/>
    <w:panose1 w:val="00000000000000000000"/>
    <w:charset w:val="00"/>
    <w:family w:val="roman"/>
    <w:notTrueType/>
    <w:pitch w:val="variable"/>
    <w:sig w:usb0="00000001" w:usb1="00000001" w:usb2="00000000" w:usb3="00000000" w:csb0="0000019F" w:csb1="00000000"/>
  </w:font>
  <w:font w:name="Liberation Serif">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4D"/>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A3F10" w14:textId="77777777" w:rsidR="009F48D9" w:rsidRDefault="009F48D9">
    <w:pPr>
      <w:pStyle w:val="Piedepgina"/>
    </w:pPr>
    <w:r>
      <w:rPr>
        <w:noProof/>
        <w:lang w:val="es-ES"/>
      </w:rPr>
      <w:drawing>
        <wp:anchor distT="0" distB="0" distL="114300" distR="114300" simplePos="0" relativeHeight="251660288" behindDoc="1" locked="0" layoutInCell="1" allowOverlap="1" wp14:anchorId="55972F7E" wp14:editId="2405CACB">
          <wp:simplePos x="0" y="0"/>
          <wp:positionH relativeFrom="page">
            <wp:posOffset>0</wp:posOffset>
          </wp:positionH>
          <wp:positionV relativeFrom="paragraph">
            <wp:posOffset>-562610</wp:posOffset>
          </wp:positionV>
          <wp:extent cx="7771937" cy="1181004"/>
          <wp:effectExtent l="0" t="0" r="635"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1937" cy="1181004"/>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4843C" w14:textId="77777777" w:rsidR="00C153C0" w:rsidRDefault="00C153C0" w:rsidP="009F48D9">
      <w:r>
        <w:separator/>
      </w:r>
    </w:p>
  </w:footnote>
  <w:footnote w:type="continuationSeparator" w:id="0">
    <w:p w14:paraId="29835C35" w14:textId="77777777" w:rsidR="00C153C0" w:rsidRDefault="00C153C0" w:rsidP="009F48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35592" w14:textId="77777777" w:rsidR="009F48D9" w:rsidRDefault="009F48D9">
    <w:pPr>
      <w:pStyle w:val="Encabezado"/>
    </w:pPr>
    <w:r>
      <w:rPr>
        <w:noProof/>
        <w:lang w:val="es-ES"/>
      </w:rPr>
      <w:drawing>
        <wp:anchor distT="0" distB="0" distL="114300" distR="114300" simplePos="0" relativeHeight="251657216" behindDoc="1" locked="0" layoutInCell="1" allowOverlap="1" wp14:anchorId="0F65FCB7" wp14:editId="39B194E2">
          <wp:simplePos x="0" y="0"/>
          <wp:positionH relativeFrom="page">
            <wp:posOffset>0</wp:posOffset>
          </wp:positionH>
          <wp:positionV relativeFrom="paragraph">
            <wp:posOffset>-440055</wp:posOffset>
          </wp:positionV>
          <wp:extent cx="10058400" cy="1838191"/>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mto-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119987" cy="184944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BB196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566393"/>
    <w:multiLevelType w:val="hybridMultilevel"/>
    <w:tmpl w:val="8D882D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CB4C9D"/>
    <w:multiLevelType w:val="hybridMultilevel"/>
    <w:tmpl w:val="F4A295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A587B5C"/>
    <w:multiLevelType w:val="hybridMultilevel"/>
    <w:tmpl w:val="B59A59A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56B4CE7"/>
    <w:multiLevelType w:val="hybridMultilevel"/>
    <w:tmpl w:val="16A077D4"/>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18D43FB4"/>
    <w:multiLevelType w:val="hybridMultilevel"/>
    <w:tmpl w:val="448AC442"/>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 w15:restartNumberingAfterBreak="0">
    <w:nsid w:val="18FE0FB3"/>
    <w:multiLevelType w:val="hybridMultilevel"/>
    <w:tmpl w:val="0340FE90"/>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24E36316"/>
    <w:multiLevelType w:val="multilevel"/>
    <w:tmpl w:val="1E14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472DC3"/>
    <w:multiLevelType w:val="hybridMultilevel"/>
    <w:tmpl w:val="9C6A1C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C70080B"/>
    <w:multiLevelType w:val="hybridMultilevel"/>
    <w:tmpl w:val="4EA452D4"/>
    <w:lvl w:ilvl="0" w:tplc="FFFFFFFF">
      <w:start w:val="1"/>
      <w:numFmt w:val="ideographDigital"/>
      <w:lvlText w:val=""/>
      <w:lvlJc w:val="left"/>
    </w:lvl>
    <w:lvl w:ilvl="1" w:tplc="240A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CE9230D"/>
    <w:multiLevelType w:val="hybridMultilevel"/>
    <w:tmpl w:val="C860C180"/>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1" w15:restartNumberingAfterBreak="0">
    <w:nsid w:val="2D3B7BA2"/>
    <w:multiLevelType w:val="hybridMultilevel"/>
    <w:tmpl w:val="0096BA7A"/>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2DC04992"/>
    <w:multiLevelType w:val="hybridMultilevel"/>
    <w:tmpl w:val="5F4E9D3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308D5C59"/>
    <w:multiLevelType w:val="hybridMultilevel"/>
    <w:tmpl w:val="AF5E3A80"/>
    <w:lvl w:ilvl="0" w:tplc="B896D58C">
      <w:start w:val="1"/>
      <w:numFmt w:val="decimal"/>
      <w:lvlText w:val="%1."/>
      <w:lvlJc w:val="left"/>
      <w:pPr>
        <w:ind w:left="720" w:hanging="360"/>
      </w:pPr>
      <w:rPr>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31C7A15"/>
    <w:multiLevelType w:val="hybridMultilevel"/>
    <w:tmpl w:val="B1BCE7A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3BD63AEB"/>
    <w:multiLevelType w:val="hybridMultilevel"/>
    <w:tmpl w:val="2A9E6376"/>
    <w:lvl w:ilvl="0" w:tplc="240A0017">
      <w:start w:val="1"/>
      <w:numFmt w:val="lowerLetter"/>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3C636D2E"/>
    <w:multiLevelType w:val="hybridMultilevel"/>
    <w:tmpl w:val="35C2BDBE"/>
    <w:lvl w:ilvl="0" w:tplc="25B2914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D941B27"/>
    <w:multiLevelType w:val="hybridMultilevel"/>
    <w:tmpl w:val="0096BA7A"/>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8" w15:restartNumberingAfterBreak="0">
    <w:nsid w:val="42347BFC"/>
    <w:multiLevelType w:val="hybridMultilevel"/>
    <w:tmpl w:val="A664E50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9" w15:restartNumberingAfterBreak="0">
    <w:nsid w:val="4AE4619F"/>
    <w:multiLevelType w:val="hybridMultilevel"/>
    <w:tmpl w:val="D44865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D0D20CB"/>
    <w:multiLevelType w:val="hybridMultilevel"/>
    <w:tmpl w:val="35D21C34"/>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1" w15:restartNumberingAfterBreak="0">
    <w:nsid w:val="4DD36F5D"/>
    <w:multiLevelType w:val="hybridMultilevel"/>
    <w:tmpl w:val="6A604F1A"/>
    <w:lvl w:ilvl="0" w:tplc="2848CBA4">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EE14D4B"/>
    <w:multiLevelType w:val="hybridMultilevel"/>
    <w:tmpl w:val="F774E532"/>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3" w15:restartNumberingAfterBreak="0">
    <w:nsid w:val="4F930D36"/>
    <w:multiLevelType w:val="hybridMultilevel"/>
    <w:tmpl w:val="199CD586"/>
    <w:lvl w:ilvl="0" w:tplc="FAB8E720">
      <w:start w:val="1"/>
      <w:numFmt w:val="lowerLetter"/>
      <w:lvlText w:val="%1)"/>
      <w:lvlJc w:val="left"/>
      <w:pPr>
        <w:ind w:left="1440" w:hanging="360"/>
      </w:pPr>
      <w:rPr>
        <w:b w:val="0"/>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4" w15:restartNumberingAfterBreak="0">
    <w:nsid w:val="54446B69"/>
    <w:multiLevelType w:val="hybridMultilevel"/>
    <w:tmpl w:val="FA146FE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9073C52"/>
    <w:multiLevelType w:val="hybridMultilevel"/>
    <w:tmpl w:val="E7928E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5D6C3919"/>
    <w:multiLevelType w:val="hybridMultilevel"/>
    <w:tmpl w:val="48C66B9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D891956"/>
    <w:multiLevelType w:val="hybridMultilevel"/>
    <w:tmpl w:val="62084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E4B3A6B"/>
    <w:multiLevelType w:val="hybridMultilevel"/>
    <w:tmpl w:val="0952E550"/>
    <w:lvl w:ilvl="0" w:tplc="F47E077A">
      <w:start w:val="1"/>
      <w:numFmt w:val="decimal"/>
      <w:lvlText w:val="%1."/>
      <w:lvlJc w:val="left"/>
      <w:pPr>
        <w:ind w:left="720" w:hanging="360"/>
      </w:pPr>
      <w:rPr>
        <w:b w:val="0"/>
        <w:color w:val="auto"/>
      </w:rPr>
    </w:lvl>
    <w:lvl w:ilvl="1" w:tplc="D94CD178">
      <w:start w:val="1"/>
      <w:numFmt w:val="lowerLetter"/>
      <w:lvlText w:val="%2."/>
      <w:lvlJc w:val="left"/>
      <w:pPr>
        <w:ind w:left="1440" w:hanging="360"/>
      </w:pPr>
      <w:rPr>
        <w:b w: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F6041D5"/>
    <w:multiLevelType w:val="hybridMultilevel"/>
    <w:tmpl w:val="DD20C5B6"/>
    <w:lvl w:ilvl="0" w:tplc="A37C769C">
      <w:start w:val="1"/>
      <w:numFmt w:val="decimal"/>
      <w:lvlText w:val="%1."/>
      <w:lvlJc w:val="left"/>
      <w:pPr>
        <w:ind w:left="735" w:hanging="37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068498F"/>
    <w:multiLevelType w:val="hybridMultilevel"/>
    <w:tmpl w:val="624674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2EF32D1"/>
    <w:multiLevelType w:val="hybridMultilevel"/>
    <w:tmpl w:val="8438C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3AA3D38"/>
    <w:multiLevelType w:val="hybridMultilevel"/>
    <w:tmpl w:val="A008BFE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659D7C64"/>
    <w:multiLevelType w:val="hybridMultilevel"/>
    <w:tmpl w:val="B0DA0EC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6B044923"/>
    <w:multiLevelType w:val="hybridMultilevel"/>
    <w:tmpl w:val="2DAC9C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B863124"/>
    <w:multiLevelType w:val="hybridMultilevel"/>
    <w:tmpl w:val="DC8693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41348D5"/>
    <w:multiLevelType w:val="hybridMultilevel"/>
    <w:tmpl w:val="286069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79E44E0"/>
    <w:multiLevelType w:val="hybridMultilevel"/>
    <w:tmpl w:val="0D7C896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858545600">
    <w:abstractNumId w:val="35"/>
  </w:num>
  <w:num w:numId="2" w16cid:durableId="1948848958">
    <w:abstractNumId w:val="31"/>
  </w:num>
  <w:num w:numId="3" w16cid:durableId="1769503180">
    <w:abstractNumId w:val="27"/>
  </w:num>
  <w:num w:numId="4" w16cid:durableId="356390485">
    <w:abstractNumId w:val="12"/>
  </w:num>
  <w:num w:numId="5" w16cid:durableId="1742411995">
    <w:abstractNumId w:val="28"/>
  </w:num>
  <w:num w:numId="6" w16cid:durableId="198012531">
    <w:abstractNumId w:val="15"/>
  </w:num>
  <w:num w:numId="7" w16cid:durableId="683290584">
    <w:abstractNumId w:val="18"/>
  </w:num>
  <w:num w:numId="8" w16cid:durableId="416899975">
    <w:abstractNumId w:val="22"/>
  </w:num>
  <w:num w:numId="9" w16cid:durableId="1958482401">
    <w:abstractNumId w:val="5"/>
  </w:num>
  <w:num w:numId="10" w16cid:durableId="1716080435">
    <w:abstractNumId w:val="4"/>
  </w:num>
  <w:num w:numId="11" w16cid:durableId="2016760869">
    <w:abstractNumId w:val="10"/>
  </w:num>
  <w:num w:numId="12" w16cid:durableId="27799930">
    <w:abstractNumId w:val="20"/>
  </w:num>
  <w:num w:numId="13" w16cid:durableId="1734159156">
    <w:abstractNumId w:val="6"/>
  </w:num>
  <w:num w:numId="14" w16cid:durableId="2008745398">
    <w:abstractNumId w:val="33"/>
  </w:num>
  <w:num w:numId="15" w16cid:durableId="1985309534">
    <w:abstractNumId w:val="16"/>
  </w:num>
  <w:num w:numId="16" w16cid:durableId="2032680230">
    <w:abstractNumId w:val="23"/>
  </w:num>
  <w:num w:numId="17" w16cid:durableId="1212885623">
    <w:abstractNumId w:val="11"/>
  </w:num>
  <w:num w:numId="18" w16cid:durableId="285358518">
    <w:abstractNumId w:val="17"/>
  </w:num>
  <w:num w:numId="19" w16cid:durableId="752510905">
    <w:abstractNumId w:val="26"/>
  </w:num>
  <w:num w:numId="20" w16cid:durableId="394201521">
    <w:abstractNumId w:val="24"/>
  </w:num>
  <w:num w:numId="21" w16cid:durableId="1270505161">
    <w:abstractNumId w:val="13"/>
  </w:num>
  <w:num w:numId="22" w16cid:durableId="1275091553">
    <w:abstractNumId w:val="29"/>
  </w:num>
  <w:num w:numId="23" w16cid:durableId="239826499">
    <w:abstractNumId w:val="3"/>
  </w:num>
  <w:num w:numId="24" w16cid:durableId="948777684">
    <w:abstractNumId w:val="8"/>
  </w:num>
  <w:num w:numId="25" w16cid:durableId="1520435336">
    <w:abstractNumId w:val="36"/>
  </w:num>
  <w:num w:numId="26" w16cid:durableId="16128696">
    <w:abstractNumId w:val="21"/>
  </w:num>
  <w:num w:numId="27" w16cid:durableId="522789763">
    <w:abstractNumId w:val="2"/>
  </w:num>
  <w:num w:numId="28" w16cid:durableId="98258979">
    <w:abstractNumId w:val="7"/>
  </w:num>
  <w:num w:numId="29" w16cid:durableId="34166011">
    <w:abstractNumId w:val="32"/>
  </w:num>
  <w:num w:numId="30" w16cid:durableId="2037268739">
    <w:abstractNumId w:val="19"/>
  </w:num>
  <w:num w:numId="31" w16cid:durableId="841552558">
    <w:abstractNumId w:val="0"/>
  </w:num>
  <w:num w:numId="32" w16cid:durableId="1369068627">
    <w:abstractNumId w:val="9"/>
  </w:num>
  <w:num w:numId="33" w16cid:durableId="1130636773">
    <w:abstractNumId w:val="37"/>
  </w:num>
  <w:num w:numId="34" w16cid:durableId="532117327">
    <w:abstractNumId w:val="25"/>
  </w:num>
  <w:num w:numId="35" w16cid:durableId="2067215117">
    <w:abstractNumId w:val="14"/>
  </w:num>
  <w:num w:numId="36" w16cid:durableId="1552309664">
    <w:abstractNumId w:val="1"/>
  </w:num>
  <w:num w:numId="37" w16cid:durableId="641890454">
    <w:abstractNumId w:val="34"/>
  </w:num>
  <w:num w:numId="38" w16cid:durableId="146585457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48D9"/>
    <w:rsid w:val="000064FA"/>
    <w:rsid w:val="000224F8"/>
    <w:rsid w:val="00026BC2"/>
    <w:rsid w:val="00056F3C"/>
    <w:rsid w:val="00070149"/>
    <w:rsid w:val="00084952"/>
    <w:rsid w:val="00085D00"/>
    <w:rsid w:val="000C4099"/>
    <w:rsid w:val="000F1865"/>
    <w:rsid w:val="000F1B2B"/>
    <w:rsid w:val="0010187C"/>
    <w:rsid w:val="00123E9C"/>
    <w:rsid w:val="00131B4A"/>
    <w:rsid w:val="00146BE1"/>
    <w:rsid w:val="001474C9"/>
    <w:rsid w:val="00152EA3"/>
    <w:rsid w:val="00157FDE"/>
    <w:rsid w:val="00160E98"/>
    <w:rsid w:val="0019027F"/>
    <w:rsid w:val="001A0838"/>
    <w:rsid w:val="001A6BF0"/>
    <w:rsid w:val="001B551D"/>
    <w:rsid w:val="001E0A7E"/>
    <w:rsid w:val="001F6B7A"/>
    <w:rsid w:val="00205A88"/>
    <w:rsid w:val="0025035D"/>
    <w:rsid w:val="00270580"/>
    <w:rsid w:val="00273CC8"/>
    <w:rsid w:val="00295A18"/>
    <w:rsid w:val="0029650C"/>
    <w:rsid w:val="002A34EF"/>
    <w:rsid w:val="002A7577"/>
    <w:rsid w:val="002B3526"/>
    <w:rsid w:val="002C3A6E"/>
    <w:rsid w:val="002F5CD8"/>
    <w:rsid w:val="002F6EFB"/>
    <w:rsid w:val="003050E3"/>
    <w:rsid w:val="00321D49"/>
    <w:rsid w:val="0032233E"/>
    <w:rsid w:val="003416A3"/>
    <w:rsid w:val="00345B11"/>
    <w:rsid w:val="003518D5"/>
    <w:rsid w:val="00364AE6"/>
    <w:rsid w:val="00372436"/>
    <w:rsid w:val="003828B2"/>
    <w:rsid w:val="003900B7"/>
    <w:rsid w:val="00393DEA"/>
    <w:rsid w:val="00396CC6"/>
    <w:rsid w:val="003A2213"/>
    <w:rsid w:val="003A41AF"/>
    <w:rsid w:val="003B5FD6"/>
    <w:rsid w:val="003C472B"/>
    <w:rsid w:val="003C66D9"/>
    <w:rsid w:val="003D37AE"/>
    <w:rsid w:val="003E060D"/>
    <w:rsid w:val="003E0857"/>
    <w:rsid w:val="003E2A71"/>
    <w:rsid w:val="004153DE"/>
    <w:rsid w:val="00417F38"/>
    <w:rsid w:val="00422B61"/>
    <w:rsid w:val="004302BF"/>
    <w:rsid w:val="004334A7"/>
    <w:rsid w:val="00434F6E"/>
    <w:rsid w:val="00440906"/>
    <w:rsid w:val="00450770"/>
    <w:rsid w:val="0047489F"/>
    <w:rsid w:val="0048214A"/>
    <w:rsid w:val="004A3A14"/>
    <w:rsid w:val="004B45A5"/>
    <w:rsid w:val="004B6EBF"/>
    <w:rsid w:val="004B751B"/>
    <w:rsid w:val="004C6971"/>
    <w:rsid w:val="004D6236"/>
    <w:rsid w:val="004E1A68"/>
    <w:rsid w:val="004F4821"/>
    <w:rsid w:val="004F5D7F"/>
    <w:rsid w:val="00515046"/>
    <w:rsid w:val="005168AC"/>
    <w:rsid w:val="0052412A"/>
    <w:rsid w:val="00527FEF"/>
    <w:rsid w:val="0053090C"/>
    <w:rsid w:val="00545C17"/>
    <w:rsid w:val="00547B3B"/>
    <w:rsid w:val="005630A5"/>
    <w:rsid w:val="00566511"/>
    <w:rsid w:val="005B2C47"/>
    <w:rsid w:val="005C3467"/>
    <w:rsid w:val="005C3AD4"/>
    <w:rsid w:val="005F23A0"/>
    <w:rsid w:val="0061183E"/>
    <w:rsid w:val="00612BE4"/>
    <w:rsid w:val="0062528B"/>
    <w:rsid w:val="00643A61"/>
    <w:rsid w:val="0065457F"/>
    <w:rsid w:val="006A319C"/>
    <w:rsid w:val="006A5405"/>
    <w:rsid w:val="006A79FE"/>
    <w:rsid w:val="006C0CF2"/>
    <w:rsid w:val="006C224F"/>
    <w:rsid w:val="006D3D55"/>
    <w:rsid w:val="00733624"/>
    <w:rsid w:val="0074124D"/>
    <w:rsid w:val="007443B3"/>
    <w:rsid w:val="007536E3"/>
    <w:rsid w:val="00755E56"/>
    <w:rsid w:val="00761480"/>
    <w:rsid w:val="00774A9C"/>
    <w:rsid w:val="00775D65"/>
    <w:rsid w:val="007B6035"/>
    <w:rsid w:val="007E0163"/>
    <w:rsid w:val="00820291"/>
    <w:rsid w:val="0082587C"/>
    <w:rsid w:val="00826E32"/>
    <w:rsid w:val="00834185"/>
    <w:rsid w:val="00835CDD"/>
    <w:rsid w:val="0083665D"/>
    <w:rsid w:val="0087523F"/>
    <w:rsid w:val="0088023E"/>
    <w:rsid w:val="00885C4F"/>
    <w:rsid w:val="008A19B7"/>
    <w:rsid w:val="008B6C75"/>
    <w:rsid w:val="008F245D"/>
    <w:rsid w:val="00904C5F"/>
    <w:rsid w:val="00910AAC"/>
    <w:rsid w:val="00932E7A"/>
    <w:rsid w:val="00971F4E"/>
    <w:rsid w:val="009834F2"/>
    <w:rsid w:val="009840EE"/>
    <w:rsid w:val="009F48D9"/>
    <w:rsid w:val="00A06968"/>
    <w:rsid w:val="00A10AF3"/>
    <w:rsid w:val="00A144F3"/>
    <w:rsid w:val="00A424CB"/>
    <w:rsid w:val="00A471DE"/>
    <w:rsid w:val="00A63838"/>
    <w:rsid w:val="00A65A69"/>
    <w:rsid w:val="00A662A8"/>
    <w:rsid w:val="00A70F53"/>
    <w:rsid w:val="00A7588F"/>
    <w:rsid w:val="00AC2424"/>
    <w:rsid w:val="00AC6DA9"/>
    <w:rsid w:val="00AD592F"/>
    <w:rsid w:val="00B14484"/>
    <w:rsid w:val="00B15A88"/>
    <w:rsid w:val="00B545C8"/>
    <w:rsid w:val="00B72FFA"/>
    <w:rsid w:val="00B875A6"/>
    <w:rsid w:val="00B91E9A"/>
    <w:rsid w:val="00B97334"/>
    <w:rsid w:val="00BD251F"/>
    <w:rsid w:val="00BF1F97"/>
    <w:rsid w:val="00C070A2"/>
    <w:rsid w:val="00C106FC"/>
    <w:rsid w:val="00C153C0"/>
    <w:rsid w:val="00C226BB"/>
    <w:rsid w:val="00C5099D"/>
    <w:rsid w:val="00C60220"/>
    <w:rsid w:val="00C60BD8"/>
    <w:rsid w:val="00C80336"/>
    <w:rsid w:val="00C86E0A"/>
    <w:rsid w:val="00CB038B"/>
    <w:rsid w:val="00CD56B1"/>
    <w:rsid w:val="00CE2124"/>
    <w:rsid w:val="00CE6AAA"/>
    <w:rsid w:val="00CF2B3A"/>
    <w:rsid w:val="00D46B88"/>
    <w:rsid w:val="00D52D46"/>
    <w:rsid w:val="00D538FC"/>
    <w:rsid w:val="00D7326F"/>
    <w:rsid w:val="00D867C1"/>
    <w:rsid w:val="00D92C60"/>
    <w:rsid w:val="00D957FF"/>
    <w:rsid w:val="00DA0621"/>
    <w:rsid w:val="00DA30ED"/>
    <w:rsid w:val="00DA691A"/>
    <w:rsid w:val="00DB765F"/>
    <w:rsid w:val="00DC3359"/>
    <w:rsid w:val="00DC3613"/>
    <w:rsid w:val="00DC48DF"/>
    <w:rsid w:val="00DD3268"/>
    <w:rsid w:val="00E10FFA"/>
    <w:rsid w:val="00E11FFA"/>
    <w:rsid w:val="00E21486"/>
    <w:rsid w:val="00E77026"/>
    <w:rsid w:val="00EA5AAC"/>
    <w:rsid w:val="00EA7309"/>
    <w:rsid w:val="00EC04DF"/>
    <w:rsid w:val="00EC4862"/>
    <w:rsid w:val="00EE2AF5"/>
    <w:rsid w:val="00EE73E9"/>
    <w:rsid w:val="00F060F0"/>
    <w:rsid w:val="00F13E83"/>
    <w:rsid w:val="00F14008"/>
    <w:rsid w:val="00F2315A"/>
    <w:rsid w:val="00F24D91"/>
    <w:rsid w:val="00F250D9"/>
    <w:rsid w:val="00F263A2"/>
    <w:rsid w:val="00F4019A"/>
    <w:rsid w:val="00F45B25"/>
    <w:rsid w:val="00F51162"/>
    <w:rsid w:val="00F570D4"/>
    <w:rsid w:val="00FC08C2"/>
    <w:rsid w:val="00FC362F"/>
    <w:rsid w:val="00FC3E2C"/>
    <w:rsid w:val="00FC6946"/>
    <w:rsid w:val="00FD4051"/>
    <w:rsid w:val="00FE5C4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0996B9"/>
  <w14:defaultImageDpi w14:val="300"/>
  <w15:docId w15:val="{B085359D-F8C6-42ED-888D-20FE214DE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CD56B1"/>
    <w:pPr>
      <w:keepNext/>
      <w:keepLines/>
      <w:spacing w:before="200" w:line="259" w:lineRule="auto"/>
      <w:outlineLvl w:val="1"/>
    </w:pPr>
    <w:rPr>
      <w:rFonts w:asciiTheme="majorHAnsi" w:eastAsiaTheme="majorEastAsia" w:hAnsiTheme="majorHAnsi" w:cstheme="majorBidi"/>
      <w:b/>
      <w:bCs/>
      <w:color w:val="4F81BD" w:themeColor="accent1"/>
      <w:sz w:val="26"/>
      <w:szCs w:val="26"/>
      <w:lang w:val="es-CO" w:eastAsia="en-US"/>
    </w:rPr>
  </w:style>
  <w:style w:type="paragraph" w:styleId="Ttulo3">
    <w:name w:val="heading 3"/>
    <w:basedOn w:val="Normal"/>
    <w:link w:val="Ttulo3Car"/>
    <w:uiPriority w:val="9"/>
    <w:qFormat/>
    <w:rsid w:val="00CD56B1"/>
    <w:pPr>
      <w:spacing w:before="100" w:beforeAutospacing="1" w:after="100" w:afterAutospacing="1"/>
      <w:outlineLvl w:val="2"/>
    </w:pPr>
    <w:rPr>
      <w:rFonts w:ascii="Times New Roman" w:eastAsia="Times New Roman" w:hAnsi="Times New Roman" w:cs="Times New Roman"/>
      <w:b/>
      <w:bCs/>
      <w:sz w:val="27"/>
      <w:szCs w:val="27"/>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48D9"/>
    <w:pPr>
      <w:tabs>
        <w:tab w:val="center" w:pos="4252"/>
        <w:tab w:val="right" w:pos="8504"/>
      </w:tabs>
    </w:pPr>
  </w:style>
  <w:style w:type="character" w:customStyle="1" w:styleId="EncabezadoCar">
    <w:name w:val="Encabezado Car"/>
    <w:basedOn w:val="Fuentedeprrafopredeter"/>
    <w:link w:val="Encabezado"/>
    <w:uiPriority w:val="99"/>
    <w:rsid w:val="009F48D9"/>
  </w:style>
  <w:style w:type="paragraph" w:styleId="Piedepgina">
    <w:name w:val="footer"/>
    <w:basedOn w:val="Normal"/>
    <w:link w:val="PiedepginaCar"/>
    <w:uiPriority w:val="99"/>
    <w:unhideWhenUsed/>
    <w:rsid w:val="009F48D9"/>
    <w:pPr>
      <w:tabs>
        <w:tab w:val="center" w:pos="4252"/>
        <w:tab w:val="right" w:pos="8504"/>
      </w:tabs>
    </w:pPr>
  </w:style>
  <w:style w:type="character" w:customStyle="1" w:styleId="PiedepginaCar">
    <w:name w:val="Pie de página Car"/>
    <w:basedOn w:val="Fuentedeprrafopredeter"/>
    <w:link w:val="Piedepgina"/>
    <w:uiPriority w:val="99"/>
    <w:rsid w:val="009F48D9"/>
  </w:style>
  <w:style w:type="character" w:customStyle="1" w:styleId="Ttulo2Car">
    <w:name w:val="Título 2 Car"/>
    <w:basedOn w:val="Fuentedeprrafopredeter"/>
    <w:link w:val="Ttulo2"/>
    <w:uiPriority w:val="9"/>
    <w:semiHidden/>
    <w:rsid w:val="00CD56B1"/>
    <w:rPr>
      <w:rFonts w:asciiTheme="majorHAnsi" w:eastAsiaTheme="majorEastAsia" w:hAnsiTheme="majorHAnsi" w:cstheme="majorBidi"/>
      <w:b/>
      <w:bCs/>
      <w:color w:val="4F81BD" w:themeColor="accent1"/>
      <w:sz w:val="26"/>
      <w:szCs w:val="26"/>
      <w:lang w:val="es-CO" w:eastAsia="en-US"/>
    </w:rPr>
  </w:style>
  <w:style w:type="character" w:customStyle="1" w:styleId="Ttulo3Car">
    <w:name w:val="Título 3 Car"/>
    <w:basedOn w:val="Fuentedeprrafopredeter"/>
    <w:link w:val="Ttulo3"/>
    <w:uiPriority w:val="9"/>
    <w:rsid w:val="00CD56B1"/>
    <w:rPr>
      <w:rFonts w:ascii="Times New Roman" w:eastAsia="Times New Roman" w:hAnsi="Times New Roman" w:cs="Times New Roman"/>
      <w:b/>
      <w:bCs/>
      <w:sz w:val="27"/>
      <w:szCs w:val="27"/>
      <w:lang w:val="es-CO" w:eastAsia="es-CO"/>
    </w:rPr>
  </w:style>
  <w:style w:type="paragraph" w:styleId="Prrafodelista">
    <w:name w:val="List Paragraph"/>
    <w:basedOn w:val="Normal"/>
    <w:uiPriority w:val="34"/>
    <w:qFormat/>
    <w:rsid w:val="00CD56B1"/>
    <w:pPr>
      <w:ind w:left="720"/>
      <w:contextualSpacing/>
    </w:pPr>
  </w:style>
  <w:style w:type="paragraph" w:styleId="Textodeglobo">
    <w:name w:val="Balloon Text"/>
    <w:basedOn w:val="Normal"/>
    <w:link w:val="TextodegloboCar"/>
    <w:uiPriority w:val="99"/>
    <w:semiHidden/>
    <w:unhideWhenUsed/>
    <w:rsid w:val="00CD56B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56B1"/>
    <w:rPr>
      <w:rFonts w:ascii="Lucida Grande" w:hAnsi="Lucida Grande" w:cs="Lucida Grande"/>
      <w:sz w:val="18"/>
      <w:szCs w:val="18"/>
    </w:rPr>
  </w:style>
  <w:style w:type="character" w:styleId="Hipervnculo">
    <w:name w:val="Hyperlink"/>
    <w:basedOn w:val="Fuentedeprrafopredeter"/>
    <w:uiPriority w:val="99"/>
    <w:unhideWhenUsed/>
    <w:rsid w:val="00A662A8"/>
    <w:rPr>
      <w:color w:val="0000FF" w:themeColor="hyperlink"/>
      <w:u w:val="single"/>
    </w:rPr>
  </w:style>
  <w:style w:type="paragraph" w:customStyle="1" w:styleId="Pa0">
    <w:name w:val="Pa0"/>
    <w:basedOn w:val="Normal"/>
    <w:next w:val="Normal"/>
    <w:uiPriority w:val="99"/>
    <w:rsid w:val="00A662A8"/>
    <w:pPr>
      <w:autoSpaceDE w:val="0"/>
      <w:autoSpaceDN w:val="0"/>
      <w:adjustRightInd w:val="0"/>
      <w:spacing w:line="241" w:lineRule="atLeast"/>
    </w:pPr>
    <w:rPr>
      <w:rFonts w:ascii="Minion Pro" w:eastAsiaTheme="minorHAnsi" w:hAnsi="Minion Pro"/>
      <w:lang w:val="es-CO" w:eastAsia="en-US"/>
    </w:rPr>
  </w:style>
  <w:style w:type="table" w:styleId="Tablaconcuadrcula">
    <w:name w:val="Table Grid"/>
    <w:basedOn w:val="Tablanormal"/>
    <w:uiPriority w:val="39"/>
    <w:rsid w:val="00A662A8"/>
    <w:rPr>
      <w:rFonts w:eastAsiaTheme="minorHAnsi"/>
      <w:sz w:val="22"/>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
    <w:name w:val="Tabla con cuadrícula 4 - Énfasis 11"/>
    <w:basedOn w:val="Tablanormal"/>
    <w:uiPriority w:val="49"/>
    <w:rsid w:val="004C697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7E0163"/>
    <w:rPr>
      <w:color w:val="605E5C"/>
      <w:shd w:val="clear" w:color="auto" w:fill="E1DFDD"/>
    </w:rPr>
  </w:style>
  <w:style w:type="paragraph" w:customStyle="1" w:styleId="Textbody">
    <w:name w:val="Text body"/>
    <w:basedOn w:val="Normal"/>
    <w:rsid w:val="00F263A2"/>
    <w:pPr>
      <w:widowControl w:val="0"/>
      <w:suppressAutoHyphens/>
      <w:autoSpaceDN w:val="0"/>
      <w:spacing w:after="140" w:line="288" w:lineRule="auto"/>
      <w:textAlignment w:val="baseline"/>
    </w:pPr>
    <w:rPr>
      <w:rFonts w:ascii="Liberation Serif" w:eastAsia="Arial Unicode MS" w:hAnsi="Liberation Serif" w:cs="Lucida Sans"/>
      <w:kern w:val="3"/>
      <w:lang w:val="es-ES" w:eastAsia="zh-CN" w:bidi="hi-IN"/>
    </w:rPr>
  </w:style>
  <w:style w:type="paragraph" w:customStyle="1" w:styleId="Default">
    <w:name w:val="Default"/>
    <w:rsid w:val="00A70F53"/>
    <w:pPr>
      <w:autoSpaceDE w:val="0"/>
      <w:autoSpaceDN w:val="0"/>
      <w:adjustRightInd w:val="0"/>
    </w:pPr>
    <w:rPr>
      <w:rFonts w:ascii="Verdana" w:hAnsi="Verdana" w:cs="Verdana"/>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03830">
      <w:bodyDiv w:val="1"/>
      <w:marLeft w:val="0"/>
      <w:marRight w:val="0"/>
      <w:marTop w:val="0"/>
      <w:marBottom w:val="0"/>
      <w:divBdr>
        <w:top w:val="none" w:sz="0" w:space="0" w:color="auto"/>
        <w:left w:val="none" w:sz="0" w:space="0" w:color="auto"/>
        <w:bottom w:val="none" w:sz="0" w:space="0" w:color="auto"/>
        <w:right w:val="none" w:sz="0" w:space="0" w:color="auto"/>
      </w:divBdr>
    </w:div>
    <w:div w:id="229850247">
      <w:bodyDiv w:val="1"/>
      <w:marLeft w:val="0"/>
      <w:marRight w:val="0"/>
      <w:marTop w:val="0"/>
      <w:marBottom w:val="0"/>
      <w:divBdr>
        <w:top w:val="none" w:sz="0" w:space="0" w:color="auto"/>
        <w:left w:val="none" w:sz="0" w:space="0" w:color="auto"/>
        <w:bottom w:val="none" w:sz="0" w:space="0" w:color="auto"/>
        <w:right w:val="none" w:sz="0" w:space="0" w:color="auto"/>
      </w:divBdr>
    </w:div>
    <w:div w:id="655648421">
      <w:bodyDiv w:val="1"/>
      <w:marLeft w:val="0"/>
      <w:marRight w:val="0"/>
      <w:marTop w:val="0"/>
      <w:marBottom w:val="0"/>
      <w:divBdr>
        <w:top w:val="none" w:sz="0" w:space="0" w:color="auto"/>
        <w:left w:val="none" w:sz="0" w:space="0" w:color="auto"/>
        <w:bottom w:val="none" w:sz="0" w:space="0" w:color="auto"/>
        <w:right w:val="none" w:sz="0" w:space="0" w:color="auto"/>
      </w:divBdr>
    </w:div>
    <w:div w:id="656156923">
      <w:bodyDiv w:val="1"/>
      <w:marLeft w:val="0"/>
      <w:marRight w:val="0"/>
      <w:marTop w:val="0"/>
      <w:marBottom w:val="0"/>
      <w:divBdr>
        <w:top w:val="none" w:sz="0" w:space="0" w:color="auto"/>
        <w:left w:val="none" w:sz="0" w:space="0" w:color="auto"/>
        <w:bottom w:val="none" w:sz="0" w:space="0" w:color="auto"/>
        <w:right w:val="none" w:sz="0" w:space="0" w:color="auto"/>
      </w:divBdr>
    </w:div>
    <w:div w:id="675811402">
      <w:bodyDiv w:val="1"/>
      <w:marLeft w:val="0"/>
      <w:marRight w:val="0"/>
      <w:marTop w:val="0"/>
      <w:marBottom w:val="0"/>
      <w:divBdr>
        <w:top w:val="none" w:sz="0" w:space="0" w:color="auto"/>
        <w:left w:val="none" w:sz="0" w:space="0" w:color="auto"/>
        <w:bottom w:val="none" w:sz="0" w:space="0" w:color="auto"/>
        <w:right w:val="none" w:sz="0" w:space="0" w:color="auto"/>
      </w:divBdr>
    </w:div>
    <w:div w:id="698244905">
      <w:bodyDiv w:val="1"/>
      <w:marLeft w:val="0"/>
      <w:marRight w:val="0"/>
      <w:marTop w:val="0"/>
      <w:marBottom w:val="0"/>
      <w:divBdr>
        <w:top w:val="none" w:sz="0" w:space="0" w:color="auto"/>
        <w:left w:val="none" w:sz="0" w:space="0" w:color="auto"/>
        <w:bottom w:val="none" w:sz="0" w:space="0" w:color="auto"/>
        <w:right w:val="none" w:sz="0" w:space="0" w:color="auto"/>
      </w:divBdr>
    </w:div>
    <w:div w:id="874003872">
      <w:bodyDiv w:val="1"/>
      <w:marLeft w:val="0"/>
      <w:marRight w:val="0"/>
      <w:marTop w:val="0"/>
      <w:marBottom w:val="0"/>
      <w:divBdr>
        <w:top w:val="none" w:sz="0" w:space="0" w:color="auto"/>
        <w:left w:val="none" w:sz="0" w:space="0" w:color="auto"/>
        <w:bottom w:val="none" w:sz="0" w:space="0" w:color="auto"/>
        <w:right w:val="none" w:sz="0" w:space="0" w:color="auto"/>
      </w:divBdr>
    </w:div>
    <w:div w:id="898126469">
      <w:bodyDiv w:val="1"/>
      <w:marLeft w:val="0"/>
      <w:marRight w:val="0"/>
      <w:marTop w:val="0"/>
      <w:marBottom w:val="0"/>
      <w:divBdr>
        <w:top w:val="none" w:sz="0" w:space="0" w:color="auto"/>
        <w:left w:val="none" w:sz="0" w:space="0" w:color="auto"/>
        <w:bottom w:val="none" w:sz="0" w:space="0" w:color="auto"/>
        <w:right w:val="none" w:sz="0" w:space="0" w:color="auto"/>
      </w:divBdr>
    </w:div>
    <w:div w:id="1291323326">
      <w:bodyDiv w:val="1"/>
      <w:marLeft w:val="0"/>
      <w:marRight w:val="0"/>
      <w:marTop w:val="0"/>
      <w:marBottom w:val="0"/>
      <w:divBdr>
        <w:top w:val="none" w:sz="0" w:space="0" w:color="auto"/>
        <w:left w:val="none" w:sz="0" w:space="0" w:color="auto"/>
        <w:bottom w:val="none" w:sz="0" w:space="0" w:color="auto"/>
        <w:right w:val="none" w:sz="0" w:space="0" w:color="auto"/>
      </w:divBdr>
    </w:div>
    <w:div w:id="1570574830">
      <w:bodyDiv w:val="1"/>
      <w:marLeft w:val="0"/>
      <w:marRight w:val="0"/>
      <w:marTop w:val="0"/>
      <w:marBottom w:val="0"/>
      <w:divBdr>
        <w:top w:val="none" w:sz="0" w:space="0" w:color="auto"/>
        <w:left w:val="none" w:sz="0" w:space="0" w:color="auto"/>
        <w:bottom w:val="none" w:sz="0" w:space="0" w:color="auto"/>
        <w:right w:val="none" w:sz="0" w:space="0" w:color="auto"/>
      </w:divBdr>
    </w:div>
    <w:div w:id="17473379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arch.ebscohost.com.bibliotecavirtual.unad.edu.co/login.aspx?direct=true&amp;db=nlebk&amp;AN=1497465&amp;lang=es&amp;site=eds-live&amp;scope=sit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repository.unad.edu.co/handle/10596/37350"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arch.ebscohost.com.bibliotecavirtual.unad.edu.co/login.aspx?direct=true&amp;db=nlebk&amp;AN=821933&amp;lang=es&amp;site=eds-live&amp;scope=sit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3925</TotalTime>
  <Pages>8</Pages>
  <Words>1042</Words>
  <Characters>5736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Emilia Rubio Vanegas</dc:creator>
  <cp:keywords/>
  <dc:description/>
  <cp:lastModifiedBy>SEGUNDO ARTURO ARBOLEDA ANGULO</cp:lastModifiedBy>
  <cp:revision>107</cp:revision>
  <dcterms:created xsi:type="dcterms:W3CDTF">2018-10-04T03:25:00Z</dcterms:created>
  <dcterms:modified xsi:type="dcterms:W3CDTF">2023-03-27T02:00:00Z</dcterms:modified>
</cp:coreProperties>
</file>