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56BE4E3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 xml:space="preserve">_</w:t>
      </w:r>
      <w:r w:rsidR="00955D84" w:rsidRPr="001421BD">
        <w:rPr>
          <w:rFonts w:ascii="Arial" w:hAnsi="Arial" w:cs="Arial"/>
          <w:sz w:val="20"/>
          <w:u w:val="single"/>
        </w:rPr>
        <w:t xml:space="preserve">3252</w:t>
      </w:r>
      <w:r w:rsidRPr="00955D84">
        <w:rPr>
          <w:rFonts w:ascii="Arial" w:hAnsi="Arial" w:cs="Arial"/>
          <w:sz w:val="20"/>
          <w:u w:val="single"/>
        </w:rPr>
        <w:t>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2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['Ларцев', 'Карпенко']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Демонтаж трубопровода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2024-12-22 16:56:00+00:00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2024-12-22 16:56:00+00:00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2024-12-22 16:56:00+00:00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2024-12-22 16:56:00+00:00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5821AE51" w14:textId="1E717872" w:rsidR="001421BD" w:rsidRPr="001421BD" w:rsidRDefault="001421BD" w:rsidP="007A63E9">
      <w:pPr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i/>
          <w:sz w:val="20"/>
          <w:u w:val="single"/>
          <w:lang w:val="en-GB"/>
        </w:rPr>
        <w:t xml:space="preserve">['Оградить рабочее место сигнальной лентой', 'Работать при достаточном освещении', 'Соблюдать требования ОТ и ПБ при работе с эл. инструментом', 'По окончании работ убрать рабочее место.']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Тананов Сергей Вадимович,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4</cp:revision>
  <dcterms:created xsi:type="dcterms:W3CDTF">2024-11-05T15:07:00Z</dcterms:created>
  <dcterms:modified xsi:type="dcterms:W3CDTF">2024-12-22T11:56:00Z</dcterms:modified>
  <dc:identifier/>
  <dc:language/>
</cp:coreProperties>
</file>