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02CE71" w14:textId="2EBF4701" w:rsidR="004F5208" w:rsidRDefault="001834DD">
      <w:r>
        <w:t>test</w:t>
      </w:r>
    </w:p>
    <w:sectPr w:rsidR="004F52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6746B"/>
    <w:rsid w:val="001834DD"/>
    <w:rsid w:val="004C2977"/>
    <w:rsid w:val="004F5208"/>
    <w:rsid w:val="006E17E4"/>
    <w:rsid w:val="00B67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7D588"/>
  <w15:chartTrackingRefBased/>
  <w15:docId w15:val="{9AA18629-1D9E-478A-8AAE-6527FE2C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674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674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6746B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74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746B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74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74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74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74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6746B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6746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6746B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6746B"/>
    <w:rPr>
      <w:rFonts w:eastAsiaTheme="majorEastAsia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746B"/>
    <w:rPr>
      <w:rFonts w:eastAsiaTheme="majorEastAsia" w:cstheme="majorBidi"/>
      <w:color w:val="365F9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746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6746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6746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6746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674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674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674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674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674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6746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6746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6746B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6746B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6746B"/>
    <w:rPr>
      <w:i/>
      <w:iCs/>
      <w:color w:val="365F9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6746B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LAGHA SEGHIR (ENISo)</dc:creator>
  <cp:keywords/>
  <dc:description/>
  <cp:lastModifiedBy>Asma LAGHA SEGHIR (ENISo)</cp:lastModifiedBy>
  <cp:revision>2</cp:revision>
  <dcterms:created xsi:type="dcterms:W3CDTF">2025-06-30T09:38:00Z</dcterms:created>
  <dcterms:modified xsi:type="dcterms:W3CDTF">2025-06-30T09:38:00Z</dcterms:modified>
</cp:coreProperties>
</file>