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D1A0" w14:textId="77777777" w:rsidR="00436105" w:rsidRDefault="00000000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00000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00000">
      <w:pPr>
        <w:pStyle w:val="LO-normal"/>
        <w:jc w:val="center"/>
      </w:pPr>
      <w:r>
        <w:rPr>
          <w:noProof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10349BEC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4D4E71BE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 w14:paraId="45BFD72E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Ostertag Bautista</w:t>
      </w:r>
    </w:p>
    <w:p w14:paraId="6BAED188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2CA935BC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727F335A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14E1FD88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3CC80B5F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6169017E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146B31A4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 w14:paraId="6F5C2582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3D17F0A0" w14:textId="77777777" w:rsidR="00436105" w:rsidRDefault="00436105">
      <w:pPr>
        <w:pStyle w:val="LO-normal"/>
      </w:pPr>
    </w:p>
    <w:p w14:paraId="5A770277" w14:textId="77777777" w:rsidR="00436105" w:rsidRDefault="00000000">
      <w:pPr>
        <w:pStyle w:val="Ttulo1"/>
        <w:jc w:val="center"/>
        <w:rPr>
          <w:i/>
          <w:u w:val="single"/>
        </w:rPr>
      </w:pPr>
      <w:bookmarkStart w:id="2" w:name="_60mb0h4g3hgc"/>
      <w:bookmarkEnd w:id="2"/>
      <w:r>
        <w:rPr>
          <w:i/>
          <w:u w:val="single"/>
        </w:rPr>
        <w:lastRenderedPageBreak/>
        <w:t>Estructura de Repositorio</w:t>
      </w:r>
    </w:p>
    <w:p w14:paraId="22A66EFE" w14:textId="124C01D9" w:rsidR="00436105" w:rsidRDefault="009D3B97">
      <w:pPr>
        <w:pStyle w:val="LO-normal"/>
        <w:jc w:val="center"/>
      </w:pPr>
      <w:r>
        <w:rPr>
          <w:noProof/>
        </w:rPr>
        <w:drawing>
          <wp:inline distT="0" distB="0" distL="0" distR="0" wp14:anchorId="08EFA891" wp14:editId="453F68CA">
            <wp:extent cx="5657143" cy="8380952"/>
            <wp:effectExtent l="0" t="0" r="1270" b="1270"/>
            <wp:docPr id="8037594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941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EFE" w14:textId="77777777" w:rsidR="00436105" w:rsidRDefault="00000000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Style w:val="TableNormal"/>
        <w:tblpPr w:leftFromText="180" w:rightFromText="180" w:topFromText="180" w:bottomFromText="180" w:vertAnchor="text" w:tblpX="-870"/>
        <w:tblW w:w="10785" w:type="dxa"/>
        <w:tblInd w:w="0" w:type="dxa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769"/>
        <w:gridCol w:w="5853"/>
        <w:gridCol w:w="16148"/>
        <w:gridCol w:w="1097"/>
      </w:tblGrid>
      <w:tr w:rsidR="00436105" w14:paraId="7D668ABC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618F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lastRenderedPageBreak/>
              <w:t>Ítem de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8CA8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F186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F6F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436105" w14:paraId="6CC9287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552E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AEEB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EHP_PROTOTIPO_&lt;</w:t>
            </w:r>
            <w:proofErr w:type="spellStart"/>
            <w:r>
              <w:t>NombrePrototipo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3D6A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https://github.com/Segu1/ISW_EHP_GRUPO_7/tree/main/EHP_PROYECTO/EHP_Sprints/EHP_&lt;SPRINT_NRO&gt;/EHP_PROTOTIPOS_&lt;SPRINT_NRO&gt;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F13D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C40419F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19B9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AEB9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BC8F5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92A1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3ECEE26" w14:textId="77777777">
        <w:trPr>
          <w:trHeight w:val="1939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22A1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53FB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4D3D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F08A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9069BE6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91A1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9FE87" w14:textId="75FE40F3" w:rsidR="00436105" w:rsidRPr="003C4F0E" w:rsidRDefault="00000000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3C4F0E">
              <w:rPr>
                <w:lang w:val="en-US"/>
              </w:rPr>
              <w:t>EHP_US_&lt;</w:t>
            </w:r>
            <w:proofErr w:type="spellStart"/>
            <w:r w:rsidRPr="003C4F0E">
              <w:rPr>
                <w:lang w:val="en-US"/>
              </w:rPr>
              <w:t>NombreUStory</w:t>
            </w:r>
            <w:proofErr w:type="spellEnd"/>
            <w:r w:rsidRPr="003C4F0E">
              <w:rPr>
                <w:lang w:val="en-US"/>
              </w:rPr>
              <w:t>&gt;</w:t>
            </w:r>
            <w:r w:rsidRPr="003C4F0E">
              <w:rPr>
                <w:i/>
                <w:lang w:val="en-US"/>
              </w:rPr>
              <w:t>.</w:t>
            </w:r>
            <w:proofErr w:type="spellStart"/>
            <w:r w:rsidRPr="003C4F0E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660A7" w14:textId="77777777" w:rsidR="00436105" w:rsidRPr="003C4F0E" w:rsidRDefault="00000000">
            <w:pPr>
              <w:pStyle w:val="LO-normal"/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3C4F0E">
              <w:rPr>
                <w:color w:val="4A86E8"/>
                <w:lang w:val="en-US"/>
              </w:rPr>
              <w:t>https://github.com/Segu1/ISW_EHP_GRUPO_13/tree/main/EHP_PRODUCTO/EHP_Backlog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6B7D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6994B339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7B1A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636B2" w14:textId="77777777" w:rsidR="00436105" w:rsidRPr="003C4F0E" w:rsidRDefault="00000000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3C4F0E">
              <w:rPr>
                <w:lang w:val="en-US"/>
              </w:rPr>
              <w:t>EHP_BACKLOG_&lt;SPRINT_NRO&gt;.xlsx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D0FE6" w14:textId="77777777" w:rsidR="00436105" w:rsidRPr="003C4F0E" w:rsidRDefault="00000000">
            <w:pPr>
              <w:pStyle w:val="LO-normal"/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3C4F0E">
              <w:rPr>
                <w:color w:val="4A86E8"/>
                <w:lang w:val="en-US"/>
              </w:rPr>
              <w:t>https://github.com/Segu1/ISW_EHP_GRUPO_7/tree/main/EHP_PROYECTO/EHP_Sprints/EHP_&lt;SPRINT_NRO&gt;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7BE1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436105" w14:paraId="5551392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C925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7A88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99D2A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EFE5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4CEDB64C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9B72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418E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D1A0E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D82C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436105" w14:paraId="41721FE3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7647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5186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5B04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7BE7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427073F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E26B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F75B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3113F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960B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52CD3E3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CE37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FB3FC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EHP_Criterio_Linea_Base.txt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89D59" w14:textId="77777777" w:rsidR="00436105" w:rsidRDefault="00436105">
            <w:pPr>
              <w:pStyle w:val="LO-normal"/>
              <w:widowControl w:val="0"/>
              <w:spacing w:line="240" w:lineRule="auto"/>
            </w:pPr>
            <w:hyperlink r:id="rId7">
              <w:r>
                <w:rPr>
                  <w:rStyle w:val="ListLabel28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907C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65326EFE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C9568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A23B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8B157" w14:textId="77777777" w:rsidR="00436105" w:rsidRDefault="00436105">
            <w:pPr>
              <w:pStyle w:val="LO-normal"/>
              <w:widowControl w:val="0"/>
              <w:spacing w:line="240" w:lineRule="auto"/>
            </w:pPr>
            <w:hyperlink r:id="rId8">
              <w:r>
                <w:rPr>
                  <w:rStyle w:val="ListLabel28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847A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436105" w14:paraId="74D7134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8FA7C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E5CA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Programación&gt;_&lt;</w:t>
            </w:r>
            <w:proofErr w:type="spellStart"/>
            <w:r>
              <w:t>NombrePlaforma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8628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https://github.com/Segu1/ISW_EHP_GRUPO_13/tree/main/EHP_PRODUCTO/EHP_Implementación/EHP_LINEAMIENTOS_LENGUAJES_DE_PROGRAMACIÓN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58B8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3E2C2C7A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ABAE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1B19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7078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8DB2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1AE1B5C9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31ED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Resultado del sprint de SCRUM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BB6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EHP_RES_&lt;</w:t>
            </w:r>
            <w:proofErr w:type="spellStart"/>
            <w:r>
              <w:t>NombreResultado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C3915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https://github.com/Segu1/ISW_EHP_GRUPO_7/tree/main/EHP_PROYECTO/EHP_Sprints/EHP_&lt;SPRINT_NRO&gt;/EHP_RESULTADO_&lt;SPRINT_NRO&gt;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B6AC3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  <w:p w14:paraId="1FF9FF7E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54CB571E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17DA0BA4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22FD6214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6DA86863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70B996F9" w14:textId="77777777" w:rsidR="00436105" w:rsidRDefault="00436105">
            <w:pPr>
              <w:pStyle w:val="LO-normal"/>
              <w:widowControl w:val="0"/>
              <w:spacing w:line="240" w:lineRule="auto"/>
            </w:pPr>
          </w:p>
        </w:tc>
      </w:tr>
      <w:tr w:rsidR="00436105" w14:paraId="160C75E5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7A61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Clases de Equivalencia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B20B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EHP_CE&lt;ITERXX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37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https://github.com/Segu1/ISW_EHP_GRUPO_7/tree/main/EHP_PRODUCTO/EHP_CasosDePrueba/EHP_ClasesDeEquivalencia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9075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94E417A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3966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 xml:space="preserve">Bugs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7CC5F4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 xml:space="preserve"> EHP_BUGS</w:t>
            </w:r>
            <w:r>
              <w:t>&lt;ITERXX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2FCD4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https://github.com/Segu1/ISW_EHP_GRUPO_7/tree/main/EHP_PRODUCTO/EHP_CasosDePrueba/EHP_RESULTADOS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A2D0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D1113C3" w14:textId="77777777">
        <w:trPr>
          <w:trHeight w:val="2535"/>
        </w:trPr>
        <w:tc>
          <w:tcPr>
            <w:tcW w:w="2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2E0B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Retrospectiva</w:t>
            </w:r>
          </w:p>
        </w:tc>
        <w:tc>
          <w:tcPr>
            <w:tcW w:w="36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41FB5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EHP_RETROSPECTIVA</w:t>
            </w:r>
            <w:bookmarkStart w:id="4" w:name="__DdeLink__339_1772936630"/>
            <w:r>
              <w:t>&lt;</w:t>
            </w:r>
            <w:proofErr w:type="spellStart"/>
            <w:r>
              <w:t>NombredelMarco</w:t>
            </w:r>
            <w:proofErr w:type="spellEnd"/>
            <w:proofErr w:type="gramStart"/>
            <w:r>
              <w:t>&gt;</w:t>
            </w:r>
            <w:bookmarkEnd w:id="4"/>
            <w:r>
              <w:t>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117F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https://github.com/Segu1/ISW_EHP_GRUPO_7/tree/main/EHP_PROYECTO/EHP_Retrospectiva</w:t>
            </w:r>
          </w:p>
        </w:tc>
        <w:tc>
          <w:tcPr>
            <w:tcW w:w="2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0C42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</w:tbl>
    <w:p w14:paraId="632FD749" w14:textId="77777777" w:rsidR="00436105" w:rsidRDefault="00436105">
      <w:pPr>
        <w:pStyle w:val="LO-normal"/>
      </w:pP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436105" w14:paraId="1695F52C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A79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0C94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436105" w14:paraId="4DE2D9F1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B46B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C68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436105" w14:paraId="67CA4673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FCA4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06D9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436105" w14:paraId="469E4C34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D93E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EDA0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436105" w14:paraId="745660C1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E39D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DA38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436105" w14:paraId="05012ABD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AC49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4FE6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436105" w14:paraId="229C806A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13C7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8CC9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436105" w14:paraId="548EAC00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71CA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130AB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permite identificar a cada caso </w:t>
            </w:r>
            <w:r>
              <w:lastRenderedPageBreak/>
              <w:t xml:space="preserve">de prueba de forma unívoca. </w:t>
            </w:r>
          </w:p>
        </w:tc>
      </w:tr>
      <w:tr w:rsidR="00436105" w14:paraId="73A275C1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696BB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>&lt;Extensión&gt;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6450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436105" w14:paraId="52800CBC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C6A6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&lt;SPRINT_NRO&gt;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732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Determina el sprint y el número de sprint. Por </w:t>
            </w:r>
            <w:proofErr w:type="gramStart"/>
            <w:r>
              <w:t>ejemplo</w:t>
            </w:r>
            <w:proofErr w:type="gramEnd"/>
            <w:r>
              <w:t xml:space="preserve"> para el primer sprint: SPRINT_1</w:t>
            </w:r>
          </w:p>
        </w:tc>
      </w:tr>
      <w:tr w:rsidR="00436105" w14:paraId="081E73A5" w14:textId="77777777">
        <w:trPr>
          <w:trHeight w:val="342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56E4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4556F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Indica el número de iteración en la que se ha realizado un cambio.</w:t>
            </w:r>
          </w:p>
        </w:tc>
      </w:tr>
      <w:tr w:rsidR="00436105" w14:paraId="5699DA40" w14:textId="77777777">
        <w:trPr>
          <w:trHeight w:val="342"/>
        </w:trPr>
        <w:tc>
          <w:tcPr>
            <w:tcW w:w="4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73F2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 xml:space="preserve">                  &lt;</w:t>
            </w:r>
            <w:proofErr w:type="spellStart"/>
            <w:r>
              <w:t>NombredelMarco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DCC0D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 xml:space="preserve">Nombre que indica el marco de trabajo para la </w:t>
            </w:r>
            <w:proofErr w:type="spellStart"/>
            <w:r>
              <w:t>respectva</w:t>
            </w:r>
            <w:proofErr w:type="spellEnd"/>
            <w:r>
              <w:t xml:space="preserve"> retrospectiva</w:t>
            </w:r>
          </w:p>
        </w:tc>
      </w:tr>
    </w:tbl>
    <w:p w14:paraId="6756A6AF" w14:textId="77777777" w:rsidR="00436105" w:rsidRDefault="00436105">
      <w:pPr>
        <w:pStyle w:val="LO-normal"/>
      </w:pPr>
    </w:p>
    <w:p w14:paraId="024574D3" w14:textId="0A399EAE" w:rsidR="00436105" w:rsidRDefault="00000000">
      <w:pPr>
        <w:pStyle w:val="LO-normal"/>
      </w:pPr>
      <w:r>
        <w:rPr>
          <w:b/>
          <w:u w:val="single"/>
        </w:rPr>
        <w:t>Link al repositorio:</w:t>
      </w:r>
      <w:r>
        <w:t xml:space="preserve"> </w:t>
      </w:r>
      <w:hyperlink r:id="rId9">
        <w:r w:rsidR="00436105">
          <w:rPr>
            <w:rStyle w:val="ListLabel29"/>
          </w:rPr>
          <w:t>github.com/Segu1/ISW_EHP_GRUPO_7/</w:t>
        </w:r>
      </w:hyperlink>
    </w:p>
    <w:p w14:paraId="3D9F6FAF" w14:textId="77777777" w:rsidR="00436105" w:rsidRDefault="00436105">
      <w:pPr>
        <w:pStyle w:val="LO-normal"/>
      </w:pPr>
    </w:p>
    <w:p w14:paraId="288C6CC9" w14:textId="77777777" w:rsidR="00436105" w:rsidRDefault="00000000">
      <w:pPr>
        <w:pStyle w:val="Ttulo1"/>
        <w:jc w:val="center"/>
        <w:rPr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7777777" w:rsidR="00436105" w:rsidRDefault="00000000">
      <w:pPr>
        <w:pStyle w:val="LO-normal"/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509444897">
    <w:abstractNumId w:val="1"/>
  </w:num>
  <w:num w:numId="2" w16cid:durableId="1828472487">
    <w:abstractNumId w:val="2"/>
  </w:num>
  <w:num w:numId="3" w16cid:durableId="231475136">
    <w:abstractNumId w:val="3"/>
  </w:num>
  <w:num w:numId="4" w16cid:durableId="5313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05"/>
    <w:rsid w:val="003C4F0E"/>
    <w:rsid w:val="00436105"/>
    <w:rsid w:val="009D3B97"/>
    <w:rsid w:val="00F46903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  <w15:docId w15:val="{3887FEDD-7F19-4E6E-AC47-BA380FA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gu1/ISW_EHP_GRUPO_13/tree/main/EHP_Line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gu1/ISW_EHP_GRUPO_13/tree/main/EHP_Line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771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Daniel Romaniello</cp:lastModifiedBy>
  <cp:revision>5</cp:revision>
  <dcterms:created xsi:type="dcterms:W3CDTF">2025-06-21T23:09:00Z</dcterms:created>
  <dcterms:modified xsi:type="dcterms:W3CDTF">2025-06-26T00:28:00Z</dcterms:modified>
  <dc:language>es-AR</dc:language>
</cp:coreProperties>
</file>