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F13BC" w14:textId="77777777" w:rsidR="00762AE6" w:rsidRDefault="00762AE6" w:rsidP="00152B34">
      <w:pPr>
        <w:pStyle w:val="Title"/>
      </w:pPr>
      <w:r>
        <w:t xml:space="preserve">IQTools with </w:t>
      </w:r>
      <w:r w:rsidR="00152B34">
        <w:t xml:space="preserve">RCAL </w:t>
      </w:r>
    </w:p>
    <w:p w14:paraId="175AFF1A" w14:textId="503E480E" w:rsidR="00A42A92" w:rsidRDefault="00152B34" w:rsidP="00152B34">
      <w:pPr>
        <w:pStyle w:val="Title"/>
      </w:pPr>
      <w:r>
        <w:t>Getting Started Guide</w:t>
      </w:r>
    </w:p>
    <w:p w14:paraId="238B595C" w14:textId="002BA7D5" w:rsidR="00352132" w:rsidRPr="004873C2" w:rsidRDefault="00352132" w:rsidP="004873C2">
      <w:pPr>
        <w:rPr>
          <w:color w:val="0070C0"/>
          <w:sz w:val="28"/>
        </w:rPr>
      </w:pPr>
      <w:r w:rsidRPr="004873C2">
        <w:rPr>
          <w:color w:val="0070C0"/>
          <w:sz w:val="28"/>
        </w:rPr>
        <w:t>For use with the Keysight U9361 RCAL Module</w:t>
      </w:r>
    </w:p>
    <w:p w14:paraId="77FC4E1E" w14:textId="254DD82D" w:rsidR="00352132" w:rsidRDefault="00352132" w:rsidP="00352132"/>
    <w:p w14:paraId="366AF2D1" w14:textId="3FF205CE" w:rsidR="00352132" w:rsidRDefault="00352132" w:rsidP="00352132"/>
    <w:p w14:paraId="42D58D6C" w14:textId="73F7A1AC" w:rsidR="00352132" w:rsidRPr="00352132" w:rsidRDefault="00352132" w:rsidP="00352132">
      <w:r>
        <w:t>20</w:t>
      </w:r>
      <w:r w:rsidR="00762AE6">
        <w:t>20-06-</w:t>
      </w:r>
      <w:r w:rsidR="000C69BD">
        <w:t>1</w:t>
      </w:r>
      <w:r w:rsidR="009A2BCF">
        <w:t>1</w:t>
      </w:r>
      <w:bookmarkStart w:id="0" w:name="_GoBack"/>
      <w:bookmarkEnd w:id="0"/>
      <w:r>
        <w:t xml:space="preserve"> Ed Barich</w:t>
      </w:r>
    </w:p>
    <w:p w14:paraId="18F9442A" w14:textId="77777777" w:rsidR="00152B34" w:rsidRDefault="00152B34" w:rsidP="00152B34"/>
    <w:p w14:paraId="2DB8D02F" w14:textId="77777777" w:rsidR="00152B34" w:rsidRDefault="00152B34" w:rsidP="00152B34"/>
    <w:p w14:paraId="26175525" w14:textId="77777777" w:rsidR="00152B34" w:rsidRDefault="00152B34" w:rsidP="00152B34"/>
    <w:p w14:paraId="682A3D83" w14:textId="77777777" w:rsidR="00152B34" w:rsidRDefault="00152B34">
      <w:r>
        <w:br w:type="page"/>
      </w:r>
    </w:p>
    <w:sdt>
      <w:sdtPr>
        <w:rPr>
          <w:rFonts w:asciiTheme="minorHAnsi" w:eastAsiaTheme="minorHAnsi" w:hAnsiTheme="minorHAnsi" w:cstheme="minorBidi"/>
          <w:color w:val="auto"/>
          <w:sz w:val="22"/>
          <w:szCs w:val="22"/>
        </w:rPr>
        <w:id w:val="1493841403"/>
        <w:docPartObj>
          <w:docPartGallery w:val="Table of Contents"/>
          <w:docPartUnique/>
        </w:docPartObj>
      </w:sdtPr>
      <w:sdtEndPr>
        <w:rPr>
          <w:b/>
          <w:bCs/>
          <w:noProof/>
        </w:rPr>
      </w:sdtEndPr>
      <w:sdtContent>
        <w:p w14:paraId="31E07261" w14:textId="17838B59" w:rsidR="00955B22" w:rsidRDefault="00955B22">
          <w:pPr>
            <w:pStyle w:val="TOCHeading"/>
          </w:pPr>
          <w:r>
            <w:t>Table of Contents</w:t>
          </w:r>
        </w:p>
        <w:p w14:paraId="6F29E1B8" w14:textId="34E5F34E" w:rsidR="009A2BCF" w:rsidRDefault="00955B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767213" w:history="1">
            <w:r w:rsidR="009A2BCF" w:rsidRPr="002E14A0">
              <w:rPr>
                <w:rStyle w:val="Hyperlink"/>
                <w:noProof/>
              </w:rPr>
              <w:t>IQTools with RCal</w:t>
            </w:r>
            <w:r w:rsidR="009A2BCF">
              <w:rPr>
                <w:noProof/>
                <w:webHidden/>
              </w:rPr>
              <w:tab/>
            </w:r>
            <w:r w:rsidR="009A2BCF">
              <w:rPr>
                <w:noProof/>
                <w:webHidden/>
              </w:rPr>
              <w:fldChar w:fldCharType="begin"/>
            </w:r>
            <w:r w:rsidR="009A2BCF">
              <w:rPr>
                <w:noProof/>
                <w:webHidden/>
              </w:rPr>
              <w:instrText xml:space="preserve"> PAGEREF _Toc42767213 \h </w:instrText>
            </w:r>
            <w:r w:rsidR="009A2BCF">
              <w:rPr>
                <w:noProof/>
                <w:webHidden/>
              </w:rPr>
            </w:r>
            <w:r w:rsidR="009A2BCF">
              <w:rPr>
                <w:noProof/>
                <w:webHidden/>
              </w:rPr>
              <w:fldChar w:fldCharType="separate"/>
            </w:r>
            <w:r w:rsidR="009A2BCF">
              <w:rPr>
                <w:noProof/>
                <w:webHidden/>
              </w:rPr>
              <w:t>4</w:t>
            </w:r>
            <w:r w:rsidR="009A2BCF">
              <w:rPr>
                <w:noProof/>
                <w:webHidden/>
              </w:rPr>
              <w:fldChar w:fldCharType="end"/>
            </w:r>
          </w:hyperlink>
        </w:p>
        <w:p w14:paraId="34C5531E" w14:textId="295270B3" w:rsidR="009A2BCF" w:rsidRDefault="009A2BCF">
          <w:pPr>
            <w:pStyle w:val="TOC1"/>
            <w:tabs>
              <w:tab w:val="right" w:leader="dot" w:pos="9350"/>
            </w:tabs>
            <w:rPr>
              <w:rFonts w:eastAsiaTheme="minorEastAsia"/>
              <w:noProof/>
            </w:rPr>
          </w:pPr>
          <w:hyperlink w:anchor="_Toc42767214" w:history="1">
            <w:r w:rsidRPr="002E14A0">
              <w:rPr>
                <w:rStyle w:val="Hyperlink"/>
                <w:noProof/>
              </w:rPr>
              <w:t>Software Installation Process</w:t>
            </w:r>
            <w:r>
              <w:rPr>
                <w:noProof/>
                <w:webHidden/>
              </w:rPr>
              <w:tab/>
            </w:r>
            <w:r>
              <w:rPr>
                <w:noProof/>
                <w:webHidden/>
              </w:rPr>
              <w:fldChar w:fldCharType="begin"/>
            </w:r>
            <w:r>
              <w:rPr>
                <w:noProof/>
                <w:webHidden/>
              </w:rPr>
              <w:instrText xml:space="preserve"> PAGEREF _Toc42767214 \h </w:instrText>
            </w:r>
            <w:r>
              <w:rPr>
                <w:noProof/>
                <w:webHidden/>
              </w:rPr>
            </w:r>
            <w:r>
              <w:rPr>
                <w:noProof/>
                <w:webHidden/>
              </w:rPr>
              <w:fldChar w:fldCharType="separate"/>
            </w:r>
            <w:r>
              <w:rPr>
                <w:noProof/>
                <w:webHidden/>
              </w:rPr>
              <w:t>5</w:t>
            </w:r>
            <w:r>
              <w:rPr>
                <w:noProof/>
                <w:webHidden/>
              </w:rPr>
              <w:fldChar w:fldCharType="end"/>
            </w:r>
          </w:hyperlink>
        </w:p>
        <w:p w14:paraId="111288BB" w14:textId="40B8A90C" w:rsidR="009A2BCF" w:rsidRDefault="009A2BCF">
          <w:pPr>
            <w:pStyle w:val="TOC2"/>
            <w:tabs>
              <w:tab w:val="right" w:leader="dot" w:pos="9350"/>
            </w:tabs>
            <w:rPr>
              <w:rFonts w:eastAsiaTheme="minorEastAsia"/>
              <w:noProof/>
            </w:rPr>
          </w:pPr>
          <w:hyperlink w:anchor="_Toc42767215" w:history="1">
            <w:r w:rsidRPr="002E14A0">
              <w:rPr>
                <w:rStyle w:val="Hyperlink"/>
                <w:noProof/>
              </w:rPr>
              <w:t>Items you will need to perform the installation</w:t>
            </w:r>
            <w:r>
              <w:rPr>
                <w:noProof/>
                <w:webHidden/>
              </w:rPr>
              <w:tab/>
            </w:r>
            <w:r>
              <w:rPr>
                <w:noProof/>
                <w:webHidden/>
              </w:rPr>
              <w:fldChar w:fldCharType="begin"/>
            </w:r>
            <w:r>
              <w:rPr>
                <w:noProof/>
                <w:webHidden/>
              </w:rPr>
              <w:instrText xml:space="preserve"> PAGEREF _Toc42767215 \h </w:instrText>
            </w:r>
            <w:r>
              <w:rPr>
                <w:noProof/>
                <w:webHidden/>
              </w:rPr>
            </w:r>
            <w:r>
              <w:rPr>
                <w:noProof/>
                <w:webHidden/>
              </w:rPr>
              <w:fldChar w:fldCharType="separate"/>
            </w:r>
            <w:r>
              <w:rPr>
                <w:noProof/>
                <w:webHidden/>
              </w:rPr>
              <w:t>5</w:t>
            </w:r>
            <w:r>
              <w:rPr>
                <w:noProof/>
                <w:webHidden/>
              </w:rPr>
              <w:fldChar w:fldCharType="end"/>
            </w:r>
          </w:hyperlink>
        </w:p>
        <w:p w14:paraId="0F1437D1" w14:textId="78A310C2" w:rsidR="009A2BCF" w:rsidRDefault="009A2BCF">
          <w:pPr>
            <w:pStyle w:val="TOC2"/>
            <w:tabs>
              <w:tab w:val="right" w:leader="dot" w:pos="9350"/>
            </w:tabs>
            <w:rPr>
              <w:rFonts w:eastAsiaTheme="minorEastAsia"/>
              <w:noProof/>
            </w:rPr>
          </w:pPr>
          <w:hyperlink w:anchor="_Toc42767216" w:history="1">
            <w:r w:rsidRPr="002E14A0">
              <w:rPr>
                <w:rStyle w:val="Hyperlink"/>
                <w:noProof/>
              </w:rPr>
              <w:t>Software Installation Configurations</w:t>
            </w:r>
            <w:r>
              <w:rPr>
                <w:noProof/>
                <w:webHidden/>
              </w:rPr>
              <w:tab/>
            </w:r>
            <w:r>
              <w:rPr>
                <w:noProof/>
                <w:webHidden/>
              </w:rPr>
              <w:fldChar w:fldCharType="begin"/>
            </w:r>
            <w:r>
              <w:rPr>
                <w:noProof/>
                <w:webHidden/>
              </w:rPr>
              <w:instrText xml:space="preserve"> PAGEREF _Toc42767216 \h </w:instrText>
            </w:r>
            <w:r>
              <w:rPr>
                <w:noProof/>
                <w:webHidden/>
              </w:rPr>
            </w:r>
            <w:r>
              <w:rPr>
                <w:noProof/>
                <w:webHidden/>
              </w:rPr>
              <w:fldChar w:fldCharType="separate"/>
            </w:r>
            <w:r>
              <w:rPr>
                <w:noProof/>
                <w:webHidden/>
              </w:rPr>
              <w:t>5</w:t>
            </w:r>
            <w:r>
              <w:rPr>
                <w:noProof/>
                <w:webHidden/>
              </w:rPr>
              <w:fldChar w:fldCharType="end"/>
            </w:r>
          </w:hyperlink>
        </w:p>
        <w:p w14:paraId="15AE0427" w14:textId="1D734AB1" w:rsidR="009A2BCF" w:rsidRDefault="009A2BCF">
          <w:pPr>
            <w:pStyle w:val="TOC3"/>
            <w:tabs>
              <w:tab w:val="right" w:leader="dot" w:pos="9350"/>
            </w:tabs>
            <w:rPr>
              <w:rFonts w:eastAsiaTheme="minorEastAsia"/>
              <w:noProof/>
            </w:rPr>
          </w:pPr>
          <w:hyperlink w:anchor="_Toc42767217" w:history="1">
            <w:r w:rsidRPr="002E14A0">
              <w:rPr>
                <w:rStyle w:val="Hyperlink"/>
                <w:noProof/>
              </w:rPr>
              <w:t>Software on a PC</w:t>
            </w:r>
            <w:r>
              <w:rPr>
                <w:noProof/>
                <w:webHidden/>
              </w:rPr>
              <w:tab/>
            </w:r>
            <w:r>
              <w:rPr>
                <w:noProof/>
                <w:webHidden/>
              </w:rPr>
              <w:fldChar w:fldCharType="begin"/>
            </w:r>
            <w:r>
              <w:rPr>
                <w:noProof/>
                <w:webHidden/>
              </w:rPr>
              <w:instrText xml:space="preserve"> PAGEREF _Toc42767217 \h </w:instrText>
            </w:r>
            <w:r>
              <w:rPr>
                <w:noProof/>
                <w:webHidden/>
              </w:rPr>
            </w:r>
            <w:r>
              <w:rPr>
                <w:noProof/>
                <w:webHidden/>
              </w:rPr>
              <w:fldChar w:fldCharType="separate"/>
            </w:r>
            <w:r>
              <w:rPr>
                <w:noProof/>
                <w:webHidden/>
              </w:rPr>
              <w:t>5</w:t>
            </w:r>
            <w:r>
              <w:rPr>
                <w:noProof/>
                <w:webHidden/>
              </w:rPr>
              <w:fldChar w:fldCharType="end"/>
            </w:r>
          </w:hyperlink>
        </w:p>
        <w:p w14:paraId="4FE1FA9F" w14:textId="29130615" w:rsidR="009A2BCF" w:rsidRDefault="009A2BCF">
          <w:pPr>
            <w:pStyle w:val="TOC3"/>
            <w:tabs>
              <w:tab w:val="right" w:leader="dot" w:pos="9350"/>
            </w:tabs>
            <w:rPr>
              <w:rFonts w:eastAsiaTheme="minorEastAsia"/>
              <w:noProof/>
            </w:rPr>
          </w:pPr>
          <w:hyperlink w:anchor="_Toc42767218" w:history="1">
            <w:r w:rsidRPr="002E14A0">
              <w:rPr>
                <w:rStyle w:val="Hyperlink"/>
                <w:noProof/>
              </w:rPr>
              <w:t>Software on the Analyzer or Scope</w:t>
            </w:r>
            <w:r>
              <w:rPr>
                <w:noProof/>
                <w:webHidden/>
              </w:rPr>
              <w:tab/>
            </w:r>
            <w:r>
              <w:rPr>
                <w:noProof/>
                <w:webHidden/>
              </w:rPr>
              <w:fldChar w:fldCharType="begin"/>
            </w:r>
            <w:r>
              <w:rPr>
                <w:noProof/>
                <w:webHidden/>
              </w:rPr>
              <w:instrText xml:space="preserve"> PAGEREF _Toc42767218 \h </w:instrText>
            </w:r>
            <w:r>
              <w:rPr>
                <w:noProof/>
                <w:webHidden/>
              </w:rPr>
            </w:r>
            <w:r>
              <w:rPr>
                <w:noProof/>
                <w:webHidden/>
              </w:rPr>
              <w:fldChar w:fldCharType="separate"/>
            </w:r>
            <w:r>
              <w:rPr>
                <w:noProof/>
                <w:webHidden/>
              </w:rPr>
              <w:t>5</w:t>
            </w:r>
            <w:r>
              <w:rPr>
                <w:noProof/>
                <w:webHidden/>
              </w:rPr>
              <w:fldChar w:fldCharType="end"/>
            </w:r>
          </w:hyperlink>
        </w:p>
        <w:p w14:paraId="2B589748" w14:textId="164B4285" w:rsidR="009A2BCF" w:rsidRDefault="009A2BCF">
          <w:pPr>
            <w:pStyle w:val="TOC2"/>
            <w:tabs>
              <w:tab w:val="right" w:leader="dot" w:pos="9350"/>
            </w:tabs>
            <w:rPr>
              <w:rFonts w:eastAsiaTheme="minorEastAsia"/>
              <w:noProof/>
            </w:rPr>
          </w:pPr>
          <w:hyperlink w:anchor="_Toc42767219" w:history="1">
            <w:r w:rsidRPr="002E14A0">
              <w:rPr>
                <w:rStyle w:val="Hyperlink"/>
                <w:noProof/>
              </w:rPr>
              <w:t>Install the U9361Y_RCL RCal License</w:t>
            </w:r>
            <w:r>
              <w:rPr>
                <w:noProof/>
                <w:webHidden/>
              </w:rPr>
              <w:tab/>
            </w:r>
            <w:r>
              <w:rPr>
                <w:noProof/>
                <w:webHidden/>
              </w:rPr>
              <w:fldChar w:fldCharType="begin"/>
            </w:r>
            <w:r>
              <w:rPr>
                <w:noProof/>
                <w:webHidden/>
              </w:rPr>
              <w:instrText xml:space="preserve"> PAGEREF _Toc42767219 \h </w:instrText>
            </w:r>
            <w:r>
              <w:rPr>
                <w:noProof/>
                <w:webHidden/>
              </w:rPr>
            </w:r>
            <w:r>
              <w:rPr>
                <w:noProof/>
                <w:webHidden/>
              </w:rPr>
              <w:fldChar w:fldCharType="separate"/>
            </w:r>
            <w:r>
              <w:rPr>
                <w:noProof/>
                <w:webHidden/>
              </w:rPr>
              <w:t>5</w:t>
            </w:r>
            <w:r>
              <w:rPr>
                <w:noProof/>
                <w:webHidden/>
              </w:rPr>
              <w:fldChar w:fldCharType="end"/>
            </w:r>
          </w:hyperlink>
        </w:p>
        <w:p w14:paraId="00B05FC1" w14:textId="2864113F" w:rsidR="009A2BCF" w:rsidRDefault="009A2BCF">
          <w:pPr>
            <w:pStyle w:val="TOC3"/>
            <w:tabs>
              <w:tab w:val="right" w:leader="dot" w:pos="9350"/>
            </w:tabs>
            <w:rPr>
              <w:rFonts w:eastAsiaTheme="minorEastAsia"/>
              <w:noProof/>
            </w:rPr>
          </w:pPr>
          <w:hyperlink w:anchor="_Toc42767220" w:history="1">
            <w:r w:rsidRPr="002E14A0">
              <w:rPr>
                <w:rStyle w:val="Hyperlink"/>
                <w:noProof/>
              </w:rPr>
              <w:t>Software on a PC</w:t>
            </w:r>
            <w:r>
              <w:rPr>
                <w:noProof/>
                <w:webHidden/>
              </w:rPr>
              <w:tab/>
            </w:r>
            <w:r>
              <w:rPr>
                <w:noProof/>
                <w:webHidden/>
              </w:rPr>
              <w:fldChar w:fldCharType="begin"/>
            </w:r>
            <w:r>
              <w:rPr>
                <w:noProof/>
                <w:webHidden/>
              </w:rPr>
              <w:instrText xml:space="preserve"> PAGEREF _Toc42767220 \h </w:instrText>
            </w:r>
            <w:r>
              <w:rPr>
                <w:noProof/>
                <w:webHidden/>
              </w:rPr>
            </w:r>
            <w:r>
              <w:rPr>
                <w:noProof/>
                <w:webHidden/>
              </w:rPr>
              <w:fldChar w:fldCharType="separate"/>
            </w:r>
            <w:r>
              <w:rPr>
                <w:noProof/>
                <w:webHidden/>
              </w:rPr>
              <w:t>5</w:t>
            </w:r>
            <w:r>
              <w:rPr>
                <w:noProof/>
                <w:webHidden/>
              </w:rPr>
              <w:fldChar w:fldCharType="end"/>
            </w:r>
          </w:hyperlink>
        </w:p>
        <w:p w14:paraId="0956243E" w14:textId="2B121FF5" w:rsidR="009A2BCF" w:rsidRDefault="009A2BCF">
          <w:pPr>
            <w:pStyle w:val="TOC3"/>
            <w:tabs>
              <w:tab w:val="right" w:leader="dot" w:pos="9350"/>
            </w:tabs>
            <w:rPr>
              <w:rFonts w:eastAsiaTheme="minorEastAsia"/>
              <w:noProof/>
            </w:rPr>
          </w:pPr>
          <w:hyperlink w:anchor="_Toc42767221" w:history="1">
            <w:r w:rsidRPr="002E14A0">
              <w:rPr>
                <w:rStyle w:val="Hyperlink"/>
                <w:noProof/>
              </w:rPr>
              <w:t>Software on the Analyzer or Scope</w:t>
            </w:r>
            <w:r>
              <w:rPr>
                <w:noProof/>
                <w:webHidden/>
              </w:rPr>
              <w:tab/>
            </w:r>
            <w:r>
              <w:rPr>
                <w:noProof/>
                <w:webHidden/>
              </w:rPr>
              <w:fldChar w:fldCharType="begin"/>
            </w:r>
            <w:r>
              <w:rPr>
                <w:noProof/>
                <w:webHidden/>
              </w:rPr>
              <w:instrText xml:space="preserve"> PAGEREF _Toc42767221 \h </w:instrText>
            </w:r>
            <w:r>
              <w:rPr>
                <w:noProof/>
                <w:webHidden/>
              </w:rPr>
            </w:r>
            <w:r>
              <w:rPr>
                <w:noProof/>
                <w:webHidden/>
              </w:rPr>
              <w:fldChar w:fldCharType="separate"/>
            </w:r>
            <w:r>
              <w:rPr>
                <w:noProof/>
                <w:webHidden/>
              </w:rPr>
              <w:t>5</w:t>
            </w:r>
            <w:r>
              <w:rPr>
                <w:noProof/>
                <w:webHidden/>
              </w:rPr>
              <w:fldChar w:fldCharType="end"/>
            </w:r>
          </w:hyperlink>
        </w:p>
        <w:p w14:paraId="48B909AF" w14:textId="6633E7B3" w:rsidR="009A2BCF" w:rsidRDefault="009A2BCF">
          <w:pPr>
            <w:pStyle w:val="TOC2"/>
            <w:tabs>
              <w:tab w:val="right" w:leader="dot" w:pos="9350"/>
            </w:tabs>
            <w:rPr>
              <w:rFonts w:eastAsiaTheme="minorEastAsia"/>
              <w:noProof/>
            </w:rPr>
          </w:pPr>
          <w:hyperlink w:anchor="_Toc42767222" w:history="1">
            <w:r w:rsidRPr="002E14A0">
              <w:rPr>
                <w:rStyle w:val="Hyperlink"/>
                <w:noProof/>
              </w:rPr>
              <w:t>Install the Matlab Application</w:t>
            </w:r>
            <w:r>
              <w:rPr>
                <w:noProof/>
                <w:webHidden/>
              </w:rPr>
              <w:tab/>
            </w:r>
            <w:r>
              <w:rPr>
                <w:noProof/>
                <w:webHidden/>
              </w:rPr>
              <w:fldChar w:fldCharType="begin"/>
            </w:r>
            <w:r>
              <w:rPr>
                <w:noProof/>
                <w:webHidden/>
              </w:rPr>
              <w:instrText xml:space="preserve"> PAGEREF _Toc42767222 \h </w:instrText>
            </w:r>
            <w:r>
              <w:rPr>
                <w:noProof/>
                <w:webHidden/>
              </w:rPr>
            </w:r>
            <w:r>
              <w:rPr>
                <w:noProof/>
                <w:webHidden/>
              </w:rPr>
              <w:fldChar w:fldCharType="separate"/>
            </w:r>
            <w:r>
              <w:rPr>
                <w:noProof/>
                <w:webHidden/>
              </w:rPr>
              <w:t>6</w:t>
            </w:r>
            <w:r>
              <w:rPr>
                <w:noProof/>
                <w:webHidden/>
              </w:rPr>
              <w:fldChar w:fldCharType="end"/>
            </w:r>
          </w:hyperlink>
        </w:p>
        <w:p w14:paraId="7DB55586" w14:textId="72386A44" w:rsidR="009A2BCF" w:rsidRDefault="009A2BCF">
          <w:pPr>
            <w:pStyle w:val="TOC2"/>
            <w:tabs>
              <w:tab w:val="right" w:leader="dot" w:pos="9350"/>
            </w:tabs>
            <w:rPr>
              <w:rFonts w:eastAsiaTheme="minorEastAsia"/>
              <w:noProof/>
            </w:rPr>
          </w:pPr>
          <w:hyperlink w:anchor="_Toc42767223" w:history="1">
            <w:r w:rsidRPr="002E14A0">
              <w:rPr>
                <w:rStyle w:val="Hyperlink"/>
                <w:noProof/>
              </w:rPr>
              <w:t>Install the IQTools Software</w:t>
            </w:r>
            <w:r>
              <w:rPr>
                <w:noProof/>
                <w:webHidden/>
              </w:rPr>
              <w:tab/>
            </w:r>
            <w:r>
              <w:rPr>
                <w:noProof/>
                <w:webHidden/>
              </w:rPr>
              <w:fldChar w:fldCharType="begin"/>
            </w:r>
            <w:r>
              <w:rPr>
                <w:noProof/>
                <w:webHidden/>
              </w:rPr>
              <w:instrText xml:space="preserve"> PAGEREF _Toc42767223 \h </w:instrText>
            </w:r>
            <w:r>
              <w:rPr>
                <w:noProof/>
                <w:webHidden/>
              </w:rPr>
            </w:r>
            <w:r>
              <w:rPr>
                <w:noProof/>
                <w:webHidden/>
              </w:rPr>
              <w:fldChar w:fldCharType="separate"/>
            </w:r>
            <w:r>
              <w:rPr>
                <w:noProof/>
                <w:webHidden/>
              </w:rPr>
              <w:t>6</w:t>
            </w:r>
            <w:r>
              <w:rPr>
                <w:noProof/>
                <w:webHidden/>
              </w:rPr>
              <w:fldChar w:fldCharType="end"/>
            </w:r>
          </w:hyperlink>
        </w:p>
        <w:p w14:paraId="309F0133" w14:textId="10E9F75E" w:rsidR="009A2BCF" w:rsidRDefault="009A2BCF">
          <w:pPr>
            <w:pStyle w:val="TOC2"/>
            <w:tabs>
              <w:tab w:val="right" w:leader="dot" w:pos="9350"/>
            </w:tabs>
            <w:rPr>
              <w:rFonts w:eastAsiaTheme="minorEastAsia"/>
              <w:noProof/>
            </w:rPr>
          </w:pPr>
          <w:hyperlink w:anchor="_Toc42767224" w:history="1">
            <w:r w:rsidRPr="002E14A0">
              <w:rPr>
                <w:rStyle w:val="Hyperlink"/>
                <w:noProof/>
              </w:rPr>
              <w:t>Install the RCAL Application Software for IQTools</w:t>
            </w:r>
            <w:r>
              <w:rPr>
                <w:noProof/>
                <w:webHidden/>
              </w:rPr>
              <w:tab/>
            </w:r>
            <w:r>
              <w:rPr>
                <w:noProof/>
                <w:webHidden/>
              </w:rPr>
              <w:fldChar w:fldCharType="begin"/>
            </w:r>
            <w:r>
              <w:rPr>
                <w:noProof/>
                <w:webHidden/>
              </w:rPr>
              <w:instrText xml:space="preserve"> PAGEREF _Toc42767224 \h </w:instrText>
            </w:r>
            <w:r>
              <w:rPr>
                <w:noProof/>
                <w:webHidden/>
              </w:rPr>
            </w:r>
            <w:r>
              <w:rPr>
                <w:noProof/>
                <w:webHidden/>
              </w:rPr>
              <w:fldChar w:fldCharType="separate"/>
            </w:r>
            <w:r>
              <w:rPr>
                <w:noProof/>
                <w:webHidden/>
              </w:rPr>
              <w:t>6</w:t>
            </w:r>
            <w:r>
              <w:rPr>
                <w:noProof/>
                <w:webHidden/>
              </w:rPr>
              <w:fldChar w:fldCharType="end"/>
            </w:r>
          </w:hyperlink>
        </w:p>
        <w:p w14:paraId="5EFDBD65" w14:textId="5066533F" w:rsidR="009A2BCF" w:rsidRDefault="009A2BCF">
          <w:pPr>
            <w:pStyle w:val="TOC2"/>
            <w:tabs>
              <w:tab w:val="right" w:leader="dot" w:pos="9350"/>
            </w:tabs>
            <w:rPr>
              <w:rFonts w:eastAsiaTheme="minorEastAsia"/>
              <w:noProof/>
            </w:rPr>
          </w:pPr>
          <w:hyperlink w:anchor="_Toc42767225" w:history="1">
            <w:r w:rsidRPr="002E14A0">
              <w:rPr>
                <w:rStyle w:val="Hyperlink"/>
                <w:noProof/>
              </w:rPr>
              <w:t>Install the VSA Software</w:t>
            </w:r>
            <w:r>
              <w:rPr>
                <w:noProof/>
                <w:webHidden/>
              </w:rPr>
              <w:tab/>
            </w:r>
            <w:r>
              <w:rPr>
                <w:noProof/>
                <w:webHidden/>
              </w:rPr>
              <w:fldChar w:fldCharType="begin"/>
            </w:r>
            <w:r>
              <w:rPr>
                <w:noProof/>
                <w:webHidden/>
              </w:rPr>
              <w:instrText xml:space="preserve"> PAGEREF _Toc42767225 \h </w:instrText>
            </w:r>
            <w:r>
              <w:rPr>
                <w:noProof/>
                <w:webHidden/>
              </w:rPr>
            </w:r>
            <w:r>
              <w:rPr>
                <w:noProof/>
                <w:webHidden/>
              </w:rPr>
              <w:fldChar w:fldCharType="separate"/>
            </w:r>
            <w:r>
              <w:rPr>
                <w:noProof/>
                <w:webHidden/>
              </w:rPr>
              <w:t>6</w:t>
            </w:r>
            <w:r>
              <w:rPr>
                <w:noProof/>
                <w:webHidden/>
              </w:rPr>
              <w:fldChar w:fldCharType="end"/>
            </w:r>
          </w:hyperlink>
        </w:p>
        <w:p w14:paraId="4757AA8D" w14:textId="49ED1709" w:rsidR="009A2BCF" w:rsidRDefault="009A2BCF">
          <w:pPr>
            <w:pStyle w:val="TOC1"/>
            <w:tabs>
              <w:tab w:val="right" w:leader="dot" w:pos="9350"/>
            </w:tabs>
            <w:rPr>
              <w:rFonts w:eastAsiaTheme="minorEastAsia"/>
              <w:noProof/>
            </w:rPr>
          </w:pPr>
          <w:hyperlink w:anchor="_Toc42767226" w:history="1">
            <w:r w:rsidRPr="002E14A0">
              <w:rPr>
                <w:rStyle w:val="Hyperlink"/>
                <w:noProof/>
              </w:rPr>
              <w:t>Hardware Installation Process</w:t>
            </w:r>
            <w:r>
              <w:rPr>
                <w:noProof/>
                <w:webHidden/>
              </w:rPr>
              <w:tab/>
            </w:r>
            <w:r>
              <w:rPr>
                <w:noProof/>
                <w:webHidden/>
              </w:rPr>
              <w:fldChar w:fldCharType="begin"/>
            </w:r>
            <w:r>
              <w:rPr>
                <w:noProof/>
                <w:webHidden/>
              </w:rPr>
              <w:instrText xml:space="preserve"> PAGEREF _Toc42767226 \h </w:instrText>
            </w:r>
            <w:r>
              <w:rPr>
                <w:noProof/>
                <w:webHidden/>
              </w:rPr>
            </w:r>
            <w:r>
              <w:rPr>
                <w:noProof/>
                <w:webHidden/>
              </w:rPr>
              <w:fldChar w:fldCharType="separate"/>
            </w:r>
            <w:r>
              <w:rPr>
                <w:noProof/>
                <w:webHidden/>
              </w:rPr>
              <w:t>7</w:t>
            </w:r>
            <w:r>
              <w:rPr>
                <w:noProof/>
                <w:webHidden/>
              </w:rPr>
              <w:fldChar w:fldCharType="end"/>
            </w:r>
          </w:hyperlink>
        </w:p>
        <w:p w14:paraId="0936BB6B" w14:textId="2A3E8F95" w:rsidR="009A2BCF" w:rsidRDefault="009A2BCF">
          <w:pPr>
            <w:pStyle w:val="TOC2"/>
            <w:tabs>
              <w:tab w:val="right" w:leader="dot" w:pos="9350"/>
            </w:tabs>
            <w:rPr>
              <w:rFonts w:eastAsiaTheme="minorEastAsia"/>
              <w:noProof/>
            </w:rPr>
          </w:pPr>
          <w:hyperlink w:anchor="_Toc42767227" w:history="1">
            <w:r w:rsidRPr="002E14A0">
              <w:rPr>
                <w:rStyle w:val="Hyperlink"/>
                <w:noProof/>
              </w:rPr>
              <w:t>Set up the hardware</w:t>
            </w:r>
            <w:r>
              <w:rPr>
                <w:noProof/>
                <w:webHidden/>
              </w:rPr>
              <w:tab/>
            </w:r>
            <w:r>
              <w:rPr>
                <w:noProof/>
                <w:webHidden/>
              </w:rPr>
              <w:fldChar w:fldCharType="begin"/>
            </w:r>
            <w:r>
              <w:rPr>
                <w:noProof/>
                <w:webHidden/>
              </w:rPr>
              <w:instrText xml:space="preserve"> PAGEREF _Toc42767227 \h </w:instrText>
            </w:r>
            <w:r>
              <w:rPr>
                <w:noProof/>
                <w:webHidden/>
              </w:rPr>
            </w:r>
            <w:r>
              <w:rPr>
                <w:noProof/>
                <w:webHidden/>
              </w:rPr>
              <w:fldChar w:fldCharType="separate"/>
            </w:r>
            <w:r>
              <w:rPr>
                <w:noProof/>
                <w:webHidden/>
              </w:rPr>
              <w:t>7</w:t>
            </w:r>
            <w:r>
              <w:rPr>
                <w:noProof/>
                <w:webHidden/>
              </w:rPr>
              <w:fldChar w:fldCharType="end"/>
            </w:r>
          </w:hyperlink>
        </w:p>
        <w:p w14:paraId="13C0A355" w14:textId="60B2FE7B" w:rsidR="009A2BCF" w:rsidRDefault="009A2BCF">
          <w:pPr>
            <w:pStyle w:val="TOC2"/>
            <w:tabs>
              <w:tab w:val="right" w:leader="dot" w:pos="9350"/>
            </w:tabs>
            <w:rPr>
              <w:rFonts w:eastAsiaTheme="minorEastAsia"/>
              <w:noProof/>
            </w:rPr>
          </w:pPr>
          <w:hyperlink w:anchor="_Toc42767228" w:history="1">
            <w:r w:rsidRPr="002E14A0">
              <w:rPr>
                <w:rStyle w:val="Hyperlink"/>
                <w:noProof/>
              </w:rPr>
              <w:t>Alternate Hardware Setup Configurations</w:t>
            </w:r>
            <w:r>
              <w:rPr>
                <w:noProof/>
                <w:webHidden/>
              </w:rPr>
              <w:tab/>
            </w:r>
            <w:r>
              <w:rPr>
                <w:noProof/>
                <w:webHidden/>
              </w:rPr>
              <w:fldChar w:fldCharType="begin"/>
            </w:r>
            <w:r>
              <w:rPr>
                <w:noProof/>
                <w:webHidden/>
              </w:rPr>
              <w:instrText xml:space="preserve"> PAGEREF _Toc42767228 \h </w:instrText>
            </w:r>
            <w:r>
              <w:rPr>
                <w:noProof/>
                <w:webHidden/>
              </w:rPr>
            </w:r>
            <w:r>
              <w:rPr>
                <w:noProof/>
                <w:webHidden/>
              </w:rPr>
              <w:fldChar w:fldCharType="separate"/>
            </w:r>
            <w:r>
              <w:rPr>
                <w:noProof/>
                <w:webHidden/>
              </w:rPr>
              <w:t>7</w:t>
            </w:r>
            <w:r>
              <w:rPr>
                <w:noProof/>
                <w:webHidden/>
              </w:rPr>
              <w:fldChar w:fldCharType="end"/>
            </w:r>
          </w:hyperlink>
        </w:p>
        <w:p w14:paraId="6046B4D7" w14:textId="47BBCE69" w:rsidR="009A2BCF" w:rsidRDefault="009A2BCF">
          <w:pPr>
            <w:pStyle w:val="TOC3"/>
            <w:tabs>
              <w:tab w:val="right" w:leader="dot" w:pos="9350"/>
            </w:tabs>
            <w:rPr>
              <w:rFonts w:eastAsiaTheme="minorEastAsia"/>
              <w:noProof/>
            </w:rPr>
          </w:pPr>
          <w:hyperlink w:anchor="_Toc42767229" w:history="1">
            <w:r w:rsidRPr="002E14A0">
              <w:rPr>
                <w:rStyle w:val="Hyperlink"/>
                <w:noProof/>
              </w:rPr>
              <w:t>Receiver is a Scope instead of Signal Analyzer</w:t>
            </w:r>
            <w:r>
              <w:rPr>
                <w:noProof/>
                <w:webHidden/>
              </w:rPr>
              <w:tab/>
            </w:r>
            <w:r>
              <w:rPr>
                <w:noProof/>
                <w:webHidden/>
              </w:rPr>
              <w:fldChar w:fldCharType="begin"/>
            </w:r>
            <w:r>
              <w:rPr>
                <w:noProof/>
                <w:webHidden/>
              </w:rPr>
              <w:instrText xml:space="preserve"> PAGEREF _Toc42767229 \h </w:instrText>
            </w:r>
            <w:r>
              <w:rPr>
                <w:noProof/>
                <w:webHidden/>
              </w:rPr>
            </w:r>
            <w:r>
              <w:rPr>
                <w:noProof/>
                <w:webHidden/>
              </w:rPr>
              <w:fldChar w:fldCharType="separate"/>
            </w:r>
            <w:r>
              <w:rPr>
                <w:noProof/>
                <w:webHidden/>
              </w:rPr>
              <w:t>7</w:t>
            </w:r>
            <w:r>
              <w:rPr>
                <w:noProof/>
                <w:webHidden/>
              </w:rPr>
              <w:fldChar w:fldCharType="end"/>
            </w:r>
          </w:hyperlink>
        </w:p>
        <w:p w14:paraId="13948874" w14:textId="34C13928" w:rsidR="009A2BCF" w:rsidRDefault="009A2BCF">
          <w:pPr>
            <w:pStyle w:val="TOC3"/>
            <w:tabs>
              <w:tab w:val="right" w:leader="dot" w:pos="9350"/>
            </w:tabs>
            <w:rPr>
              <w:rFonts w:eastAsiaTheme="minorEastAsia"/>
              <w:noProof/>
            </w:rPr>
          </w:pPr>
          <w:hyperlink w:anchor="_Toc42767230" w:history="1">
            <w:r w:rsidRPr="002E14A0">
              <w:rPr>
                <w:rStyle w:val="Hyperlink"/>
                <w:noProof/>
              </w:rPr>
              <w:t>Software is installed on a PC</w:t>
            </w:r>
            <w:r>
              <w:rPr>
                <w:noProof/>
                <w:webHidden/>
              </w:rPr>
              <w:tab/>
            </w:r>
            <w:r>
              <w:rPr>
                <w:noProof/>
                <w:webHidden/>
              </w:rPr>
              <w:fldChar w:fldCharType="begin"/>
            </w:r>
            <w:r>
              <w:rPr>
                <w:noProof/>
                <w:webHidden/>
              </w:rPr>
              <w:instrText xml:space="preserve"> PAGEREF _Toc42767230 \h </w:instrText>
            </w:r>
            <w:r>
              <w:rPr>
                <w:noProof/>
                <w:webHidden/>
              </w:rPr>
            </w:r>
            <w:r>
              <w:rPr>
                <w:noProof/>
                <w:webHidden/>
              </w:rPr>
              <w:fldChar w:fldCharType="separate"/>
            </w:r>
            <w:r>
              <w:rPr>
                <w:noProof/>
                <w:webHidden/>
              </w:rPr>
              <w:t>7</w:t>
            </w:r>
            <w:r>
              <w:rPr>
                <w:noProof/>
                <w:webHidden/>
              </w:rPr>
              <w:fldChar w:fldCharType="end"/>
            </w:r>
          </w:hyperlink>
        </w:p>
        <w:p w14:paraId="444396A4" w14:textId="520D3293" w:rsidR="009A2BCF" w:rsidRDefault="009A2BCF">
          <w:pPr>
            <w:pStyle w:val="TOC2"/>
            <w:tabs>
              <w:tab w:val="right" w:leader="dot" w:pos="9350"/>
            </w:tabs>
            <w:rPr>
              <w:rFonts w:eastAsiaTheme="minorEastAsia"/>
              <w:noProof/>
            </w:rPr>
          </w:pPr>
          <w:hyperlink w:anchor="_Toc42767231" w:history="1">
            <w:r w:rsidRPr="002E14A0">
              <w:rPr>
                <w:rStyle w:val="Hyperlink"/>
                <w:noProof/>
              </w:rPr>
              <w:t>Powering-Up the RCal Module</w:t>
            </w:r>
            <w:r>
              <w:rPr>
                <w:noProof/>
                <w:webHidden/>
              </w:rPr>
              <w:tab/>
            </w:r>
            <w:r>
              <w:rPr>
                <w:noProof/>
                <w:webHidden/>
              </w:rPr>
              <w:fldChar w:fldCharType="begin"/>
            </w:r>
            <w:r>
              <w:rPr>
                <w:noProof/>
                <w:webHidden/>
              </w:rPr>
              <w:instrText xml:space="preserve"> PAGEREF _Toc42767231 \h </w:instrText>
            </w:r>
            <w:r>
              <w:rPr>
                <w:noProof/>
                <w:webHidden/>
              </w:rPr>
            </w:r>
            <w:r>
              <w:rPr>
                <w:noProof/>
                <w:webHidden/>
              </w:rPr>
              <w:fldChar w:fldCharType="separate"/>
            </w:r>
            <w:r>
              <w:rPr>
                <w:noProof/>
                <w:webHidden/>
              </w:rPr>
              <w:t>7</w:t>
            </w:r>
            <w:r>
              <w:rPr>
                <w:noProof/>
                <w:webHidden/>
              </w:rPr>
              <w:fldChar w:fldCharType="end"/>
            </w:r>
          </w:hyperlink>
        </w:p>
        <w:p w14:paraId="6FF6FCDF" w14:textId="46A69770" w:rsidR="009A2BCF" w:rsidRDefault="009A2BCF">
          <w:pPr>
            <w:pStyle w:val="TOC1"/>
            <w:tabs>
              <w:tab w:val="right" w:leader="dot" w:pos="9350"/>
            </w:tabs>
            <w:rPr>
              <w:rFonts w:eastAsiaTheme="minorEastAsia"/>
              <w:noProof/>
            </w:rPr>
          </w:pPr>
          <w:hyperlink w:anchor="_Toc42767232" w:history="1">
            <w:r w:rsidRPr="002E14A0">
              <w:rPr>
                <w:rStyle w:val="Hyperlink"/>
                <w:noProof/>
              </w:rPr>
              <w:t>Running the Applications</w:t>
            </w:r>
            <w:r>
              <w:rPr>
                <w:noProof/>
                <w:webHidden/>
              </w:rPr>
              <w:tab/>
            </w:r>
            <w:r>
              <w:rPr>
                <w:noProof/>
                <w:webHidden/>
              </w:rPr>
              <w:fldChar w:fldCharType="begin"/>
            </w:r>
            <w:r>
              <w:rPr>
                <w:noProof/>
                <w:webHidden/>
              </w:rPr>
              <w:instrText xml:space="preserve"> PAGEREF _Toc42767232 \h </w:instrText>
            </w:r>
            <w:r>
              <w:rPr>
                <w:noProof/>
                <w:webHidden/>
              </w:rPr>
            </w:r>
            <w:r>
              <w:rPr>
                <w:noProof/>
                <w:webHidden/>
              </w:rPr>
              <w:fldChar w:fldCharType="separate"/>
            </w:r>
            <w:r>
              <w:rPr>
                <w:noProof/>
                <w:webHidden/>
              </w:rPr>
              <w:t>8</w:t>
            </w:r>
            <w:r>
              <w:rPr>
                <w:noProof/>
                <w:webHidden/>
              </w:rPr>
              <w:fldChar w:fldCharType="end"/>
            </w:r>
          </w:hyperlink>
        </w:p>
        <w:p w14:paraId="714FFB68" w14:textId="704D81B5" w:rsidR="009A2BCF" w:rsidRDefault="009A2BCF">
          <w:pPr>
            <w:pStyle w:val="TOC2"/>
            <w:tabs>
              <w:tab w:val="right" w:leader="dot" w:pos="9350"/>
            </w:tabs>
            <w:rPr>
              <w:rFonts w:eastAsiaTheme="minorEastAsia"/>
              <w:noProof/>
            </w:rPr>
          </w:pPr>
          <w:hyperlink w:anchor="_Toc42767233" w:history="1">
            <w:r w:rsidRPr="002E14A0">
              <w:rPr>
                <w:rStyle w:val="Hyperlink"/>
                <w:noProof/>
              </w:rPr>
              <w:t>Start the VSA Application</w:t>
            </w:r>
            <w:r>
              <w:rPr>
                <w:noProof/>
                <w:webHidden/>
              </w:rPr>
              <w:tab/>
            </w:r>
            <w:r>
              <w:rPr>
                <w:noProof/>
                <w:webHidden/>
              </w:rPr>
              <w:fldChar w:fldCharType="begin"/>
            </w:r>
            <w:r>
              <w:rPr>
                <w:noProof/>
                <w:webHidden/>
              </w:rPr>
              <w:instrText xml:space="preserve"> PAGEREF _Toc42767233 \h </w:instrText>
            </w:r>
            <w:r>
              <w:rPr>
                <w:noProof/>
                <w:webHidden/>
              </w:rPr>
            </w:r>
            <w:r>
              <w:rPr>
                <w:noProof/>
                <w:webHidden/>
              </w:rPr>
              <w:fldChar w:fldCharType="separate"/>
            </w:r>
            <w:r>
              <w:rPr>
                <w:noProof/>
                <w:webHidden/>
              </w:rPr>
              <w:t>8</w:t>
            </w:r>
            <w:r>
              <w:rPr>
                <w:noProof/>
                <w:webHidden/>
              </w:rPr>
              <w:fldChar w:fldCharType="end"/>
            </w:r>
          </w:hyperlink>
        </w:p>
        <w:p w14:paraId="246CC37D" w14:textId="12BAEDC5" w:rsidR="009A2BCF" w:rsidRDefault="009A2BCF">
          <w:pPr>
            <w:pStyle w:val="TOC2"/>
            <w:tabs>
              <w:tab w:val="right" w:leader="dot" w:pos="9350"/>
            </w:tabs>
            <w:rPr>
              <w:rFonts w:eastAsiaTheme="minorEastAsia"/>
              <w:noProof/>
            </w:rPr>
          </w:pPr>
          <w:hyperlink w:anchor="_Toc42767234" w:history="1">
            <w:r w:rsidRPr="002E14A0">
              <w:rPr>
                <w:rStyle w:val="Hyperlink"/>
                <w:noProof/>
              </w:rPr>
              <w:t>Start the IQTools Application</w:t>
            </w:r>
            <w:r>
              <w:rPr>
                <w:noProof/>
                <w:webHidden/>
              </w:rPr>
              <w:tab/>
            </w:r>
            <w:r>
              <w:rPr>
                <w:noProof/>
                <w:webHidden/>
              </w:rPr>
              <w:fldChar w:fldCharType="begin"/>
            </w:r>
            <w:r>
              <w:rPr>
                <w:noProof/>
                <w:webHidden/>
              </w:rPr>
              <w:instrText xml:space="preserve"> PAGEREF _Toc42767234 \h </w:instrText>
            </w:r>
            <w:r>
              <w:rPr>
                <w:noProof/>
                <w:webHidden/>
              </w:rPr>
            </w:r>
            <w:r>
              <w:rPr>
                <w:noProof/>
                <w:webHidden/>
              </w:rPr>
              <w:fldChar w:fldCharType="separate"/>
            </w:r>
            <w:r>
              <w:rPr>
                <w:noProof/>
                <w:webHidden/>
              </w:rPr>
              <w:t>8</w:t>
            </w:r>
            <w:r>
              <w:rPr>
                <w:noProof/>
                <w:webHidden/>
              </w:rPr>
              <w:fldChar w:fldCharType="end"/>
            </w:r>
          </w:hyperlink>
        </w:p>
        <w:p w14:paraId="7B944BE0" w14:textId="372DBFA5" w:rsidR="009A2BCF" w:rsidRDefault="009A2BCF">
          <w:pPr>
            <w:pStyle w:val="TOC1"/>
            <w:tabs>
              <w:tab w:val="right" w:leader="dot" w:pos="9350"/>
            </w:tabs>
            <w:rPr>
              <w:rFonts w:eastAsiaTheme="minorEastAsia"/>
              <w:noProof/>
            </w:rPr>
          </w:pPr>
          <w:hyperlink w:anchor="_Toc42767235" w:history="1">
            <w:r w:rsidRPr="002E14A0">
              <w:rPr>
                <w:rStyle w:val="Hyperlink"/>
                <w:noProof/>
              </w:rPr>
              <w:t>Performing the RCal Calibration</w:t>
            </w:r>
            <w:r>
              <w:rPr>
                <w:noProof/>
                <w:webHidden/>
              </w:rPr>
              <w:tab/>
            </w:r>
            <w:r>
              <w:rPr>
                <w:noProof/>
                <w:webHidden/>
              </w:rPr>
              <w:fldChar w:fldCharType="begin"/>
            </w:r>
            <w:r>
              <w:rPr>
                <w:noProof/>
                <w:webHidden/>
              </w:rPr>
              <w:instrText xml:space="preserve"> PAGEREF _Toc42767235 \h </w:instrText>
            </w:r>
            <w:r>
              <w:rPr>
                <w:noProof/>
                <w:webHidden/>
              </w:rPr>
            </w:r>
            <w:r>
              <w:rPr>
                <w:noProof/>
                <w:webHidden/>
              </w:rPr>
              <w:fldChar w:fldCharType="separate"/>
            </w:r>
            <w:r>
              <w:rPr>
                <w:noProof/>
                <w:webHidden/>
              </w:rPr>
              <w:t>12</w:t>
            </w:r>
            <w:r>
              <w:rPr>
                <w:noProof/>
                <w:webHidden/>
              </w:rPr>
              <w:fldChar w:fldCharType="end"/>
            </w:r>
          </w:hyperlink>
        </w:p>
        <w:p w14:paraId="032FDCCB" w14:textId="6FF943AC" w:rsidR="009A2BCF" w:rsidRDefault="009A2BCF">
          <w:pPr>
            <w:pStyle w:val="TOC2"/>
            <w:tabs>
              <w:tab w:val="right" w:leader="dot" w:pos="9350"/>
            </w:tabs>
            <w:rPr>
              <w:rFonts w:eastAsiaTheme="minorEastAsia"/>
              <w:noProof/>
            </w:rPr>
          </w:pPr>
          <w:hyperlink w:anchor="_Toc42767236" w:history="1">
            <w:r w:rsidRPr="002E14A0">
              <w:rPr>
                <w:rStyle w:val="Hyperlink"/>
                <w:noProof/>
              </w:rPr>
              <w:t>Connecting the RCal Module</w:t>
            </w:r>
            <w:r>
              <w:rPr>
                <w:noProof/>
                <w:webHidden/>
              </w:rPr>
              <w:tab/>
            </w:r>
            <w:r>
              <w:rPr>
                <w:noProof/>
                <w:webHidden/>
              </w:rPr>
              <w:fldChar w:fldCharType="begin"/>
            </w:r>
            <w:r>
              <w:rPr>
                <w:noProof/>
                <w:webHidden/>
              </w:rPr>
              <w:instrText xml:space="preserve"> PAGEREF _Toc42767236 \h </w:instrText>
            </w:r>
            <w:r>
              <w:rPr>
                <w:noProof/>
                <w:webHidden/>
              </w:rPr>
            </w:r>
            <w:r>
              <w:rPr>
                <w:noProof/>
                <w:webHidden/>
              </w:rPr>
              <w:fldChar w:fldCharType="separate"/>
            </w:r>
            <w:r>
              <w:rPr>
                <w:noProof/>
                <w:webHidden/>
              </w:rPr>
              <w:t>12</w:t>
            </w:r>
            <w:r>
              <w:rPr>
                <w:noProof/>
                <w:webHidden/>
              </w:rPr>
              <w:fldChar w:fldCharType="end"/>
            </w:r>
          </w:hyperlink>
        </w:p>
        <w:p w14:paraId="5E361A81" w14:textId="01D97392" w:rsidR="009A2BCF" w:rsidRDefault="009A2BCF">
          <w:pPr>
            <w:pStyle w:val="TOC2"/>
            <w:tabs>
              <w:tab w:val="right" w:leader="dot" w:pos="9350"/>
            </w:tabs>
            <w:rPr>
              <w:rFonts w:eastAsiaTheme="minorEastAsia"/>
              <w:noProof/>
            </w:rPr>
          </w:pPr>
          <w:hyperlink w:anchor="_Toc42767237" w:history="1">
            <w:r w:rsidRPr="002E14A0">
              <w:rPr>
                <w:rStyle w:val="Hyperlink"/>
                <w:noProof/>
              </w:rPr>
              <w:t>Initiate the Calibration</w:t>
            </w:r>
            <w:r>
              <w:rPr>
                <w:noProof/>
                <w:webHidden/>
              </w:rPr>
              <w:tab/>
            </w:r>
            <w:r>
              <w:rPr>
                <w:noProof/>
                <w:webHidden/>
              </w:rPr>
              <w:fldChar w:fldCharType="begin"/>
            </w:r>
            <w:r>
              <w:rPr>
                <w:noProof/>
                <w:webHidden/>
              </w:rPr>
              <w:instrText xml:space="preserve"> PAGEREF _Toc42767237 \h </w:instrText>
            </w:r>
            <w:r>
              <w:rPr>
                <w:noProof/>
                <w:webHidden/>
              </w:rPr>
            </w:r>
            <w:r>
              <w:rPr>
                <w:noProof/>
                <w:webHidden/>
              </w:rPr>
              <w:fldChar w:fldCharType="separate"/>
            </w:r>
            <w:r>
              <w:rPr>
                <w:noProof/>
                <w:webHidden/>
              </w:rPr>
              <w:t>15</w:t>
            </w:r>
            <w:r>
              <w:rPr>
                <w:noProof/>
                <w:webHidden/>
              </w:rPr>
              <w:fldChar w:fldCharType="end"/>
            </w:r>
          </w:hyperlink>
        </w:p>
        <w:p w14:paraId="5CA3C0FF" w14:textId="1D1293CE" w:rsidR="009A2BCF" w:rsidRDefault="009A2BCF">
          <w:pPr>
            <w:pStyle w:val="TOC2"/>
            <w:tabs>
              <w:tab w:val="right" w:leader="dot" w:pos="9350"/>
            </w:tabs>
            <w:rPr>
              <w:rFonts w:eastAsiaTheme="minorEastAsia"/>
              <w:noProof/>
            </w:rPr>
          </w:pPr>
          <w:hyperlink w:anchor="_Toc42767238" w:history="1">
            <w:r w:rsidRPr="002E14A0">
              <w:rPr>
                <w:rStyle w:val="Hyperlink"/>
                <w:noProof/>
              </w:rPr>
              <w:t>Managing Calibration Speed and Repeatability</w:t>
            </w:r>
            <w:r>
              <w:rPr>
                <w:noProof/>
                <w:webHidden/>
              </w:rPr>
              <w:tab/>
            </w:r>
            <w:r>
              <w:rPr>
                <w:noProof/>
                <w:webHidden/>
              </w:rPr>
              <w:fldChar w:fldCharType="begin"/>
            </w:r>
            <w:r>
              <w:rPr>
                <w:noProof/>
                <w:webHidden/>
              </w:rPr>
              <w:instrText xml:space="preserve"> PAGEREF _Toc42767238 \h </w:instrText>
            </w:r>
            <w:r>
              <w:rPr>
                <w:noProof/>
                <w:webHidden/>
              </w:rPr>
            </w:r>
            <w:r>
              <w:rPr>
                <w:noProof/>
                <w:webHidden/>
              </w:rPr>
              <w:fldChar w:fldCharType="separate"/>
            </w:r>
            <w:r>
              <w:rPr>
                <w:noProof/>
                <w:webHidden/>
              </w:rPr>
              <w:t>18</w:t>
            </w:r>
            <w:r>
              <w:rPr>
                <w:noProof/>
                <w:webHidden/>
              </w:rPr>
              <w:fldChar w:fldCharType="end"/>
            </w:r>
          </w:hyperlink>
        </w:p>
        <w:p w14:paraId="112FEA54" w14:textId="52BD8B21" w:rsidR="009A2BCF" w:rsidRDefault="009A2BCF">
          <w:pPr>
            <w:pStyle w:val="TOC1"/>
            <w:tabs>
              <w:tab w:val="right" w:leader="dot" w:pos="9350"/>
            </w:tabs>
            <w:rPr>
              <w:rFonts w:eastAsiaTheme="minorEastAsia"/>
              <w:noProof/>
            </w:rPr>
          </w:pPr>
          <w:hyperlink w:anchor="_Toc42767239" w:history="1">
            <w:r w:rsidRPr="002E14A0">
              <w:rPr>
                <w:rStyle w:val="Hyperlink"/>
                <w:noProof/>
              </w:rPr>
              <w:t>Using RCal with Infiniium Scope as the VSA Receiver</w:t>
            </w:r>
            <w:r>
              <w:rPr>
                <w:noProof/>
                <w:webHidden/>
              </w:rPr>
              <w:tab/>
            </w:r>
            <w:r>
              <w:rPr>
                <w:noProof/>
                <w:webHidden/>
              </w:rPr>
              <w:fldChar w:fldCharType="begin"/>
            </w:r>
            <w:r>
              <w:rPr>
                <w:noProof/>
                <w:webHidden/>
              </w:rPr>
              <w:instrText xml:space="preserve"> PAGEREF _Toc42767239 \h </w:instrText>
            </w:r>
            <w:r>
              <w:rPr>
                <w:noProof/>
                <w:webHidden/>
              </w:rPr>
            </w:r>
            <w:r>
              <w:rPr>
                <w:noProof/>
                <w:webHidden/>
              </w:rPr>
              <w:fldChar w:fldCharType="separate"/>
            </w:r>
            <w:r>
              <w:rPr>
                <w:noProof/>
                <w:webHidden/>
              </w:rPr>
              <w:t>19</w:t>
            </w:r>
            <w:r>
              <w:rPr>
                <w:noProof/>
                <w:webHidden/>
              </w:rPr>
              <w:fldChar w:fldCharType="end"/>
            </w:r>
          </w:hyperlink>
        </w:p>
        <w:p w14:paraId="763D5D5F" w14:textId="11BF2334" w:rsidR="009A2BCF" w:rsidRDefault="009A2BCF">
          <w:pPr>
            <w:pStyle w:val="TOC2"/>
            <w:tabs>
              <w:tab w:val="right" w:leader="dot" w:pos="9350"/>
            </w:tabs>
            <w:rPr>
              <w:rFonts w:eastAsiaTheme="minorEastAsia"/>
              <w:noProof/>
            </w:rPr>
          </w:pPr>
          <w:hyperlink w:anchor="_Toc42767240" w:history="1">
            <w:r w:rsidRPr="002E14A0">
              <w:rPr>
                <w:rStyle w:val="Hyperlink"/>
                <w:noProof/>
              </w:rPr>
              <w:t>Infiniium Scope Directly as a Receiver</w:t>
            </w:r>
            <w:r>
              <w:rPr>
                <w:noProof/>
                <w:webHidden/>
              </w:rPr>
              <w:tab/>
            </w:r>
            <w:r>
              <w:rPr>
                <w:noProof/>
                <w:webHidden/>
              </w:rPr>
              <w:fldChar w:fldCharType="begin"/>
            </w:r>
            <w:r>
              <w:rPr>
                <w:noProof/>
                <w:webHidden/>
              </w:rPr>
              <w:instrText xml:space="preserve"> PAGEREF _Toc42767240 \h </w:instrText>
            </w:r>
            <w:r>
              <w:rPr>
                <w:noProof/>
                <w:webHidden/>
              </w:rPr>
            </w:r>
            <w:r>
              <w:rPr>
                <w:noProof/>
                <w:webHidden/>
              </w:rPr>
              <w:fldChar w:fldCharType="separate"/>
            </w:r>
            <w:r>
              <w:rPr>
                <w:noProof/>
                <w:webHidden/>
              </w:rPr>
              <w:t>19</w:t>
            </w:r>
            <w:r>
              <w:rPr>
                <w:noProof/>
                <w:webHidden/>
              </w:rPr>
              <w:fldChar w:fldCharType="end"/>
            </w:r>
          </w:hyperlink>
        </w:p>
        <w:p w14:paraId="2B3402F1" w14:textId="50A6BF1A" w:rsidR="009A2BCF" w:rsidRDefault="009A2BCF">
          <w:pPr>
            <w:pStyle w:val="TOC2"/>
            <w:tabs>
              <w:tab w:val="right" w:leader="dot" w:pos="9350"/>
            </w:tabs>
            <w:rPr>
              <w:rFonts w:eastAsiaTheme="minorEastAsia"/>
              <w:noProof/>
            </w:rPr>
          </w:pPr>
          <w:hyperlink w:anchor="_Toc42767241" w:history="1">
            <w:r w:rsidRPr="002E14A0">
              <w:rPr>
                <w:rStyle w:val="Hyperlink"/>
                <w:noProof/>
              </w:rPr>
              <w:t>Infiniium Scope with RF Downconverter as a Receiver</w:t>
            </w:r>
            <w:r>
              <w:rPr>
                <w:noProof/>
                <w:webHidden/>
              </w:rPr>
              <w:tab/>
            </w:r>
            <w:r>
              <w:rPr>
                <w:noProof/>
                <w:webHidden/>
              </w:rPr>
              <w:fldChar w:fldCharType="begin"/>
            </w:r>
            <w:r>
              <w:rPr>
                <w:noProof/>
                <w:webHidden/>
              </w:rPr>
              <w:instrText xml:space="preserve"> PAGEREF _Toc42767241 \h </w:instrText>
            </w:r>
            <w:r>
              <w:rPr>
                <w:noProof/>
                <w:webHidden/>
              </w:rPr>
            </w:r>
            <w:r>
              <w:rPr>
                <w:noProof/>
                <w:webHidden/>
              </w:rPr>
              <w:fldChar w:fldCharType="separate"/>
            </w:r>
            <w:r>
              <w:rPr>
                <w:noProof/>
                <w:webHidden/>
              </w:rPr>
              <w:t>19</w:t>
            </w:r>
            <w:r>
              <w:rPr>
                <w:noProof/>
                <w:webHidden/>
              </w:rPr>
              <w:fldChar w:fldCharType="end"/>
            </w:r>
          </w:hyperlink>
        </w:p>
        <w:p w14:paraId="0561B417" w14:textId="47A8D7EA" w:rsidR="009A2BCF" w:rsidRDefault="009A2BCF">
          <w:pPr>
            <w:pStyle w:val="TOC1"/>
            <w:tabs>
              <w:tab w:val="right" w:leader="dot" w:pos="9350"/>
            </w:tabs>
            <w:rPr>
              <w:rFonts w:eastAsiaTheme="minorEastAsia"/>
              <w:noProof/>
            </w:rPr>
          </w:pPr>
          <w:hyperlink w:anchor="_Toc42767242" w:history="1">
            <w:r w:rsidRPr="002E14A0">
              <w:rPr>
                <w:rStyle w:val="Hyperlink"/>
                <w:noProof/>
              </w:rPr>
              <w:t>Troubleshooting</w:t>
            </w:r>
            <w:r>
              <w:rPr>
                <w:noProof/>
                <w:webHidden/>
              </w:rPr>
              <w:tab/>
            </w:r>
            <w:r>
              <w:rPr>
                <w:noProof/>
                <w:webHidden/>
              </w:rPr>
              <w:fldChar w:fldCharType="begin"/>
            </w:r>
            <w:r>
              <w:rPr>
                <w:noProof/>
                <w:webHidden/>
              </w:rPr>
              <w:instrText xml:space="preserve"> PAGEREF _Toc42767242 \h </w:instrText>
            </w:r>
            <w:r>
              <w:rPr>
                <w:noProof/>
                <w:webHidden/>
              </w:rPr>
            </w:r>
            <w:r>
              <w:rPr>
                <w:noProof/>
                <w:webHidden/>
              </w:rPr>
              <w:fldChar w:fldCharType="separate"/>
            </w:r>
            <w:r>
              <w:rPr>
                <w:noProof/>
                <w:webHidden/>
              </w:rPr>
              <w:t>21</w:t>
            </w:r>
            <w:r>
              <w:rPr>
                <w:noProof/>
                <w:webHidden/>
              </w:rPr>
              <w:fldChar w:fldCharType="end"/>
            </w:r>
          </w:hyperlink>
        </w:p>
        <w:p w14:paraId="10469659" w14:textId="3D4770D0" w:rsidR="009A2BCF" w:rsidRDefault="009A2BCF">
          <w:pPr>
            <w:pStyle w:val="TOC2"/>
            <w:tabs>
              <w:tab w:val="right" w:leader="dot" w:pos="9350"/>
            </w:tabs>
            <w:rPr>
              <w:rFonts w:eastAsiaTheme="minorEastAsia"/>
              <w:noProof/>
            </w:rPr>
          </w:pPr>
          <w:hyperlink w:anchor="_Toc42767243" w:history="1">
            <w:r w:rsidRPr="002E14A0">
              <w:rPr>
                <w:rStyle w:val="Hyperlink"/>
                <w:noProof/>
              </w:rPr>
              <w:t>VSA Error Messages</w:t>
            </w:r>
            <w:r>
              <w:rPr>
                <w:noProof/>
                <w:webHidden/>
              </w:rPr>
              <w:tab/>
            </w:r>
            <w:r>
              <w:rPr>
                <w:noProof/>
                <w:webHidden/>
              </w:rPr>
              <w:fldChar w:fldCharType="begin"/>
            </w:r>
            <w:r>
              <w:rPr>
                <w:noProof/>
                <w:webHidden/>
              </w:rPr>
              <w:instrText xml:space="preserve"> PAGEREF _Toc42767243 \h </w:instrText>
            </w:r>
            <w:r>
              <w:rPr>
                <w:noProof/>
                <w:webHidden/>
              </w:rPr>
            </w:r>
            <w:r>
              <w:rPr>
                <w:noProof/>
                <w:webHidden/>
              </w:rPr>
              <w:fldChar w:fldCharType="separate"/>
            </w:r>
            <w:r>
              <w:rPr>
                <w:noProof/>
                <w:webHidden/>
              </w:rPr>
              <w:t>21</w:t>
            </w:r>
            <w:r>
              <w:rPr>
                <w:noProof/>
                <w:webHidden/>
              </w:rPr>
              <w:fldChar w:fldCharType="end"/>
            </w:r>
          </w:hyperlink>
        </w:p>
        <w:p w14:paraId="7F028C73" w14:textId="13CCA849" w:rsidR="009A2BCF" w:rsidRDefault="009A2BCF">
          <w:pPr>
            <w:pStyle w:val="TOC2"/>
            <w:tabs>
              <w:tab w:val="right" w:leader="dot" w:pos="9350"/>
            </w:tabs>
            <w:rPr>
              <w:rFonts w:eastAsiaTheme="minorEastAsia"/>
              <w:noProof/>
            </w:rPr>
          </w:pPr>
          <w:hyperlink w:anchor="_Toc42767244" w:history="1">
            <w:r w:rsidRPr="002E14A0">
              <w:rPr>
                <w:rStyle w:val="Hyperlink"/>
                <w:noProof/>
              </w:rPr>
              <w:t>Matlab Error Messages</w:t>
            </w:r>
            <w:r>
              <w:rPr>
                <w:noProof/>
                <w:webHidden/>
              </w:rPr>
              <w:tab/>
            </w:r>
            <w:r>
              <w:rPr>
                <w:noProof/>
                <w:webHidden/>
              </w:rPr>
              <w:fldChar w:fldCharType="begin"/>
            </w:r>
            <w:r>
              <w:rPr>
                <w:noProof/>
                <w:webHidden/>
              </w:rPr>
              <w:instrText xml:space="preserve"> PAGEREF _Toc42767244 \h </w:instrText>
            </w:r>
            <w:r>
              <w:rPr>
                <w:noProof/>
                <w:webHidden/>
              </w:rPr>
            </w:r>
            <w:r>
              <w:rPr>
                <w:noProof/>
                <w:webHidden/>
              </w:rPr>
              <w:fldChar w:fldCharType="separate"/>
            </w:r>
            <w:r>
              <w:rPr>
                <w:noProof/>
                <w:webHidden/>
              </w:rPr>
              <w:t>21</w:t>
            </w:r>
            <w:r>
              <w:rPr>
                <w:noProof/>
                <w:webHidden/>
              </w:rPr>
              <w:fldChar w:fldCharType="end"/>
            </w:r>
          </w:hyperlink>
        </w:p>
        <w:p w14:paraId="0A90B2A2" w14:textId="5DCBD150" w:rsidR="00955B22" w:rsidRDefault="00955B22">
          <w:r>
            <w:rPr>
              <w:b/>
              <w:bCs/>
              <w:noProof/>
            </w:rPr>
            <w:lastRenderedPageBreak/>
            <w:fldChar w:fldCharType="end"/>
          </w:r>
        </w:p>
      </w:sdtContent>
    </w:sdt>
    <w:p w14:paraId="529C394E" w14:textId="77777777" w:rsidR="00152B34" w:rsidRDefault="00152B34" w:rsidP="00152B34"/>
    <w:p w14:paraId="4E4F519B" w14:textId="77777777" w:rsidR="00152B34" w:rsidRDefault="00152B34">
      <w:r>
        <w:br w:type="page"/>
      </w:r>
    </w:p>
    <w:p w14:paraId="6B42D6DE" w14:textId="1C5ABEE1" w:rsidR="00762AE6" w:rsidRDefault="00762AE6" w:rsidP="00152B34">
      <w:pPr>
        <w:pStyle w:val="Heading1"/>
      </w:pPr>
      <w:bookmarkStart w:id="1" w:name="_Toc42767213"/>
      <w:r>
        <w:lastRenderedPageBreak/>
        <w:t>IQTools with RCal</w:t>
      </w:r>
      <w:bookmarkEnd w:id="1"/>
    </w:p>
    <w:p w14:paraId="60597A6E" w14:textId="63315B9B" w:rsidR="00762AE6" w:rsidRDefault="00762AE6" w:rsidP="00762AE6">
      <w:r>
        <w:t xml:space="preserve">IQTools is an example MATLAB application to generate multi-tone, pulsed radar, digital modulation and high-speed serial data signals. </w:t>
      </w:r>
      <w:r w:rsidR="008B3A47">
        <w:t>It w</w:t>
      </w:r>
      <w:r>
        <w:t>orks in conjunction with Keysight high-speed AWGs and Vector Signal Generators. This document describes how the U9361 RCal Receiver Calibration Module can be used with IQTools to improve VSA receiver accuracy. With better receiver accuracy, the IQTools program can used to co</w:t>
      </w:r>
      <w:r w:rsidR="008B3A47">
        <w:t>rrect</w:t>
      </w:r>
      <w:r>
        <w:t xml:space="preserve"> the </w:t>
      </w:r>
      <w:r w:rsidR="008B3A47">
        <w:t>RF source</w:t>
      </w:r>
      <w:r>
        <w:t xml:space="preserve"> waveform for improved magnitude and phase flatness</w:t>
      </w:r>
      <w:r w:rsidR="008B3A47">
        <w:t>.</w:t>
      </w:r>
    </w:p>
    <w:p w14:paraId="779440D1" w14:textId="1C4770F9" w:rsidR="00B505F6" w:rsidRDefault="00B505F6" w:rsidP="00762AE6">
      <w:r>
        <w:t>This application supports using either an XSA-Series Signal Analyzer or an Infiniium Scope as the receiver to be controlled by the VSA application.</w:t>
      </w:r>
    </w:p>
    <w:p w14:paraId="07235A93" w14:textId="72567D96" w:rsidR="00762AE6" w:rsidRDefault="00762AE6">
      <w:r>
        <w:br w:type="page"/>
      </w:r>
    </w:p>
    <w:p w14:paraId="7B1CC891" w14:textId="77777777" w:rsidR="00762AE6" w:rsidRPr="00762AE6" w:rsidRDefault="00762AE6" w:rsidP="00762AE6"/>
    <w:p w14:paraId="53FA9334" w14:textId="2595017C" w:rsidR="00152B34" w:rsidRDefault="00B505F6" w:rsidP="00152B34">
      <w:pPr>
        <w:pStyle w:val="Heading1"/>
      </w:pPr>
      <w:bookmarkStart w:id="2" w:name="_Toc42767214"/>
      <w:r>
        <w:t>Software</w:t>
      </w:r>
      <w:r w:rsidR="00152B34">
        <w:t xml:space="preserve"> Installation Process</w:t>
      </w:r>
      <w:bookmarkEnd w:id="2"/>
    </w:p>
    <w:p w14:paraId="7548795B" w14:textId="77777777" w:rsidR="00022B46" w:rsidRPr="00022B46" w:rsidRDefault="00022B46" w:rsidP="00022B46"/>
    <w:p w14:paraId="74560A2D" w14:textId="01D15F54" w:rsidR="00022B46" w:rsidRDefault="00D50A10" w:rsidP="00955B22">
      <w:pPr>
        <w:pStyle w:val="Heading2"/>
      </w:pPr>
      <w:bookmarkStart w:id="3" w:name="_Toc42767215"/>
      <w:r>
        <w:t>I</w:t>
      </w:r>
      <w:r w:rsidR="002433EE">
        <w:t>tems you will need</w:t>
      </w:r>
      <w:r>
        <w:t xml:space="preserve"> to perform the installation</w:t>
      </w:r>
      <w:bookmarkEnd w:id="3"/>
    </w:p>
    <w:p w14:paraId="7653FA1B" w14:textId="2B07A1F7" w:rsidR="002433EE" w:rsidRDefault="00B233D3" w:rsidP="002433EE">
      <w:pPr>
        <w:pStyle w:val="ListParagraph"/>
        <w:numPr>
          <w:ilvl w:val="0"/>
          <w:numId w:val="1"/>
        </w:numPr>
      </w:pPr>
      <w:r>
        <w:t>Matlab software</w:t>
      </w:r>
      <w:r w:rsidR="009D59E1">
        <w:t xml:space="preserve"> (</w:t>
      </w:r>
      <w:r w:rsidR="004873C2">
        <w:t>i</w:t>
      </w:r>
      <w:r w:rsidR="009D59E1">
        <w:t>nstallation files from Math</w:t>
      </w:r>
      <w:r w:rsidR="00CD55AF">
        <w:t>W</w:t>
      </w:r>
      <w:r w:rsidR="009D59E1">
        <w:t xml:space="preserve">orks along with </w:t>
      </w:r>
      <w:r w:rsidR="00521C25">
        <w:t>necessary licenses)</w:t>
      </w:r>
    </w:p>
    <w:p w14:paraId="6C7EF874" w14:textId="797F3718" w:rsidR="007D16EA" w:rsidRDefault="007D16EA" w:rsidP="007D16EA">
      <w:pPr>
        <w:pStyle w:val="ListParagraph"/>
        <w:numPr>
          <w:ilvl w:val="1"/>
          <w:numId w:val="1"/>
        </w:numPr>
      </w:pPr>
      <w:r>
        <w:t>Matlab version 2019A or later</w:t>
      </w:r>
    </w:p>
    <w:p w14:paraId="20719BF1" w14:textId="1BD44E80" w:rsidR="007D16EA" w:rsidRDefault="007D16EA" w:rsidP="007D16EA">
      <w:pPr>
        <w:pStyle w:val="ListParagraph"/>
        <w:numPr>
          <w:ilvl w:val="1"/>
          <w:numId w:val="1"/>
        </w:numPr>
      </w:pPr>
      <w:r>
        <w:t xml:space="preserve">Instrument </w:t>
      </w:r>
      <w:r w:rsidR="009D59E1">
        <w:t>Control Toolbox</w:t>
      </w:r>
    </w:p>
    <w:p w14:paraId="3AD44E28" w14:textId="041D0AFD" w:rsidR="00117E03" w:rsidRDefault="00117E03" w:rsidP="00117E03">
      <w:pPr>
        <w:pStyle w:val="ListParagraph"/>
        <w:numPr>
          <w:ilvl w:val="0"/>
          <w:numId w:val="1"/>
        </w:numPr>
      </w:pPr>
      <w:r>
        <w:t>IQTools software</w:t>
      </w:r>
    </w:p>
    <w:p w14:paraId="18B57418" w14:textId="2D2478AF" w:rsidR="00117E03" w:rsidRDefault="00117E03" w:rsidP="00117E03">
      <w:pPr>
        <w:pStyle w:val="ListParagraph"/>
        <w:numPr>
          <w:ilvl w:val="1"/>
          <w:numId w:val="1"/>
        </w:numPr>
      </w:pPr>
      <w:r>
        <w:t>Version 2019-10-24 or later</w:t>
      </w:r>
      <w:r w:rsidR="00980BA7">
        <w:t xml:space="preserve"> (on Keysight.com website, search “IQTools”)</w:t>
      </w:r>
    </w:p>
    <w:p w14:paraId="40913A77" w14:textId="1DE9A263" w:rsidR="00117E03" w:rsidRDefault="00117E03" w:rsidP="00521C25">
      <w:pPr>
        <w:pStyle w:val="ListParagraph"/>
        <w:numPr>
          <w:ilvl w:val="0"/>
          <w:numId w:val="1"/>
        </w:numPr>
      </w:pPr>
      <w:r>
        <w:t>RCal Matlab files</w:t>
      </w:r>
      <w:r w:rsidR="008B3A47">
        <w:t xml:space="preserve"> for use with IQTools</w:t>
      </w:r>
    </w:p>
    <w:p w14:paraId="283D5095" w14:textId="02BBCBE0" w:rsidR="00117E03" w:rsidRDefault="00117E03" w:rsidP="00117E03">
      <w:pPr>
        <w:pStyle w:val="ListParagraph"/>
        <w:numPr>
          <w:ilvl w:val="1"/>
          <w:numId w:val="1"/>
        </w:numPr>
      </w:pPr>
      <w:r>
        <w:t>Found in folder labeled “</w:t>
      </w:r>
      <w:r w:rsidRPr="00117E03">
        <w:t>iqtools_Mohawk_Files</w:t>
      </w:r>
      <w:r>
        <w:t>”</w:t>
      </w:r>
    </w:p>
    <w:p w14:paraId="2B168DB9" w14:textId="2E1B1A03" w:rsidR="00AF71BC" w:rsidRDefault="00AF71BC" w:rsidP="00521C25">
      <w:pPr>
        <w:pStyle w:val="ListParagraph"/>
        <w:numPr>
          <w:ilvl w:val="0"/>
          <w:numId w:val="1"/>
        </w:numPr>
      </w:pPr>
      <w:r>
        <w:t xml:space="preserve">A U9361Y_RCL license for the RCal module </w:t>
      </w:r>
    </w:p>
    <w:p w14:paraId="480064B6" w14:textId="43B25292" w:rsidR="00521C25" w:rsidRDefault="00521C25" w:rsidP="00521C25">
      <w:pPr>
        <w:pStyle w:val="ListParagraph"/>
        <w:numPr>
          <w:ilvl w:val="0"/>
          <w:numId w:val="1"/>
        </w:numPr>
      </w:pPr>
      <w:r>
        <w:t>U9391 RCAL Module</w:t>
      </w:r>
      <w:r w:rsidR="00D55932">
        <w:t xml:space="preserve"> (F</w:t>
      </w:r>
      <w:r w:rsidR="0020193F">
        <w:t xml:space="preserve"> or </w:t>
      </w:r>
      <w:r w:rsidR="00D55932">
        <w:t xml:space="preserve">M </w:t>
      </w:r>
      <w:r w:rsidR="0020193F">
        <w:t>model)</w:t>
      </w:r>
    </w:p>
    <w:p w14:paraId="1C9B523E" w14:textId="66BA600D" w:rsidR="00521C25" w:rsidRDefault="0020193F" w:rsidP="00D55932">
      <w:pPr>
        <w:pStyle w:val="ListParagraph"/>
        <w:numPr>
          <w:ilvl w:val="1"/>
          <w:numId w:val="1"/>
        </w:numPr>
      </w:pPr>
      <w:r>
        <w:t>Accessories:</w:t>
      </w:r>
    </w:p>
    <w:p w14:paraId="1703C810" w14:textId="0B5B744B" w:rsidR="0020193F" w:rsidRPr="00B15BBC" w:rsidRDefault="00012F4B" w:rsidP="0020193F">
      <w:pPr>
        <w:pStyle w:val="ListParagraph"/>
        <w:numPr>
          <w:ilvl w:val="2"/>
          <w:numId w:val="1"/>
        </w:numPr>
      </w:pPr>
      <w:r>
        <w:rPr>
          <w:rFonts w:ascii="KeysightSansLightCondensed" w:hAnsi="KeysightSansLightCondensed" w:cs="KeysightSansLightCondensed"/>
          <w:sz w:val="20"/>
          <w:szCs w:val="20"/>
        </w:rPr>
        <w:t>Cable-Assembly USB 3.0 Type-A Plug to Type-C Plug, 1 meter long</w:t>
      </w:r>
    </w:p>
    <w:p w14:paraId="4E89128C" w14:textId="55D4A4CE" w:rsidR="00B15BBC" w:rsidRPr="003604C6" w:rsidRDefault="00B15BBC" w:rsidP="0020193F">
      <w:pPr>
        <w:pStyle w:val="ListParagraph"/>
        <w:numPr>
          <w:ilvl w:val="2"/>
          <w:numId w:val="1"/>
        </w:numPr>
      </w:pPr>
      <w:r>
        <w:rPr>
          <w:rFonts w:ascii="KeysightSansLightCondensed" w:hAnsi="KeysightSansLightCondensed" w:cs="KeysightSansLightCondensed"/>
          <w:sz w:val="20"/>
          <w:szCs w:val="20"/>
        </w:rPr>
        <w:t>Cable Assembly-Coaxial BNC Male to SMB-Female, 1 meter long</w:t>
      </w:r>
    </w:p>
    <w:p w14:paraId="369DCEA2" w14:textId="7C9899EB" w:rsidR="00117E03" w:rsidRDefault="00117E03" w:rsidP="00117E03">
      <w:pPr>
        <w:pStyle w:val="ListParagraph"/>
        <w:numPr>
          <w:ilvl w:val="0"/>
          <w:numId w:val="1"/>
        </w:numPr>
      </w:pPr>
      <w:r>
        <w:t>89600 Vector Signal Analyzer</w:t>
      </w:r>
      <w:r w:rsidR="008B3A47">
        <w:t xml:space="preserve"> (VSA)</w:t>
      </w:r>
      <w:r>
        <w:t xml:space="preserve"> software</w:t>
      </w:r>
    </w:p>
    <w:p w14:paraId="3CD1A287" w14:textId="0B4949B5" w:rsidR="00117E03" w:rsidRPr="00117E03" w:rsidRDefault="008B3A47" w:rsidP="00117E03">
      <w:pPr>
        <w:pStyle w:val="ListParagraph"/>
        <w:numPr>
          <w:ilvl w:val="0"/>
          <w:numId w:val="1"/>
        </w:numPr>
      </w:pPr>
      <w:r>
        <w:t xml:space="preserve">A </w:t>
      </w:r>
      <w:r w:rsidR="00117E03">
        <w:t>VSA-compatible receiver:</w:t>
      </w:r>
    </w:p>
    <w:p w14:paraId="59C35C69" w14:textId="5C9BE12E" w:rsidR="003604C6" w:rsidRPr="00117E03" w:rsidRDefault="003604C6" w:rsidP="00117E03">
      <w:pPr>
        <w:pStyle w:val="ListParagraph"/>
        <w:numPr>
          <w:ilvl w:val="1"/>
          <w:numId w:val="1"/>
        </w:numPr>
      </w:pPr>
      <w:r w:rsidRPr="00117E03">
        <w:t>N9040B or N9041B UXA Spectrum Analyzer</w:t>
      </w:r>
      <w:r w:rsidR="00117E03">
        <w:t>, or</w:t>
      </w:r>
    </w:p>
    <w:p w14:paraId="2EF3C791" w14:textId="73A1CEAC" w:rsidR="00117E03" w:rsidRPr="00551B3C" w:rsidRDefault="00117E03" w:rsidP="00117E03">
      <w:pPr>
        <w:pStyle w:val="ListParagraph"/>
        <w:numPr>
          <w:ilvl w:val="1"/>
          <w:numId w:val="1"/>
        </w:numPr>
      </w:pPr>
      <w:r w:rsidRPr="00117E03">
        <w:t>UXR Infiniium oscilloscope</w:t>
      </w:r>
    </w:p>
    <w:p w14:paraId="590DF6C2" w14:textId="5CE15397" w:rsidR="00B11040" w:rsidRDefault="00B11040" w:rsidP="00BE54FA">
      <w:pPr>
        <w:pStyle w:val="Heading2"/>
      </w:pPr>
      <w:bookmarkStart w:id="4" w:name="_Toc42767216"/>
      <w:r>
        <w:t>Software Installation Configurations</w:t>
      </w:r>
      <w:bookmarkEnd w:id="4"/>
    </w:p>
    <w:p w14:paraId="3E32060D" w14:textId="4FF521A6" w:rsidR="00B11040" w:rsidRDefault="00B11040" w:rsidP="00B11040">
      <w:r>
        <w:t>There are two possible software installation configurations:</w:t>
      </w:r>
    </w:p>
    <w:p w14:paraId="0A18AE3C" w14:textId="2EE4739D" w:rsidR="00B11040" w:rsidRDefault="00B11040" w:rsidP="00B11040">
      <w:pPr>
        <w:pStyle w:val="Heading3"/>
      </w:pPr>
      <w:bookmarkStart w:id="5" w:name="_Toc42767217"/>
      <w:r>
        <w:t>Software on a PC</w:t>
      </w:r>
      <w:bookmarkEnd w:id="5"/>
    </w:p>
    <w:p w14:paraId="6C08F302" w14:textId="130BA9CB" w:rsidR="00B11040" w:rsidRDefault="00B11040" w:rsidP="00B11040">
      <w:pPr>
        <w:ind w:left="720"/>
      </w:pPr>
      <w:r>
        <w:t xml:space="preserve">If you want to run the IQTools </w:t>
      </w:r>
      <w:r w:rsidR="00C1164E">
        <w:t xml:space="preserve">application on a PC, the Matlab, IQTools, RCal and VSA software should be installed there. Since the RCal module is controlled by Matlab code, </w:t>
      </w:r>
      <w:r w:rsidR="000F7F70">
        <w:t>its</w:t>
      </w:r>
      <w:r w:rsidR="00C1164E">
        <w:t xml:space="preserve"> USB </w:t>
      </w:r>
      <w:r w:rsidR="000F7F70">
        <w:t>cable</w:t>
      </w:r>
      <w:r w:rsidR="00C1164E">
        <w:t xml:space="preserve"> will need to be connected between the PC and the RCal module, which may limit the physical reach of the module.</w:t>
      </w:r>
    </w:p>
    <w:p w14:paraId="2444DD01" w14:textId="302C1F28" w:rsidR="00B11040" w:rsidRDefault="00B11040" w:rsidP="00B11040">
      <w:pPr>
        <w:pStyle w:val="Heading3"/>
      </w:pPr>
      <w:bookmarkStart w:id="6" w:name="_Toc42767218"/>
      <w:r>
        <w:t>Software on the Analyzer or Scope</w:t>
      </w:r>
      <w:bookmarkEnd w:id="6"/>
    </w:p>
    <w:p w14:paraId="080F7617" w14:textId="2BBCB1F2" w:rsidR="00B11040" w:rsidRPr="00B11040" w:rsidRDefault="00C1164E" w:rsidP="000F7F70">
      <w:pPr>
        <w:ind w:left="720"/>
      </w:pPr>
      <w:r>
        <w:t xml:space="preserve">If you want to run the IQTools application on the Analyzer (or Scope), the Matlab, IQTools, RCal and VSA software should be installed there. Since the RCal module is controlled by Matlab code, </w:t>
      </w:r>
      <w:r w:rsidR="000F7F70">
        <w:t>its</w:t>
      </w:r>
      <w:r>
        <w:t xml:space="preserve"> USB </w:t>
      </w:r>
      <w:r w:rsidR="000F7F70">
        <w:t>cable</w:t>
      </w:r>
      <w:r>
        <w:t xml:space="preserve"> will need to be connected between the analyzer and the RCal module, which may be physically more convenient since the RCal will be calibrating the RF input of the analyzer.</w:t>
      </w:r>
    </w:p>
    <w:p w14:paraId="019959C6" w14:textId="4F62D133" w:rsidR="000F7F70" w:rsidRDefault="00AF71BC" w:rsidP="004006C4">
      <w:pPr>
        <w:pStyle w:val="Heading2"/>
      </w:pPr>
      <w:bookmarkStart w:id="7" w:name="_Toc42767219"/>
      <w:r>
        <w:t>Install the U9361Y_RCL RCal License</w:t>
      </w:r>
      <w:bookmarkEnd w:id="7"/>
    </w:p>
    <w:p w14:paraId="0EE8B477" w14:textId="0CD73899" w:rsidR="00AF71BC" w:rsidRDefault="00AF71BC" w:rsidP="00AF71BC">
      <w:pPr>
        <w:pStyle w:val="Heading3"/>
      </w:pPr>
      <w:bookmarkStart w:id="8" w:name="_Toc42767220"/>
      <w:r>
        <w:t>Software on a PC</w:t>
      </w:r>
      <w:bookmarkEnd w:id="8"/>
    </w:p>
    <w:p w14:paraId="37A2FAA2" w14:textId="062CF492" w:rsidR="00AF71BC" w:rsidRDefault="00AF71BC" w:rsidP="00AF71BC">
      <w:pPr>
        <w:ind w:left="720"/>
      </w:pPr>
      <w:r>
        <w:t>Install the U9361Y_RCL license on the PC using Keysight License Manager</w:t>
      </w:r>
    </w:p>
    <w:p w14:paraId="23653976" w14:textId="77777777" w:rsidR="00AF71BC" w:rsidRDefault="00AF71BC" w:rsidP="00AF71BC">
      <w:pPr>
        <w:pStyle w:val="Heading3"/>
      </w:pPr>
      <w:bookmarkStart w:id="9" w:name="_Toc42767221"/>
      <w:r>
        <w:t>Software on the Analyzer or Scope</w:t>
      </w:r>
      <w:bookmarkEnd w:id="9"/>
    </w:p>
    <w:p w14:paraId="073DDA1D" w14:textId="36FFFC4C" w:rsidR="00AF71BC" w:rsidRDefault="00AF71BC" w:rsidP="00AF71BC">
      <w:pPr>
        <w:ind w:left="720"/>
      </w:pPr>
      <w:r>
        <w:t>Install the U9361Y_RCL license on the Analyzer or Scope using Keysight License Manager</w:t>
      </w:r>
    </w:p>
    <w:p w14:paraId="05AF3ED0" w14:textId="77777777" w:rsidR="00AF71BC" w:rsidRPr="00AF71BC" w:rsidRDefault="00AF71BC" w:rsidP="00AF71BC">
      <w:pPr>
        <w:ind w:left="720"/>
      </w:pPr>
    </w:p>
    <w:p w14:paraId="7854D7B6" w14:textId="77777777" w:rsidR="00AF71BC" w:rsidRDefault="00AF71BC" w:rsidP="004006C4">
      <w:pPr>
        <w:pStyle w:val="Heading2"/>
      </w:pPr>
    </w:p>
    <w:p w14:paraId="2EDF6C9B" w14:textId="1D2039C4" w:rsidR="00020DBD" w:rsidRDefault="004006C4" w:rsidP="004006C4">
      <w:pPr>
        <w:pStyle w:val="Heading2"/>
      </w:pPr>
      <w:bookmarkStart w:id="10" w:name="_Toc42767222"/>
      <w:r>
        <w:t>Install the Matlab Application</w:t>
      </w:r>
      <w:bookmarkEnd w:id="10"/>
    </w:p>
    <w:p w14:paraId="04C6A5D4" w14:textId="2B219DE0" w:rsidR="00CD419D" w:rsidRDefault="008A07C9" w:rsidP="004006C4">
      <w:r>
        <w:t xml:space="preserve">Install the Matlab and Instrument Control Toolbox software on the </w:t>
      </w:r>
      <w:r w:rsidR="000F7F70">
        <w:t>target PC</w:t>
      </w:r>
      <w:r>
        <w:t xml:space="preserve"> </w:t>
      </w:r>
      <w:r w:rsidR="00DD289C">
        <w:t>using the Administrator login and the installation processes recommended by MathWorks.</w:t>
      </w:r>
    </w:p>
    <w:p w14:paraId="3EF7A88E" w14:textId="036EAD85" w:rsidR="000F7F70" w:rsidRDefault="000F7F70" w:rsidP="00CD419D">
      <w:pPr>
        <w:pStyle w:val="Heading2"/>
      </w:pPr>
      <w:bookmarkStart w:id="11" w:name="_Toc42767223"/>
      <w:r>
        <w:t>Install the IQTools Software</w:t>
      </w:r>
      <w:bookmarkEnd w:id="11"/>
    </w:p>
    <w:p w14:paraId="48038103" w14:textId="032F21C3" w:rsidR="000F7F70" w:rsidRPr="000F7F70" w:rsidRDefault="000F7F70" w:rsidP="000F7F70">
      <w:r>
        <w:t>Install the IQTools software on the target PC using the Administrator login. Note the location of the “iqtools” folder where the Matlab files are installed.</w:t>
      </w:r>
    </w:p>
    <w:p w14:paraId="1780D135" w14:textId="66B08662" w:rsidR="00CD419D" w:rsidRDefault="00CD419D" w:rsidP="00CD419D">
      <w:pPr>
        <w:pStyle w:val="Heading2"/>
      </w:pPr>
      <w:bookmarkStart w:id="12" w:name="_Toc42767224"/>
      <w:r>
        <w:t>Install the RCAL Application Software</w:t>
      </w:r>
      <w:r w:rsidR="00AF71BC">
        <w:t xml:space="preserve"> for IQTools</w:t>
      </w:r>
      <w:bookmarkEnd w:id="12"/>
    </w:p>
    <w:p w14:paraId="49669849" w14:textId="6DD994A7" w:rsidR="000F7F70" w:rsidRDefault="000F7F70" w:rsidP="000F7F70">
      <w:r>
        <w:t>Copy the files in the “</w:t>
      </w:r>
      <w:r w:rsidRPr="00117E03">
        <w:t>iqtools_Mohawk_Files</w:t>
      </w:r>
      <w:r>
        <w:t>” folder to the “iqtools” folder.</w:t>
      </w:r>
    </w:p>
    <w:p w14:paraId="1C2EC99F" w14:textId="656EF0AD" w:rsidR="000F7F70" w:rsidRDefault="000F7F70" w:rsidP="000F7F70">
      <w:pPr>
        <w:pStyle w:val="ListParagraph"/>
        <w:numPr>
          <w:ilvl w:val="0"/>
          <w:numId w:val="4"/>
        </w:numPr>
      </w:pPr>
      <w:r>
        <w:t xml:space="preserve">NOTE: Some files in the </w:t>
      </w:r>
      <w:r w:rsidR="004C7CEA">
        <w:t>“iqtools” folder will be over-written. This is normal.</w:t>
      </w:r>
    </w:p>
    <w:p w14:paraId="6C141BC6" w14:textId="67196C89" w:rsidR="004C7CEA" w:rsidRDefault="004C7CEA" w:rsidP="004C7CEA">
      <w:pPr>
        <w:pStyle w:val="Heading2"/>
      </w:pPr>
      <w:bookmarkStart w:id="13" w:name="_Toc42767225"/>
      <w:r>
        <w:t>Install the VSA Software</w:t>
      </w:r>
      <w:bookmarkEnd w:id="13"/>
    </w:p>
    <w:p w14:paraId="3601BAC8" w14:textId="2E23C5B6" w:rsidR="004C7CEA" w:rsidRDefault="004C7CEA" w:rsidP="00CD419D">
      <w:r>
        <w:t>Install the VSA software on the target PC using the Administrator login. Use recommended installation process.</w:t>
      </w:r>
    </w:p>
    <w:p w14:paraId="48A10CA5" w14:textId="77777777" w:rsidR="004C7CEA" w:rsidRDefault="004C7CEA" w:rsidP="00CD419D"/>
    <w:p w14:paraId="573D927D" w14:textId="3C679C31" w:rsidR="00AE304F" w:rsidRPr="00B505F6" w:rsidRDefault="00CB0188" w:rsidP="00CD419D">
      <w:pPr>
        <w:rPr>
          <w:b/>
          <w:bCs/>
        </w:rPr>
      </w:pPr>
      <w:r w:rsidRPr="00B505F6">
        <w:rPr>
          <w:b/>
          <w:bCs/>
        </w:rPr>
        <w:t>This completes the software installation</w:t>
      </w:r>
      <w:r w:rsidR="00B505F6" w:rsidRPr="00B505F6">
        <w:rPr>
          <w:b/>
          <w:bCs/>
        </w:rPr>
        <w:t xml:space="preserve"> process</w:t>
      </w:r>
      <w:r w:rsidRPr="00B505F6">
        <w:rPr>
          <w:b/>
          <w:bCs/>
        </w:rPr>
        <w:t>.</w:t>
      </w:r>
    </w:p>
    <w:p w14:paraId="0D47CFC9" w14:textId="77777777" w:rsidR="00AE304F" w:rsidRPr="00CD419D" w:rsidRDefault="00AE304F" w:rsidP="00CD419D"/>
    <w:p w14:paraId="4EEE214F" w14:textId="77777777" w:rsidR="00152B34" w:rsidRDefault="00152B34" w:rsidP="00152B34"/>
    <w:p w14:paraId="2080B15D" w14:textId="77777777" w:rsidR="00152B34" w:rsidRDefault="00152B34" w:rsidP="00152B34"/>
    <w:p w14:paraId="7EF8C8A5" w14:textId="6500FD79" w:rsidR="00152B34" w:rsidRDefault="00152B34" w:rsidP="006C4A12">
      <w:pPr>
        <w:pStyle w:val="Heading1"/>
      </w:pPr>
      <w:r>
        <w:br w:type="page"/>
      </w:r>
      <w:bookmarkStart w:id="14" w:name="_Toc42767226"/>
      <w:r w:rsidR="00B505F6">
        <w:lastRenderedPageBreak/>
        <w:t>Hardware Installation Process</w:t>
      </w:r>
      <w:bookmarkEnd w:id="14"/>
    </w:p>
    <w:p w14:paraId="18468C1E" w14:textId="6483F222" w:rsidR="00E14025" w:rsidRDefault="00E14025" w:rsidP="00E14025">
      <w:pPr>
        <w:pStyle w:val="Heading2"/>
      </w:pPr>
      <w:bookmarkStart w:id="15" w:name="_Toc42767227"/>
      <w:r>
        <w:t>Set up the hardware</w:t>
      </w:r>
      <w:bookmarkEnd w:id="15"/>
    </w:p>
    <w:p w14:paraId="34ECE3C2" w14:textId="25482832" w:rsidR="00E14025" w:rsidRDefault="00E14025" w:rsidP="00E14025">
      <w:r>
        <w:t>Connect the hardware as shown in the following diagram:</w:t>
      </w:r>
    </w:p>
    <w:p w14:paraId="5C3AD4D6" w14:textId="7F7768A4" w:rsidR="00E14025" w:rsidRDefault="00E14025" w:rsidP="00E14025">
      <w:r>
        <w:rPr>
          <w:noProof/>
        </w:rPr>
        <w:drawing>
          <wp:inline distT="0" distB="0" distL="0" distR="0" wp14:anchorId="5A8720DF" wp14:editId="26BB4A54">
            <wp:extent cx="5943600" cy="4486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CAL Configura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6910"/>
                    </a:xfrm>
                    <a:prstGeom prst="rect">
                      <a:avLst/>
                    </a:prstGeom>
                  </pic:spPr>
                </pic:pic>
              </a:graphicData>
            </a:graphic>
          </wp:inline>
        </w:drawing>
      </w:r>
    </w:p>
    <w:p w14:paraId="22F66453" w14:textId="52ECBA4D" w:rsidR="00A24ADA" w:rsidRDefault="00A24ADA" w:rsidP="00A24ADA">
      <w:pPr>
        <w:pStyle w:val="Heading2"/>
      </w:pPr>
      <w:bookmarkStart w:id="16" w:name="_Toc42767228"/>
      <w:r>
        <w:t xml:space="preserve">Alternate </w:t>
      </w:r>
      <w:r w:rsidR="00B505F6">
        <w:t xml:space="preserve">Hardware </w:t>
      </w:r>
      <w:r>
        <w:t>Setup Configurations</w:t>
      </w:r>
      <w:bookmarkEnd w:id="16"/>
    </w:p>
    <w:p w14:paraId="17008ED1" w14:textId="61075D68" w:rsidR="00A24ADA" w:rsidRDefault="00A24ADA" w:rsidP="00A24ADA">
      <w:pPr>
        <w:pStyle w:val="Heading3"/>
      </w:pPr>
      <w:bookmarkStart w:id="17" w:name="_Toc42767229"/>
      <w:r>
        <w:t>Receiver is a Scope instead of Signal Analyzer</w:t>
      </w:r>
      <w:bookmarkEnd w:id="17"/>
    </w:p>
    <w:p w14:paraId="68A36FDD" w14:textId="5F2CF9BA" w:rsidR="00A24ADA" w:rsidRDefault="00A24ADA" w:rsidP="00A24ADA">
      <w:pPr>
        <w:pStyle w:val="ListParagraph"/>
        <w:numPr>
          <w:ilvl w:val="1"/>
          <w:numId w:val="4"/>
        </w:numPr>
      </w:pPr>
      <w:r>
        <w:t>RF Output of U9361 should be cabled to Channel 1 input of scope.</w:t>
      </w:r>
    </w:p>
    <w:p w14:paraId="5B75438A" w14:textId="025E38EB" w:rsidR="00A24ADA" w:rsidRDefault="00A24ADA" w:rsidP="00A24ADA">
      <w:pPr>
        <w:pStyle w:val="ListParagraph"/>
        <w:numPr>
          <w:ilvl w:val="1"/>
          <w:numId w:val="4"/>
        </w:numPr>
      </w:pPr>
      <w:r>
        <w:t>Ref In of U9361 should come from 10MHz Reference Output of scope</w:t>
      </w:r>
    </w:p>
    <w:p w14:paraId="2B36A6ED" w14:textId="0EF0A280" w:rsidR="00A24ADA" w:rsidRDefault="00A24ADA" w:rsidP="00A24ADA">
      <w:pPr>
        <w:pStyle w:val="Heading3"/>
      </w:pPr>
      <w:bookmarkStart w:id="18" w:name="_Toc42767230"/>
      <w:r>
        <w:t>Software is installed on a PC</w:t>
      </w:r>
      <w:bookmarkEnd w:id="18"/>
    </w:p>
    <w:p w14:paraId="6B70D832" w14:textId="728F2D54" w:rsidR="00A24ADA" w:rsidRPr="00A24ADA" w:rsidRDefault="00A24ADA" w:rsidP="00A24ADA">
      <w:pPr>
        <w:pStyle w:val="ListParagraph"/>
        <w:numPr>
          <w:ilvl w:val="1"/>
          <w:numId w:val="4"/>
        </w:numPr>
      </w:pPr>
      <w:r>
        <w:t xml:space="preserve">USB port of U9361 should be connected to USB-3.0 port of </w:t>
      </w:r>
      <w:r w:rsidR="00D36AE9">
        <w:t xml:space="preserve">the </w:t>
      </w:r>
      <w:r>
        <w:t xml:space="preserve">PC, not </w:t>
      </w:r>
      <w:r w:rsidR="00D36AE9">
        <w:t xml:space="preserve">the </w:t>
      </w:r>
      <w:r>
        <w:t>analyzer.</w:t>
      </w:r>
    </w:p>
    <w:p w14:paraId="5666DE4B" w14:textId="45F1FEE4" w:rsidR="00A24ADA" w:rsidRDefault="00A24ADA" w:rsidP="00A24ADA">
      <w:pPr>
        <w:pStyle w:val="Heading2"/>
      </w:pPr>
      <w:bookmarkStart w:id="19" w:name="_Toc42767231"/>
      <w:r>
        <w:t>Powering-Up the RCal Module</w:t>
      </w:r>
      <w:bookmarkEnd w:id="19"/>
    </w:p>
    <w:p w14:paraId="41A3158D" w14:textId="5CBD9A29" w:rsidR="00F86DE1" w:rsidRDefault="001A3402" w:rsidP="0026214D">
      <w:r>
        <w:t>Shortly after connecting the RCAL module with the USB cable, the Status light on the RCAL unit will turn green, indicating that the module is ready for calibrations.</w:t>
      </w:r>
      <w:r w:rsidR="00B505F6">
        <w:t xml:space="preserve"> </w:t>
      </w:r>
      <w:r w:rsidR="00F86DE1">
        <w:t>Note that no signal is present</w:t>
      </w:r>
      <w:r w:rsidR="00A24ADA">
        <w:t xml:space="preserve"> at the RCal module output</w:t>
      </w:r>
      <w:r w:rsidR="00F86DE1">
        <w:t>, since the RCAL module powers-up with its RF output power turned off.</w:t>
      </w:r>
    </w:p>
    <w:p w14:paraId="164F66D5" w14:textId="70D00436" w:rsidR="00B505F6" w:rsidRDefault="00B505F6" w:rsidP="0026214D">
      <w:pPr>
        <w:rPr>
          <w:b/>
          <w:bCs/>
        </w:rPr>
      </w:pPr>
      <w:r w:rsidRPr="00B505F6">
        <w:rPr>
          <w:b/>
          <w:bCs/>
        </w:rPr>
        <w:t>This completes the Hardware Installation Process.</w:t>
      </w:r>
    </w:p>
    <w:p w14:paraId="773E8C57" w14:textId="359AE835" w:rsidR="00B505F6" w:rsidRDefault="00B505F6">
      <w:pPr>
        <w:rPr>
          <w:b/>
          <w:bCs/>
        </w:rPr>
      </w:pPr>
      <w:r>
        <w:rPr>
          <w:b/>
          <w:bCs/>
        </w:rPr>
        <w:br w:type="page"/>
      </w:r>
    </w:p>
    <w:p w14:paraId="12CB03D0" w14:textId="3044799D" w:rsidR="00B505F6" w:rsidRDefault="00B505F6" w:rsidP="00B505F6">
      <w:pPr>
        <w:pStyle w:val="Heading1"/>
      </w:pPr>
      <w:bookmarkStart w:id="20" w:name="_Toc42767232"/>
      <w:r>
        <w:lastRenderedPageBreak/>
        <w:t>Running the Applications</w:t>
      </w:r>
      <w:bookmarkEnd w:id="20"/>
    </w:p>
    <w:p w14:paraId="77B7F300" w14:textId="77777777" w:rsidR="00B505F6" w:rsidRPr="00B505F6" w:rsidRDefault="00B505F6" w:rsidP="00B505F6"/>
    <w:p w14:paraId="4B28E274" w14:textId="740CC2DC" w:rsidR="006C4A12" w:rsidRDefault="008D2817" w:rsidP="008D2817">
      <w:pPr>
        <w:pStyle w:val="Heading2"/>
      </w:pPr>
      <w:bookmarkStart w:id="21" w:name="_Toc42767233"/>
      <w:r>
        <w:t xml:space="preserve">Start the </w:t>
      </w:r>
      <w:r w:rsidR="00B505F6">
        <w:t>VSA Application</w:t>
      </w:r>
      <w:bookmarkEnd w:id="21"/>
    </w:p>
    <w:p w14:paraId="289C65FD" w14:textId="11244FAB" w:rsidR="00B505F6" w:rsidRDefault="00025B24" w:rsidP="00D07E80">
      <w:pPr>
        <w:pStyle w:val="ListParagraph"/>
        <w:numPr>
          <w:ilvl w:val="0"/>
          <w:numId w:val="7"/>
        </w:numPr>
      </w:pPr>
      <w:r>
        <w:t xml:space="preserve">Prior to starting the VSA app, use Keysight Connection Expert to find the </w:t>
      </w:r>
      <w:r w:rsidR="008C52FF">
        <w:t>target receiver (either Signal Analyzer or Oscilloscope) that will be controlled by the VSA.</w:t>
      </w:r>
    </w:p>
    <w:p w14:paraId="36165F59" w14:textId="12C47DAC" w:rsidR="008C52FF" w:rsidRDefault="008C52FF" w:rsidP="00D07E80">
      <w:pPr>
        <w:pStyle w:val="ListParagraph"/>
        <w:numPr>
          <w:ilvl w:val="0"/>
          <w:numId w:val="7"/>
        </w:numPr>
      </w:pPr>
      <w:r>
        <w:t>Start the VSA application.</w:t>
      </w:r>
    </w:p>
    <w:p w14:paraId="1715E775" w14:textId="5BE9DF5A" w:rsidR="008C52FF" w:rsidRDefault="008C52FF" w:rsidP="00D07E80">
      <w:pPr>
        <w:pStyle w:val="ListParagraph"/>
        <w:numPr>
          <w:ilvl w:val="0"/>
          <w:numId w:val="7"/>
        </w:numPr>
      </w:pPr>
      <w:r>
        <w:t>Configure the VSA hardware configuration to use the target receiver.</w:t>
      </w:r>
    </w:p>
    <w:p w14:paraId="362A62D4" w14:textId="3B27B85D" w:rsidR="008C52FF" w:rsidRDefault="008C52FF" w:rsidP="008C52FF">
      <w:pPr>
        <w:pStyle w:val="Heading2"/>
      </w:pPr>
      <w:bookmarkStart w:id="22" w:name="_Toc42767234"/>
      <w:r>
        <w:t>Start the IQTools Application</w:t>
      </w:r>
      <w:bookmarkEnd w:id="22"/>
    </w:p>
    <w:p w14:paraId="7DD8A5AB" w14:textId="0E7641C2" w:rsidR="008C52FF" w:rsidRDefault="008C52FF" w:rsidP="00D07E80">
      <w:pPr>
        <w:pStyle w:val="ListParagraph"/>
        <w:numPr>
          <w:ilvl w:val="0"/>
          <w:numId w:val="8"/>
        </w:numPr>
      </w:pPr>
      <w:r>
        <w:t>Start the Matlab application</w:t>
      </w:r>
    </w:p>
    <w:p w14:paraId="69C5607A" w14:textId="23D4CCD9" w:rsidR="008C52FF" w:rsidRDefault="008C52FF" w:rsidP="00D07E80">
      <w:pPr>
        <w:pStyle w:val="ListParagraph"/>
        <w:numPr>
          <w:ilvl w:val="0"/>
          <w:numId w:val="8"/>
        </w:numPr>
      </w:pPr>
      <w:r>
        <w:t>In the “iqtools” folder, select and run the “iqtools.m” script.</w:t>
      </w:r>
    </w:p>
    <w:p w14:paraId="35C36252" w14:textId="37016921" w:rsidR="008C52FF" w:rsidRPr="008C52FF" w:rsidRDefault="008C52FF" w:rsidP="00D07E80">
      <w:pPr>
        <w:pStyle w:val="ListParagraph"/>
        <w:numPr>
          <w:ilvl w:val="0"/>
          <w:numId w:val="8"/>
        </w:numPr>
      </w:pPr>
      <w:r>
        <w:t>The main panel of iqtools will appear:</w:t>
      </w:r>
    </w:p>
    <w:p w14:paraId="363FA595" w14:textId="0C6EA1D0" w:rsidR="00B505F6" w:rsidRDefault="000C69BD" w:rsidP="00D07E80">
      <w:pPr>
        <w:jc w:val="center"/>
      </w:pPr>
      <w:r>
        <w:rPr>
          <w:noProof/>
        </w:rPr>
        <w:lastRenderedPageBreak/>
        <w:drawing>
          <wp:inline distT="0" distB="0" distL="0" distR="0" wp14:anchorId="0B4263FC" wp14:editId="0D026F99">
            <wp:extent cx="2314575" cy="577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575" cy="5772150"/>
                    </a:xfrm>
                    <a:prstGeom prst="rect">
                      <a:avLst/>
                    </a:prstGeom>
                  </pic:spPr>
                </pic:pic>
              </a:graphicData>
            </a:graphic>
          </wp:inline>
        </w:drawing>
      </w:r>
    </w:p>
    <w:p w14:paraId="5F7C613F" w14:textId="37D553C0" w:rsidR="00B505F6" w:rsidRDefault="000C69BD" w:rsidP="00D07E80">
      <w:pPr>
        <w:pStyle w:val="ListParagraph"/>
        <w:numPr>
          <w:ilvl w:val="0"/>
          <w:numId w:val="8"/>
        </w:numPr>
      </w:pPr>
      <w:r>
        <w:t xml:space="preserve">Press the “Instrument Configuration” button to get the </w:t>
      </w:r>
      <w:r w:rsidR="00D07E80">
        <w:t>Instrument Configuration</w:t>
      </w:r>
      <w:r>
        <w:t xml:space="preserve"> display:</w:t>
      </w:r>
    </w:p>
    <w:p w14:paraId="2AD325F6" w14:textId="01163260" w:rsidR="000C69BD" w:rsidRDefault="000C69BD" w:rsidP="000C69BD">
      <w:pPr>
        <w:pStyle w:val="ListParagraph"/>
      </w:pPr>
      <w:r>
        <w:rPr>
          <w:noProof/>
        </w:rPr>
        <w:lastRenderedPageBreak/>
        <w:drawing>
          <wp:inline distT="0" distB="0" distL="0" distR="0" wp14:anchorId="2B4B6C0B" wp14:editId="077CADE7">
            <wp:extent cx="5695950" cy="6619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6619875"/>
                    </a:xfrm>
                    <a:prstGeom prst="rect">
                      <a:avLst/>
                    </a:prstGeom>
                  </pic:spPr>
                </pic:pic>
              </a:graphicData>
            </a:graphic>
          </wp:inline>
        </w:drawing>
      </w:r>
    </w:p>
    <w:p w14:paraId="4B9737F5" w14:textId="77777777" w:rsidR="00D07E80" w:rsidRDefault="00D07E80" w:rsidP="000C69BD">
      <w:pPr>
        <w:pStyle w:val="ListParagraph"/>
      </w:pPr>
    </w:p>
    <w:p w14:paraId="6FB8D741" w14:textId="79CADEEE" w:rsidR="00B505F6" w:rsidRDefault="00D07E80" w:rsidP="00D36AE9">
      <w:pPr>
        <w:pStyle w:val="ListParagraph"/>
      </w:pPr>
      <w:r>
        <w:t>If you will be using an Arbitrary Waveform Generator as a signal source, configure the Model and VISA address, then press “Test Connection” to connect to the AWG. If the button is GREEN, the connection has been established.</w:t>
      </w:r>
    </w:p>
    <w:p w14:paraId="76D7548E" w14:textId="77777777" w:rsidR="00D36AE9" w:rsidRDefault="00D36AE9" w:rsidP="00D36AE9">
      <w:pPr>
        <w:pStyle w:val="ListParagraph"/>
      </w:pPr>
    </w:p>
    <w:p w14:paraId="5EB370AD" w14:textId="3EE5FDF2" w:rsidR="00D07E80" w:rsidRDefault="00D07E80" w:rsidP="00D07E80">
      <w:pPr>
        <w:pStyle w:val="ListParagraph"/>
        <w:numPr>
          <w:ilvl w:val="0"/>
          <w:numId w:val="8"/>
        </w:numPr>
      </w:pPr>
      <w:r>
        <w:t>Going back to the Main IQTools panel, press the “Digital Modulations” button to get the Digital Modulations panel shown below:</w:t>
      </w:r>
    </w:p>
    <w:p w14:paraId="184BFF7D" w14:textId="404F099C" w:rsidR="00D07E80" w:rsidRDefault="00D07E80" w:rsidP="00D07E80">
      <w:pPr>
        <w:pStyle w:val="ListParagraph"/>
        <w:tabs>
          <w:tab w:val="left" w:pos="3420"/>
        </w:tabs>
        <w:jc w:val="center"/>
      </w:pPr>
      <w:r>
        <w:rPr>
          <w:noProof/>
        </w:rPr>
        <w:lastRenderedPageBreak/>
        <w:drawing>
          <wp:inline distT="0" distB="0" distL="0" distR="0" wp14:anchorId="6D059EAB" wp14:editId="0BA4F34C">
            <wp:extent cx="2628900" cy="6772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900" cy="6772275"/>
                    </a:xfrm>
                    <a:prstGeom prst="rect">
                      <a:avLst/>
                    </a:prstGeom>
                  </pic:spPr>
                </pic:pic>
              </a:graphicData>
            </a:graphic>
          </wp:inline>
        </w:drawing>
      </w:r>
    </w:p>
    <w:p w14:paraId="33307DF0" w14:textId="5CE872F9" w:rsidR="00D07E80" w:rsidRDefault="00D07E80" w:rsidP="00D07E80">
      <w:pPr>
        <w:pStyle w:val="ListParagraph"/>
        <w:tabs>
          <w:tab w:val="left" w:pos="3420"/>
        </w:tabs>
        <w:jc w:val="center"/>
      </w:pPr>
    </w:p>
    <w:p w14:paraId="5C8F981E" w14:textId="14F34A16" w:rsidR="00D07E80" w:rsidRDefault="00D07E80" w:rsidP="00D07E80">
      <w:pPr>
        <w:pStyle w:val="ListParagraph"/>
        <w:tabs>
          <w:tab w:val="left" w:pos="3420"/>
        </w:tabs>
      </w:pPr>
      <w:r>
        <w:t xml:space="preserve">Configure the Digital Modulations panel for the waveform that you want to generate. In the case above, we are generating a QAM-16 signal with </w:t>
      </w:r>
      <w:r w:rsidR="00227F78">
        <w:t>160MSymbol/sec rate at a 10.25GHz center frequency. Press the “Download” button to download the waveform to the AWG.</w:t>
      </w:r>
    </w:p>
    <w:p w14:paraId="546DDC26" w14:textId="15A37373" w:rsidR="00227F78" w:rsidRDefault="00227F78" w:rsidP="00D07E80">
      <w:pPr>
        <w:pStyle w:val="ListParagraph"/>
        <w:tabs>
          <w:tab w:val="left" w:pos="3420"/>
        </w:tabs>
      </w:pPr>
    </w:p>
    <w:p w14:paraId="661FCC4C" w14:textId="265B93E7" w:rsidR="00B505F6" w:rsidRDefault="00227F78" w:rsidP="00B505F6">
      <w:pPr>
        <w:pStyle w:val="ListParagraph"/>
        <w:numPr>
          <w:ilvl w:val="0"/>
          <w:numId w:val="8"/>
        </w:numPr>
        <w:tabs>
          <w:tab w:val="left" w:pos="3420"/>
        </w:tabs>
      </w:pPr>
      <w:r>
        <w:lastRenderedPageBreak/>
        <w:t>Connect the signal generator RF output to the target VSA receiver RF input. To configure the VSA to demodulate and display the signal, press the “Setup VSA (HW)” button on the Digital Modulations panel. The VSA display should look like this:</w:t>
      </w:r>
    </w:p>
    <w:p w14:paraId="2245C8F5" w14:textId="77777777" w:rsidR="00227F78" w:rsidRDefault="00227F78" w:rsidP="00227F78">
      <w:pPr>
        <w:pStyle w:val="ListParagraph"/>
        <w:tabs>
          <w:tab w:val="left" w:pos="3420"/>
        </w:tabs>
      </w:pPr>
    </w:p>
    <w:p w14:paraId="0CC34718" w14:textId="481D174F" w:rsidR="00227F78" w:rsidRDefault="00227F78" w:rsidP="00227F78">
      <w:pPr>
        <w:pStyle w:val="ListParagraph"/>
        <w:tabs>
          <w:tab w:val="left" w:pos="3420"/>
        </w:tabs>
        <w:jc w:val="center"/>
      </w:pPr>
      <w:r>
        <w:rPr>
          <w:noProof/>
        </w:rPr>
        <w:drawing>
          <wp:inline distT="0" distB="0" distL="0" distR="0" wp14:anchorId="707C6671" wp14:editId="37138018">
            <wp:extent cx="5943600" cy="3714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14750"/>
                    </a:xfrm>
                    <a:prstGeom prst="rect">
                      <a:avLst/>
                    </a:prstGeom>
                  </pic:spPr>
                </pic:pic>
              </a:graphicData>
            </a:graphic>
          </wp:inline>
        </w:drawing>
      </w:r>
    </w:p>
    <w:p w14:paraId="1F140552" w14:textId="03954478" w:rsidR="00470196" w:rsidRDefault="00470196" w:rsidP="00227F78">
      <w:pPr>
        <w:pStyle w:val="ListParagraph"/>
        <w:tabs>
          <w:tab w:val="left" w:pos="3420"/>
        </w:tabs>
        <w:jc w:val="center"/>
      </w:pPr>
    </w:p>
    <w:p w14:paraId="10706CBD" w14:textId="307DF47A" w:rsidR="00470196" w:rsidRDefault="00470196" w:rsidP="00470196">
      <w:pPr>
        <w:pStyle w:val="ListParagraph"/>
        <w:tabs>
          <w:tab w:val="left" w:pos="3420"/>
        </w:tabs>
      </w:pPr>
      <w:r>
        <w:t>[NOTE: The Setup VSA process may leave the analyzer with a low RANGE value that will be too low for the RCal calibrator signal. The maximum RCal output power is about -6dBm, so you may need to adjust the VSA Range level to a minimum -6dBm value during calibrations.]</w:t>
      </w:r>
    </w:p>
    <w:p w14:paraId="04B4AB2D" w14:textId="30ADEFCF" w:rsidR="00227F78" w:rsidRDefault="00227F78" w:rsidP="00227F78">
      <w:pPr>
        <w:pStyle w:val="ListParagraph"/>
        <w:tabs>
          <w:tab w:val="left" w:pos="3420"/>
        </w:tabs>
        <w:jc w:val="center"/>
      </w:pPr>
    </w:p>
    <w:p w14:paraId="1BD5A7A0" w14:textId="77777777" w:rsidR="00227F78" w:rsidRPr="00B505F6" w:rsidRDefault="00227F78" w:rsidP="00227F78">
      <w:pPr>
        <w:pStyle w:val="ListParagraph"/>
        <w:tabs>
          <w:tab w:val="left" w:pos="3420"/>
        </w:tabs>
      </w:pPr>
    </w:p>
    <w:p w14:paraId="427FE502" w14:textId="738ED002" w:rsidR="00227F78" w:rsidRDefault="003F715C" w:rsidP="003F715C">
      <w:pPr>
        <w:pStyle w:val="Heading1"/>
      </w:pPr>
      <w:bookmarkStart w:id="23" w:name="_Toc42767235"/>
      <w:r>
        <w:t>Performing the RCal Calibration</w:t>
      </w:r>
      <w:bookmarkEnd w:id="23"/>
    </w:p>
    <w:p w14:paraId="48CEBF7B" w14:textId="43914479" w:rsidR="003F715C" w:rsidRDefault="003F715C" w:rsidP="003F715C">
      <w:r>
        <w:t>Having performed the previous steps, you are ready to perform the RCal calibration.</w:t>
      </w:r>
    </w:p>
    <w:p w14:paraId="36FCB09F" w14:textId="0C8DEB33" w:rsidR="003F715C" w:rsidRDefault="003F715C" w:rsidP="003F715C">
      <w:pPr>
        <w:pStyle w:val="Heading2"/>
      </w:pPr>
      <w:bookmarkStart w:id="24" w:name="_Toc42767236"/>
      <w:r>
        <w:t>Connecting the RCal Module</w:t>
      </w:r>
      <w:bookmarkEnd w:id="24"/>
    </w:p>
    <w:p w14:paraId="3B84BC79" w14:textId="09DB83BF" w:rsidR="003F715C" w:rsidRDefault="003F715C" w:rsidP="003F715C">
      <w:pPr>
        <w:pStyle w:val="ListParagraph"/>
        <w:numPr>
          <w:ilvl w:val="0"/>
          <w:numId w:val="11"/>
        </w:numPr>
      </w:pPr>
      <w:r>
        <w:t>Disconnect the signal generator from the target VSA receiver and replace it with the RCal module. The RF Output of the RCal module should be placed at the calibration reference plane (point o</w:t>
      </w:r>
      <w:r w:rsidR="008D384F">
        <w:t>f connection where the signal generator output will be measured after calibration of the receiver).</w:t>
      </w:r>
    </w:p>
    <w:p w14:paraId="4559F2B4" w14:textId="4F5D8CD2" w:rsidR="008D384F" w:rsidRDefault="008D384F" w:rsidP="003F715C">
      <w:pPr>
        <w:pStyle w:val="ListParagraph"/>
        <w:numPr>
          <w:ilvl w:val="0"/>
          <w:numId w:val="11"/>
        </w:numPr>
      </w:pPr>
      <w:r>
        <w:t>On the IQTools Digital Modulations panel, click “VSA &gt; Receiver Calibration using Mohawk” as shown below:</w:t>
      </w:r>
    </w:p>
    <w:p w14:paraId="516EFFC4" w14:textId="52F04282" w:rsidR="008D384F" w:rsidRDefault="008D384F" w:rsidP="008D384F">
      <w:pPr>
        <w:pStyle w:val="ListParagraph"/>
        <w:jc w:val="center"/>
      </w:pPr>
      <w:r>
        <w:rPr>
          <w:noProof/>
        </w:rPr>
        <w:lastRenderedPageBreak/>
        <w:drawing>
          <wp:inline distT="0" distB="0" distL="0" distR="0" wp14:anchorId="0D4F22C0" wp14:editId="05684E8F">
            <wp:extent cx="3876675" cy="6886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675" cy="6886575"/>
                    </a:xfrm>
                    <a:prstGeom prst="rect">
                      <a:avLst/>
                    </a:prstGeom>
                    <a:noFill/>
                    <a:ln>
                      <a:noFill/>
                    </a:ln>
                  </pic:spPr>
                </pic:pic>
              </a:graphicData>
            </a:graphic>
          </wp:inline>
        </w:drawing>
      </w:r>
    </w:p>
    <w:p w14:paraId="6634567B" w14:textId="2FAC079C" w:rsidR="008D384F" w:rsidRDefault="008D384F" w:rsidP="008D384F">
      <w:pPr>
        <w:pStyle w:val="ListParagraph"/>
        <w:jc w:val="center"/>
      </w:pPr>
    </w:p>
    <w:p w14:paraId="75ACBFAA" w14:textId="008519A9" w:rsidR="008D384F" w:rsidRDefault="008D384F" w:rsidP="008D384F">
      <w:pPr>
        <w:pStyle w:val="ListParagraph"/>
      </w:pPr>
      <w:r>
        <w:t xml:space="preserve">This will bring up the RCal </w:t>
      </w:r>
      <w:r w:rsidR="003B64FA">
        <w:t>GUI</w:t>
      </w:r>
      <w:r>
        <w:t xml:space="preserve"> shown below:</w:t>
      </w:r>
    </w:p>
    <w:p w14:paraId="22D156DB" w14:textId="53FDDC0F" w:rsidR="008D384F" w:rsidRDefault="008D384F" w:rsidP="008D384F">
      <w:pPr>
        <w:pStyle w:val="ListParagraph"/>
      </w:pPr>
    </w:p>
    <w:p w14:paraId="4CF016BF" w14:textId="28D8659D" w:rsidR="008D384F" w:rsidRDefault="008D384F" w:rsidP="008D384F">
      <w:pPr>
        <w:pStyle w:val="ListParagraph"/>
      </w:pPr>
      <w:r>
        <w:rPr>
          <w:noProof/>
        </w:rPr>
        <w:lastRenderedPageBreak/>
        <w:drawing>
          <wp:inline distT="0" distB="0" distL="0" distR="0" wp14:anchorId="4EBBAEEF" wp14:editId="1132D474">
            <wp:extent cx="54864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438400"/>
                    </a:xfrm>
                    <a:prstGeom prst="rect">
                      <a:avLst/>
                    </a:prstGeom>
                  </pic:spPr>
                </pic:pic>
              </a:graphicData>
            </a:graphic>
          </wp:inline>
        </w:drawing>
      </w:r>
    </w:p>
    <w:p w14:paraId="10BF0E6E" w14:textId="279C53C0" w:rsidR="008D384F" w:rsidRDefault="008D384F" w:rsidP="008D384F">
      <w:pPr>
        <w:pStyle w:val="ListParagraph"/>
      </w:pPr>
    </w:p>
    <w:p w14:paraId="3345BB6D" w14:textId="74497116" w:rsidR="008D384F" w:rsidRPr="003F715C" w:rsidRDefault="008D384F" w:rsidP="008D384F">
      <w:pPr>
        <w:pStyle w:val="ListParagraph"/>
        <w:numPr>
          <w:ilvl w:val="0"/>
          <w:numId w:val="11"/>
        </w:numPr>
      </w:pPr>
      <w:r>
        <w:t>You will need the VISA address of the RCal module. Start the Keysight Connection Expert application to find the VISA address of the Module:</w:t>
      </w:r>
    </w:p>
    <w:p w14:paraId="6ADAEA73" w14:textId="3F94F50C" w:rsidR="003F715C" w:rsidRDefault="008D384F" w:rsidP="008D384F">
      <w:pPr>
        <w:jc w:val="center"/>
      </w:pPr>
      <w:r>
        <w:rPr>
          <w:noProof/>
        </w:rPr>
        <w:drawing>
          <wp:inline distT="0" distB="0" distL="0" distR="0" wp14:anchorId="5089AC85" wp14:editId="055E1732">
            <wp:extent cx="5943600" cy="34080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08045"/>
                    </a:xfrm>
                    <a:prstGeom prst="rect">
                      <a:avLst/>
                    </a:prstGeom>
                  </pic:spPr>
                </pic:pic>
              </a:graphicData>
            </a:graphic>
          </wp:inline>
        </w:drawing>
      </w:r>
    </w:p>
    <w:p w14:paraId="44CE8A08" w14:textId="77777777" w:rsidR="003B64FA" w:rsidRDefault="003B64FA" w:rsidP="003B64FA"/>
    <w:p w14:paraId="6313C25E" w14:textId="5F36F201" w:rsidR="008D384F" w:rsidRDefault="003B64FA" w:rsidP="003B64FA">
      <w:r>
        <w:t>Copy the address and paste it into the RCal GUI. Press the “Test Connection” button:</w:t>
      </w:r>
    </w:p>
    <w:p w14:paraId="67843346" w14:textId="6B2FD119" w:rsidR="003B64FA" w:rsidRPr="003F715C" w:rsidRDefault="003B64FA" w:rsidP="003B64FA">
      <w:pPr>
        <w:jc w:val="center"/>
      </w:pPr>
      <w:r>
        <w:rPr>
          <w:noProof/>
        </w:rPr>
        <w:lastRenderedPageBreak/>
        <w:drawing>
          <wp:inline distT="0" distB="0" distL="0" distR="0" wp14:anchorId="24759728" wp14:editId="4E34A2BC">
            <wp:extent cx="5486400" cy="2438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438400"/>
                    </a:xfrm>
                    <a:prstGeom prst="rect">
                      <a:avLst/>
                    </a:prstGeom>
                  </pic:spPr>
                </pic:pic>
              </a:graphicData>
            </a:graphic>
          </wp:inline>
        </w:drawing>
      </w:r>
    </w:p>
    <w:p w14:paraId="215FF984" w14:textId="77777777" w:rsidR="003B64FA" w:rsidRDefault="003B64FA" w:rsidP="003B64FA">
      <w:r>
        <w:t>Pressing the “Test Connection” button, will connect the RCAL module</w:t>
      </w:r>
      <w:r w:rsidRPr="00587721">
        <w:t xml:space="preserve"> </w:t>
      </w:r>
      <w:r>
        <w:t>to the GUI, which should turn the button green [failure to connect will turn the button red].</w:t>
      </w:r>
    </w:p>
    <w:p w14:paraId="1656A95F" w14:textId="1DDF35B5" w:rsidR="00587721" w:rsidRDefault="00F86DE1" w:rsidP="00F86DE1">
      <w:pPr>
        <w:pStyle w:val="Heading2"/>
      </w:pPr>
      <w:bookmarkStart w:id="25" w:name="_Toc42767237"/>
      <w:r>
        <w:t>Initiate the Calibration</w:t>
      </w:r>
      <w:bookmarkEnd w:id="25"/>
    </w:p>
    <w:p w14:paraId="7C6957E7" w14:textId="44867357" w:rsidR="00470196" w:rsidRDefault="00F86DE1" w:rsidP="00F86DE1">
      <w:pPr>
        <w:rPr>
          <w:noProof/>
        </w:rPr>
      </w:pPr>
      <w:r>
        <w:t xml:space="preserve">To initiate the calibration process, press the “Run Cal” button on the </w:t>
      </w:r>
      <w:r w:rsidR="003B64FA">
        <w:t xml:space="preserve">RCal </w:t>
      </w:r>
      <w:r>
        <w:t xml:space="preserve">GUI. The first time the calibration has been run, the Matlab Command Window will display “Reading RCAL ABS Data from EEPROM…”, indicating that the calibration data internal to the RCAL unit is being transferred to the RCAL application. After about 30 seconds, this process completes, and you will see a </w:t>
      </w:r>
      <w:r w:rsidR="003B64FA">
        <w:t xml:space="preserve">multi-tone signal on the VSA </w:t>
      </w:r>
      <w:r>
        <w:t>display:</w:t>
      </w:r>
      <w:r w:rsidR="003B64FA" w:rsidRPr="003B64FA">
        <w:rPr>
          <w:noProof/>
        </w:rPr>
        <w:t xml:space="preserve"> </w:t>
      </w:r>
      <w:r w:rsidR="003B64FA">
        <w:rPr>
          <w:noProof/>
        </w:rPr>
        <w:drawing>
          <wp:inline distT="0" distB="0" distL="0" distR="0" wp14:anchorId="686172D2" wp14:editId="0DC9DEB4">
            <wp:extent cx="5943600" cy="3714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14750"/>
                    </a:xfrm>
                    <a:prstGeom prst="rect">
                      <a:avLst/>
                    </a:prstGeom>
                  </pic:spPr>
                </pic:pic>
              </a:graphicData>
            </a:graphic>
          </wp:inline>
        </w:drawing>
      </w:r>
    </w:p>
    <w:p w14:paraId="0502CD06" w14:textId="5F62F486" w:rsidR="0051748A" w:rsidRDefault="0051748A" w:rsidP="00F86DE1">
      <w:r>
        <w:t>When the calibration completes, you should see a Matlab figure showing the results of the calibration:</w:t>
      </w:r>
    </w:p>
    <w:p w14:paraId="724B94D7" w14:textId="27BAFDB7" w:rsidR="0051748A" w:rsidRDefault="00470196" w:rsidP="00470196">
      <w:pPr>
        <w:jc w:val="center"/>
      </w:pPr>
      <w:r>
        <w:rPr>
          <w:noProof/>
        </w:rPr>
        <w:lastRenderedPageBreak/>
        <w:drawing>
          <wp:inline distT="0" distB="0" distL="0" distR="0" wp14:anchorId="4BA422A8" wp14:editId="72D26450">
            <wp:extent cx="5353050" cy="4781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781550"/>
                    </a:xfrm>
                    <a:prstGeom prst="rect">
                      <a:avLst/>
                    </a:prstGeom>
                  </pic:spPr>
                </pic:pic>
              </a:graphicData>
            </a:graphic>
          </wp:inline>
        </w:drawing>
      </w:r>
    </w:p>
    <w:p w14:paraId="06A47726" w14:textId="5420F94B" w:rsidR="0051748A" w:rsidRDefault="0051748A" w:rsidP="00F86DE1">
      <w:r>
        <w:t xml:space="preserve">The top graph displays </w:t>
      </w:r>
      <w:r w:rsidR="00470196">
        <w:t>the measured magnitude response of the receiver</w:t>
      </w:r>
      <w:r>
        <w:t xml:space="preserve">. The middle graph shows the </w:t>
      </w:r>
      <w:r w:rsidR="00470196">
        <w:t xml:space="preserve">group delay response and the bottom </w:t>
      </w:r>
      <w:r w:rsidR="00D36AE9">
        <w:t>graph</w:t>
      </w:r>
      <w:r w:rsidR="00470196">
        <w:t xml:space="preserve"> shows the phase response</w:t>
      </w:r>
      <w:r>
        <w:t xml:space="preserve">. </w:t>
      </w:r>
      <w:r w:rsidR="00470196">
        <w:t xml:space="preserve">The label “CompCorrOFF” in the title indicates that the measurement was made with the </w:t>
      </w:r>
      <w:r w:rsidR="00695132">
        <w:t>VSA corrections turned OFF. At the completion of the calibration, the corrections are automatically turned ON as shown in the VSA Corrections display shown below:</w:t>
      </w:r>
    </w:p>
    <w:p w14:paraId="4D5F50F5" w14:textId="19BFA52F" w:rsidR="00695132" w:rsidRDefault="00695132" w:rsidP="00695132">
      <w:pPr>
        <w:jc w:val="center"/>
      </w:pPr>
      <w:r>
        <w:rPr>
          <w:noProof/>
        </w:rPr>
        <w:lastRenderedPageBreak/>
        <w:drawing>
          <wp:inline distT="0" distB="0" distL="0" distR="0" wp14:anchorId="060DDD73" wp14:editId="6D402DCF">
            <wp:extent cx="5943600" cy="41929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92905"/>
                    </a:xfrm>
                    <a:prstGeom prst="rect">
                      <a:avLst/>
                    </a:prstGeom>
                  </pic:spPr>
                </pic:pic>
              </a:graphicData>
            </a:graphic>
          </wp:inline>
        </w:drawing>
      </w:r>
    </w:p>
    <w:p w14:paraId="53671170" w14:textId="10BDF04E" w:rsidR="00695132" w:rsidRDefault="00695132" w:rsidP="00695132">
      <w:r>
        <w:t xml:space="preserve">Note that the “RF Filter” box is checked, indicating that the RCal Complex Correction is being applied. The location of the RF Calibration File is shown in the panel. The file is </w:t>
      </w:r>
      <w:r w:rsidR="00372D67">
        <w:t xml:space="preserve">stored </w:t>
      </w:r>
      <w:r>
        <w:t>in a “.s2p” format</w:t>
      </w:r>
      <w:r w:rsidR="00372D67">
        <w:t xml:space="preserve"> in the following folder:</w:t>
      </w:r>
    </w:p>
    <w:p w14:paraId="74828622" w14:textId="61B8A4AB" w:rsidR="00372D67" w:rsidRDefault="00372D67" w:rsidP="00695132">
      <w:r>
        <w:t>…</w:t>
      </w:r>
      <w:r w:rsidRPr="00372D67">
        <w:t>\iqtools\S_parameters</w:t>
      </w:r>
    </w:p>
    <w:p w14:paraId="1DD0DFE3" w14:textId="473F91BF" w:rsidR="00372D67" w:rsidRDefault="00372D67" w:rsidP="00372D67">
      <w:r>
        <w:t xml:space="preserve">With file names starting with “CompCorr_...”, followed by </w:t>
      </w:r>
      <w:r w:rsidR="00D36AE9">
        <w:t>receiver</w:t>
      </w:r>
      <w:r>
        <w:t xml:space="preserve"> setting</w:t>
      </w:r>
      <w:r w:rsidR="00D36AE9">
        <w:t>s</w:t>
      </w:r>
      <w:r>
        <w:t xml:space="preserve"> descriptions. From the VSA Corrections panel you can select and apply any of these calibrations but remember that for best calibration accuracy they must be used with the analyzer in the same configuration state as when the calibration was performed.</w:t>
      </w:r>
    </w:p>
    <w:p w14:paraId="79AA6A46" w14:textId="77777777" w:rsidR="00372D67" w:rsidRDefault="00372D67" w:rsidP="00695132"/>
    <w:p w14:paraId="728C36EA" w14:textId="4B830902" w:rsidR="00355A0D" w:rsidRDefault="00355A0D" w:rsidP="00F86DE1">
      <w:r>
        <w:t xml:space="preserve">To check for the repeatability of this calibration, you can run the calibration a second time with the </w:t>
      </w:r>
      <w:r w:rsidR="00695132">
        <w:t>Complex</w:t>
      </w:r>
      <w:r>
        <w:t xml:space="preserve"> Correction turned ON, resulting in the following graphs:</w:t>
      </w:r>
    </w:p>
    <w:p w14:paraId="7CFD69B0" w14:textId="69E25C89" w:rsidR="00695132" w:rsidRDefault="00695132" w:rsidP="00695132">
      <w:pPr>
        <w:jc w:val="center"/>
      </w:pPr>
      <w:r>
        <w:rPr>
          <w:noProof/>
        </w:rPr>
        <w:lastRenderedPageBreak/>
        <w:drawing>
          <wp:inline distT="0" distB="0" distL="0" distR="0" wp14:anchorId="6A9911D2" wp14:editId="0D4DA785">
            <wp:extent cx="5353050" cy="4781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3050" cy="4781550"/>
                    </a:xfrm>
                    <a:prstGeom prst="rect">
                      <a:avLst/>
                    </a:prstGeom>
                  </pic:spPr>
                </pic:pic>
              </a:graphicData>
            </a:graphic>
          </wp:inline>
        </w:drawing>
      </w:r>
    </w:p>
    <w:p w14:paraId="2C04D388" w14:textId="6CC72241" w:rsidR="00695132" w:rsidRDefault="00695132" w:rsidP="00695132">
      <w:r>
        <w:t>Note that the title includes the label “CompCorrON”, indicating that the RCal Complex Correction was applied when the measurement was made. As shown in the graphs, the resulting magnitude and phase deviations are greatly reduced by the application of the complex corrections.</w:t>
      </w:r>
    </w:p>
    <w:p w14:paraId="2E79F799" w14:textId="61068836" w:rsidR="00D36AE9" w:rsidRDefault="00D36AE9" w:rsidP="00695132">
      <w:r>
        <w:t>If you want to run the calibration again, but without RCal corrections applied, de-select the “RF Filter” box on the VSA Corrections panel.</w:t>
      </w:r>
    </w:p>
    <w:p w14:paraId="0EEA9349" w14:textId="001A222D" w:rsidR="00355A0D" w:rsidRDefault="00355A0D" w:rsidP="00F86DE1"/>
    <w:p w14:paraId="15DD15A5" w14:textId="7B08A635" w:rsidR="008B0144" w:rsidRDefault="008B0144" w:rsidP="008B0144">
      <w:pPr>
        <w:pStyle w:val="Heading2"/>
      </w:pPr>
      <w:bookmarkStart w:id="26" w:name="_Toc42767238"/>
      <w:r>
        <w:t>Managing Calibration Speed and Repeatability</w:t>
      </w:r>
      <w:bookmarkEnd w:id="26"/>
    </w:p>
    <w:p w14:paraId="3EF30CC6" w14:textId="368870E1" w:rsidR="008B0144" w:rsidRDefault="008B0144" w:rsidP="008B0144">
      <w:r>
        <w:t xml:space="preserve">The calibration process is dependent on the analyzer configuration and the RCAL application configuration. Below are some tips on managing calibration speed and </w:t>
      </w:r>
      <w:r w:rsidR="00865650">
        <w:t>r</w:t>
      </w:r>
      <w:r>
        <w:t>epeatability</w:t>
      </w:r>
    </w:p>
    <w:p w14:paraId="4A9590D2" w14:textId="62BC0BA2" w:rsidR="008B0144" w:rsidRDefault="008B0144" w:rsidP="008B0144">
      <w:pPr>
        <w:pStyle w:val="ListParagraph"/>
        <w:numPr>
          <w:ilvl w:val="0"/>
          <w:numId w:val="3"/>
        </w:numPr>
      </w:pPr>
      <w:r>
        <w:t xml:space="preserve">Number of RCAL points – The RCAL GUI defaults to a value of </w:t>
      </w:r>
      <w:r w:rsidR="002C6777">
        <w:t>5</w:t>
      </w:r>
      <w:r>
        <w:t>1 calibration points in the measurement span. As the number of points increases, the length of the calibration time increases</w:t>
      </w:r>
      <w:r w:rsidR="00352132">
        <w:t xml:space="preserve"> proportionately.</w:t>
      </w:r>
      <w:r w:rsidR="00865650">
        <w:t xml:space="preserve"> </w:t>
      </w:r>
      <w:r w:rsidR="002C6777">
        <w:t>[Note that the number of measurement points is a parameter in the “</w:t>
      </w:r>
      <w:r w:rsidR="002C6777" w:rsidRPr="002C6777">
        <w:t>iqmohawk</w:t>
      </w:r>
      <w:r w:rsidR="002C6777">
        <w:t>.m” script but is not accessible from the RCal GUI.]</w:t>
      </w:r>
    </w:p>
    <w:p w14:paraId="0566842B" w14:textId="362725E5" w:rsidR="00352132" w:rsidRDefault="00352132" w:rsidP="00352132">
      <w:pPr>
        <w:pStyle w:val="ListParagraph"/>
        <w:numPr>
          <w:ilvl w:val="0"/>
          <w:numId w:val="3"/>
        </w:numPr>
      </w:pPr>
      <w:r>
        <w:t>Repeatability improves with better signal to noise ratio</w:t>
      </w:r>
    </w:p>
    <w:p w14:paraId="7BBF1732" w14:textId="77777777" w:rsidR="002C6777" w:rsidRDefault="00352132" w:rsidP="00352132">
      <w:pPr>
        <w:pStyle w:val="ListParagraph"/>
        <w:numPr>
          <w:ilvl w:val="1"/>
          <w:numId w:val="3"/>
        </w:numPr>
      </w:pPr>
      <w:r>
        <w:t>Minimize analyzer input attenuation</w:t>
      </w:r>
      <w:r w:rsidR="00CB635D">
        <w:t xml:space="preserve"> and RF path loss</w:t>
      </w:r>
      <w:r>
        <w:t xml:space="preserve"> to improve repeatability</w:t>
      </w:r>
      <w:r w:rsidR="00CB635D">
        <w:t xml:space="preserve">. </w:t>
      </w:r>
    </w:p>
    <w:p w14:paraId="65CB8E22" w14:textId="1BAC69BB" w:rsidR="00F86DE1" w:rsidRDefault="00CB635D" w:rsidP="00F86DE1">
      <w:pPr>
        <w:pStyle w:val="ListParagraph"/>
        <w:numPr>
          <w:ilvl w:val="1"/>
          <w:numId w:val="3"/>
        </w:numPr>
      </w:pPr>
      <w:r>
        <w:lastRenderedPageBreak/>
        <w:t>The RCal algorithm tries to maintain a minimum signal-to-noise ratio by averaging multiple measurements when the SNR gets low. This will increase measurement time.</w:t>
      </w:r>
    </w:p>
    <w:p w14:paraId="4060EAEC" w14:textId="38D34F28" w:rsidR="002C6777" w:rsidRDefault="002C6777" w:rsidP="00F86DE1">
      <w:pPr>
        <w:pStyle w:val="ListParagraph"/>
        <w:numPr>
          <w:ilvl w:val="1"/>
          <w:numId w:val="3"/>
        </w:numPr>
      </w:pPr>
      <w:r>
        <w:t>The RCal module RF output power drops by about 10dB above 50GHz center frequency due to the use of 3</w:t>
      </w:r>
      <w:r w:rsidRPr="002C6777">
        <w:rPr>
          <w:vertAlign w:val="superscript"/>
        </w:rPr>
        <w:t>rd</w:t>
      </w:r>
      <w:r>
        <w:t xml:space="preserve"> harmonic signal. This will increase averaging and measurement time.</w:t>
      </w:r>
    </w:p>
    <w:p w14:paraId="1D907E09" w14:textId="3D1F6474" w:rsidR="00490B34" w:rsidRDefault="00490B34" w:rsidP="00490B34"/>
    <w:p w14:paraId="785D9479" w14:textId="5B19A1EF" w:rsidR="00490B34" w:rsidRDefault="00490B34" w:rsidP="00490B34">
      <w:pPr>
        <w:pStyle w:val="Heading1"/>
      </w:pPr>
      <w:bookmarkStart w:id="27" w:name="_Toc42767239"/>
      <w:r>
        <w:t xml:space="preserve">Using RCal with Infiniium Scope as </w:t>
      </w:r>
      <w:r w:rsidR="00450B65">
        <w:t xml:space="preserve">the </w:t>
      </w:r>
      <w:r>
        <w:t>VSA Receiver</w:t>
      </w:r>
      <w:bookmarkEnd w:id="27"/>
    </w:p>
    <w:p w14:paraId="498BADB6" w14:textId="0DE95EF9" w:rsidR="00490B34" w:rsidRDefault="00E55368" w:rsidP="00490B34">
      <w:r>
        <w:t>If an Infiniium scope will be used as the VSA receiver instead of an XSA signal analyzer, the following methods should be used.</w:t>
      </w:r>
    </w:p>
    <w:p w14:paraId="60BF5547" w14:textId="478A52AA" w:rsidR="00490B34" w:rsidRDefault="00490B34" w:rsidP="00490B34">
      <w:pPr>
        <w:pStyle w:val="Heading2"/>
      </w:pPr>
      <w:bookmarkStart w:id="28" w:name="_Toc42767240"/>
      <w:r>
        <w:t>Infiniium Scope Directly as a Receiver</w:t>
      </w:r>
      <w:bookmarkEnd w:id="28"/>
    </w:p>
    <w:p w14:paraId="63DEE930" w14:textId="791D8E1C" w:rsidR="00490B34" w:rsidRDefault="00490B34" w:rsidP="00490B34">
      <w:r>
        <w:t xml:space="preserve">The Infiniium scope can be used directly as the VSA receiver if its frequency range is high enough to capture the </w:t>
      </w:r>
      <w:r w:rsidR="00450B65">
        <w:t xml:space="preserve">RF </w:t>
      </w:r>
      <w:r>
        <w:t xml:space="preserve">signal of interest. The new Keysight UXR series of scopes with bandwidths up to 110GHz is a candidate for this application. All of the setup and measurement instructions shown above for RCal operation should apply </w:t>
      </w:r>
      <w:r w:rsidR="00450B65">
        <w:t>in</w:t>
      </w:r>
      <w:r>
        <w:t xml:space="preserve"> this case.</w:t>
      </w:r>
    </w:p>
    <w:p w14:paraId="73DFF831" w14:textId="02E46D79" w:rsidR="00490B34" w:rsidRDefault="00490B34" w:rsidP="00490B34">
      <w:pPr>
        <w:pStyle w:val="Heading2"/>
      </w:pPr>
      <w:bookmarkStart w:id="29" w:name="_Toc42767241"/>
      <w:r>
        <w:t>Infiniium Scope with RF Downconverter as a Receiver</w:t>
      </w:r>
      <w:bookmarkEnd w:id="29"/>
    </w:p>
    <w:p w14:paraId="10487AF3" w14:textId="4B40457B" w:rsidR="00490B34" w:rsidRDefault="00490B34" w:rsidP="00490B34">
      <w:r>
        <w:t>If the Infiniium scope does not have sufficient bandwidth to capture the signal of interest, a fixed-tuned RF downconverter can be used to mix the</w:t>
      </w:r>
      <w:r w:rsidR="00450B65">
        <w:t xml:space="preserve"> RF</w:t>
      </w:r>
      <w:r>
        <w:t xml:space="preserve"> signal down to an IF frequency range that the scope can capture. </w:t>
      </w:r>
      <w:r w:rsidR="00E55368">
        <w:t xml:space="preserve">To allow the VSA software to take the downconversion into account, the VSA User Correction panel will need to be adjusted to include the frequency conversion </w:t>
      </w:r>
      <w:r w:rsidR="00450B65">
        <w:t>(</w:t>
      </w:r>
      <w:r w:rsidR="00E55368">
        <w:t>prior to the RCal calibration</w:t>
      </w:r>
      <w:r w:rsidR="00450B65">
        <w:t>)</w:t>
      </w:r>
      <w:r w:rsidR="00E55368">
        <w:t>:</w:t>
      </w:r>
    </w:p>
    <w:p w14:paraId="1FFDD9DC" w14:textId="2776C800" w:rsidR="00E55368" w:rsidRDefault="00E55368" w:rsidP="00E55368">
      <w:pPr>
        <w:jc w:val="center"/>
      </w:pPr>
      <w:r>
        <w:rPr>
          <w:noProof/>
        </w:rPr>
        <w:lastRenderedPageBreak/>
        <w:drawing>
          <wp:inline distT="0" distB="0" distL="0" distR="0" wp14:anchorId="175E7C1B" wp14:editId="2FCA05CB">
            <wp:extent cx="5943600" cy="4192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92905"/>
                    </a:xfrm>
                    <a:prstGeom prst="rect">
                      <a:avLst/>
                    </a:prstGeom>
                  </pic:spPr>
                </pic:pic>
              </a:graphicData>
            </a:graphic>
          </wp:inline>
        </w:drawing>
      </w:r>
    </w:p>
    <w:p w14:paraId="12E38297" w14:textId="4A465639" w:rsidR="00E55368" w:rsidRDefault="00E55368" w:rsidP="00E55368">
      <w:r>
        <w:t>The adjustments for an example 60GHz to 5GHz inverting downconverter are:</w:t>
      </w:r>
    </w:p>
    <w:p w14:paraId="06864295" w14:textId="439F5252" w:rsidR="00E55368" w:rsidRDefault="00E55368" w:rsidP="00E55368">
      <w:pPr>
        <w:pStyle w:val="ListParagraph"/>
        <w:numPr>
          <w:ilvl w:val="0"/>
          <w:numId w:val="12"/>
        </w:numPr>
      </w:pPr>
      <w:r>
        <w:t>Check the “Frequency Converter box.</w:t>
      </w:r>
    </w:p>
    <w:p w14:paraId="5225DD71" w14:textId="7153BF6E" w:rsidR="00E55368" w:rsidRDefault="00E55368" w:rsidP="00E55368">
      <w:pPr>
        <w:pStyle w:val="ListParagraph"/>
        <w:numPr>
          <w:ilvl w:val="0"/>
          <w:numId w:val="12"/>
        </w:numPr>
      </w:pPr>
      <w:r>
        <w:t>Set the “RF Center Frequency” value equal to the RF input center frequency of the downconverter.</w:t>
      </w:r>
    </w:p>
    <w:p w14:paraId="34E3C10B" w14:textId="5079E362" w:rsidR="00E55368" w:rsidRDefault="00E55368" w:rsidP="00E55368">
      <w:pPr>
        <w:pStyle w:val="ListParagraph"/>
        <w:numPr>
          <w:ilvl w:val="0"/>
          <w:numId w:val="12"/>
        </w:numPr>
      </w:pPr>
      <w:r>
        <w:t>Set the “IF Center Frequency” value equal to the IF output center frequency of the downconverter.</w:t>
      </w:r>
    </w:p>
    <w:p w14:paraId="6F14FB31" w14:textId="2E84B801" w:rsidR="00E55368" w:rsidRDefault="00E55368" w:rsidP="00E55368">
      <w:pPr>
        <w:pStyle w:val="ListParagraph"/>
        <w:numPr>
          <w:ilvl w:val="0"/>
          <w:numId w:val="12"/>
        </w:numPr>
      </w:pPr>
      <w:r>
        <w:t>Set the “IF Bandwidth” value to the desired measurement bandwidth.</w:t>
      </w:r>
    </w:p>
    <w:p w14:paraId="3493C1CD" w14:textId="7549FB2F" w:rsidR="00E55368" w:rsidRDefault="00450B65" w:rsidP="00E55368">
      <w:pPr>
        <w:pStyle w:val="ListParagraph"/>
        <w:numPr>
          <w:ilvl w:val="0"/>
          <w:numId w:val="12"/>
        </w:numPr>
      </w:pPr>
      <w:r>
        <w:t>Set the “Spectrum” value to match the downconverter mixing sign (inverted or non-inverted). [Note: Having the mixing sign correct is essential to getting valid calibrations. I you are using a spectrum analyzer in zero-span mode as the fixed-frequency downconverter, make sure you are using the correct mixing sign for the analyzer mixing mode.]</w:t>
      </w:r>
    </w:p>
    <w:p w14:paraId="0817EB40" w14:textId="4ED9836D" w:rsidR="00450B65" w:rsidRDefault="00450B65" w:rsidP="00450B65">
      <w:r>
        <w:t>With these settings, the VSA spectrum will be shown with a 60 GHz center frequency, even though the signal measured by the scope is actually centered at 5 GHz IF, as shown below:</w:t>
      </w:r>
    </w:p>
    <w:p w14:paraId="0993CF0F" w14:textId="01AB51D1" w:rsidR="00450B65" w:rsidRDefault="00450B65" w:rsidP="00450B65">
      <w:r>
        <w:rPr>
          <w:noProof/>
        </w:rPr>
        <w:lastRenderedPageBreak/>
        <w:drawing>
          <wp:inline distT="0" distB="0" distL="0" distR="0" wp14:anchorId="7FA59408" wp14:editId="2A06C05F">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14750"/>
                    </a:xfrm>
                    <a:prstGeom prst="rect">
                      <a:avLst/>
                    </a:prstGeom>
                  </pic:spPr>
                </pic:pic>
              </a:graphicData>
            </a:graphic>
          </wp:inline>
        </w:drawing>
      </w:r>
    </w:p>
    <w:p w14:paraId="246E7241" w14:textId="3C21EB5A" w:rsidR="00EF629A" w:rsidRDefault="00EF629A" w:rsidP="00450B65"/>
    <w:p w14:paraId="7C4EADF7" w14:textId="4163318C" w:rsidR="00EF629A" w:rsidRDefault="00EF629A" w:rsidP="00EF629A">
      <w:pPr>
        <w:pStyle w:val="Heading1"/>
      </w:pPr>
      <w:bookmarkStart w:id="30" w:name="_Toc42767242"/>
      <w:r>
        <w:t>Troubleshooting</w:t>
      </w:r>
      <w:bookmarkEnd w:id="30"/>
    </w:p>
    <w:p w14:paraId="1570939D" w14:textId="379D82A2" w:rsidR="00EF629A" w:rsidRDefault="00EA504D" w:rsidP="00EF629A">
      <w:r>
        <w:t>Here are some things to check when the RCal application behaves incorrectly:</w:t>
      </w:r>
    </w:p>
    <w:p w14:paraId="30A95EAA" w14:textId="61C27987" w:rsidR="00EA504D" w:rsidRDefault="00EA504D" w:rsidP="00EA504D">
      <w:pPr>
        <w:pStyle w:val="Heading2"/>
      </w:pPr>
      <w:bookmarkStart w:id="31" w:name="_Toc42767243"/>
      <w:r>
        <w:t>VSA Error Messages</w:t>
      </w:r>
      <w:bookmarkEnd w:id="31"/>
    </w:p>
    <w:p w14:paraId="7CBD1AF6" w14:textId="4F607AAA" w:rsidR="00EA504D" w:rsidRPr="00EA504D" w:rsidRDefault="00EA504D" w:rsidP="00EA504D">
      <w:pPr>
        <w:pStyle w:val="ListParagraph"/>
        <w:numPr>
          <w:ilvl w:val="0"/>
          <w:numId w:val="15"/>
        </w:numPr>
      </w:pPr>
      <w:r w:rsidRPr="002536D2">
        <w:rPr>
          <w:b/>
          <w:bCs/>
        </w:rPr>
        <w:t>VSA Overload errors</w:t>
      </w:r>
      <w:r w:rsidRPr="002536D2">
        <w:t xml:space="preserve"> </w:t>
      </w:r>
      <w:r>
        <w:t xml:space="preserve">– During the calibration, watch for </w:t>
      </w:r>
      <w:r w:rsidR="003E5B1F">
        <w:t>“OVLD”</w:t>
      </w:r>
      <w:r>
        <w:t xml:space="preserve"> messages on the VSA display. </w:t>
      </w:r>
      <w:r w:rsidR="002536D2">
        <w:t xml:space="preserve">This could indicate that the RCal output is overloading the receiver input. </w:t>
      </w:r>
      <w:r>
        <w:t>If th</w:t>
      </w:r>
      <w:r w:rsidR="002536D2">
        <w:t>is</w:t>
      </w:r>
      <w:r>
        <w:t xml:space="preserve"> occurs, increase the Range level and r</w:t>
      </w:r>
      <w:r w:rsidR="002536D2">
        <w:t>erun</w:t>
      </w:r>
      <w:r>
        <w:t xml:space="preserve"> the calibration.</w:t>
      </w:r>
    </w:p>
    <w:p w14:paraId="7A7BE5F8" w14:textId="241E4082" w:rsidR="00EF629A" w:rsidRDefault="00EA504D" w:rsidP="00EF629A">
      <w:pPr>
        <w:pStyle w:val="Heading2"/>
      </w:pPr>
      <w:bookmarkStart w:id="32" w:name="_Toc42767244"/>
      <w:r>
        <w:t xml:space="preserve">Matlab </w:t>
      </w:r>
      <w:r w:rsidR="00EF629A">
        <w:t>Error Messages</w:t>
      </w:r>
      <w:bookmarkEnd w:id="32"/>
    </w:p>
    <w:p w14:paraId="4A258C23" w14:textId="27442E91" w:rsidR="00EF629A" w:rsidRDefault="00EF629A" w:rsidP="00EF629A">
      <w:r>
        <w:t>If the RCal measurement appears to be stuck (no action on VSA display), check the Matlab Command Window for the following warning messages:</w:t>
      </w:r>
    </w:p>
    <w:p w14:paraId="51D2A7B5" w14:textId="12C95381" w:rsidR="00EF629A" w:rsidRPr="00EF629A" w:rsidRDefault="00EF629A" w:rsidP="00EF629A">
      <w:pPr>
        <w:pStyle w:val="ListParagraph"/>
        <w:numPr>
          <w:ilvl w:val="0"/>
          <w:numId w:val="14"/>
        </w:numPr>
        <w:autoSpaceDE w:val="0"/>
        <w:autoSpaceDN w:val="0"/>
        <w:adjustRightInd w:val="0"/>
        <w:spacing w:after="0" w:line="240" w:lineRule="auto"/>
        <w:rPr>
          <w:rFonts w:ascii="Courier New" w:hAnsi="Courier New" w:cs="Courier New"/>
          <w:sz w:val="24"/>
          <w:szCs w:val="24"/>
        </w:rPr>
      </w:pPr>
      <w:r w:rsidRPr="00EF629A">
        <w:rPr>
          <w:rFonts w:ascii="Courier New" w:hAnsi="Courier New" w:cs="Courier New"/>
          <w:color w:val="A020F0"/>
          <w:sz w:val="20"/>
          <w:szCs w:val="20"/>
        </w:rPr>
        <w:t>'RCAL VISA address must be specified'</w:t>
      </w:r>
      <w:r>
        <w:rPr>
          <w:rFonts w:ascii="Courier New" w:hAnsi="Courier New" w:cs="Courier New"/>
          <w:color w:val="A020F0"/>
          <w:sz w:val="20"/>
          <w:szCs w:val="20"/>
        </w:rPr>
        <w:t xml:space="preserve"> </w:t>
      </w:r>
      <w:r>
        <w:rPr>
          <w:rFonts w:ascii="Courier New" w:hAnsi="Courier New" w:cs="Courier New"/>
          <w:sz w:val="20"/>
          <w:szCs w:val="20"/>
        </w:rPr>
        <w:t>– The RCal module VISA address was not entered into the RCal GUI address window</w:t>
      </w:r>
      <w:r w:rsidR="00EA504D">
        <w:rPr>
          <w:rFonts w:ascii="Courier New" w:hAnsi="Courier New" w:cs="Courier New"/>
          <w:sz w:val="20"/>
          <w:szCs w:val="20"/>
        </w:rPr>
        <w:t xml:space="preserve"> when you tried to launch the calibration.</w:t>
      </w:r>
    </w:p>
    <w:p w14:paraId="4A543B73" w14:textId="1C8A0886" w:rsidR="00EF629A" w:rsidRPr="00EF629A" w:rsidRDefault="00EF629A" w:rsidP="00EF629A">
      <w:pPr>
        <w:pStyle w:val="ListParagraph"/>
        <w:numPr>
          <w:ilvl w:val="0"/>
          <w:numId w:val="14"/>
        </w:numPr>
        <w:autoSpaceDE w:val="0"/>
        <w:autoSpaceDN w:val="0"/>
        <w:adjustRightInd w:val="0"/>
        <w:spacing w:after="0" w:line="240" w:lineRule="auto"/>
        <w:rPr>
          <w:rFonts w:ascii="Courier New" w:hAnsi="Courier New" w:cs="Courier New"/>
          <w:sz w:val="24"/>
          <w:szCs w:val="24"/>
        </w:rPr>
      </w:pPr>
      <w:r w:rsidRPr="00EF629A">
        <w:rPr>
          <w:rFonts w:ascii="Courier New" w:hAnsi="Courier New" w:cs="Courier New"/>
          <w:color w:val="A020F0"/>
          <w:sz w:val="20"/>
          <w:szCs w:val="20"/>
        </w:rPr>
        <w:t>'Initializing VSA software, which will take a REALLY long time...'</w:t>
      </w:r>
      <w:r>
        <w:rPr>
          <w:rFonts w:ascii="Courier New" w:hAnsi="Courier New" w:cs="Courier New"/>
          <w:color w:val="A020F0"/>
          <w:sz w:val="20"/>
          <w:szCs w:val="20"/>
        </w:rPr>
        <w:t xml:space="preserve"> </w:t>
      </w:r>
      <w:r>
        <w:rPr>
          <w:rFonts w:ascii="Courier New" w:hAnsi="Courier New" w:cs="Courier New"/>
          <w:sz w:val="20"/>
          <w:szCs w:val="20"/>
        </w:rPr>
        <w:t>–</w:t>
      </w:r>
      <w:r w:rsidRPr="00EF629A">
        <w:rPr>
          <w:rFonts w:ascii="Courier New" w:hAnsi="Courier New" w:cs="Courier New"/>
          <w:sz w:val="20"/>
          <w:szCs w:val="20"/>
        </w:rPr>
        <w:t xml:space="preserve"> </w:t>
      </w:r>
      <w:r>
        <w:rPr>
          <w:rFonts w:ascii="Courier New" w:hAnsi="Courier New" w:cs="Courier New"/>
          <w:sz w:val="20"/>
          <w:szCs w:val="20"/>
        </w:rPr>
        <w:t>The VSA application was not started prior to running the RCal calibration. It may take a minute or so for the Matlab code to launch the VSA application. Be patient.</w:t>
      </w:r>
    </w:p>
    <w:p w14:paraId="1CB73769" w14:textId="0DE79AAC" w:rsidR="00EF629A" w:rsidRPr="00EF629A" w:rsidRDefault="00EF629A" w:rsidP="00EF629A">
      <w:pPr>
        <w:pStyle w:val="ListParagraph"/>
        <w:numPr>
          <w:ilvl w:val="0"/>
          <w:numId w:val="14"/>
        </w:numPr>
        <w:autoSpaceDE w:val="0"/>
        <w:autoSpaceDN w:val="0"/>
        <w:adjustRightInd w:val="0"/>
        <w:spacing w:after="0" w:line="240" w:lineRule="auto"/>
        <w:rPr>
          <w:rFonts w:ascii="Courier New" w:hAnsi="Courier New" w:cs="Courier New"/>
          <w:sz w:val="24"/>
          <w:szCs w:val="24"/>
        </w:rPr>
      </w:pPr>
      <w:r w:rsidRPr="00EF629A">
        <w:rPr>
          <w:rFonts w:ascii="Courier New" w:hAnsi="Courier New" w:cs="Courier New"/>
          <w:color w:val="A020F0"/>
          <w:sz w:val="20"/>
          <w:szCs w:val="20"/>
        </w:rPr>
        <w:t xml:space="preserve">'WARNING: Signal is off by </w:t>
      </w:r>
      <w:r>
        <w:rPr>
          <w:rFonts w:ascii="Courier New" w:hAnsi="Courier New" w:cs="Courier New"/>
          <w:color w:val="000000"/>
          <w:sz w:val="20"/>
          <w:szCs w:val="20"/>
        </w:rPr>
        <w:t>xxx</w:t>
      </w:r>
      <w:r w:rsidR="002536D2">
        <w:rPr>
          <w:rFonts w:ascii="Courier New" w:hAnsi="Courier New" w:cs="Courier New"/>
          <w:color w:val="A020F0"/>
          <w:sz w:val="20"/>
          <w:szCs w:val="20"/>
        </w:rPr>
        <w:t xml:space="preserve"> </w:t>
      </w:r>
      <w:r w:rsidRPr="00EF629A">
        <w:rPr>
          <w:rFonts w:ascii="Courier New" w:hAnsi="Courier New" w:cs="Courier New"/>
          <w:color w:val="A020F0"/>
          <w:sz w:val="20"/>
          <w:szCs w:val="20"/>
        </w:rPr>
        <w:t>MHz; Check 10MHz Reference from receiver to RCAL module and RF path from RCAL Out to receiver Input'</w:t>
      </w:r>
      <w:r>
        <w:rPr>
          <w:rFonts w:ascii="Courier New" w:hAnsi="Courier New" w:cs="Courier New"/>
          <w:color w:val="A020F0"/>
          <w:sz w:val="20"/>
          <w:szCs w:val="20"/>
        </w:rPr>
        <w:t xml:space="preserve"> </w:t>
      </w:r>
      <w:r>
        <w:rPr>
          <w:rFonts w:ascii="Courier New" w:hAnsi="Courier New" w:cs="Courier New"/>
          <w:sz w:val="20"/>
          <w:szCs w:val="20"/>
        </w:rPr>
        <w:t>–</w:t>
      </w:r>
      <w:r w:rsidRPr="00EF629A">
        <w:rPr>
          <w:rFonts w:ascii="Courier New" w:hAnsi="Courier New" w:cs="Courier New"/>
          <w:sz w:val="20"/>
          <w:szCs w:val="20"/>
        </w:rPr>
        <w:t xml:space="preserve"> </w:t>
      </w:r>
      <w:r>
        <w:rPr>
          <w:rFonts w:ascii="Courier New" w:hAnsi="Courier New" w:cs="Courier New"/>
          <w:sz w:val="20"/>
          <w:szCs w:val="20"/>
        </w:rPr>
        <w:t xml:space="preserve">The RCal module generated a CW (unmodulated) signal, but it was not found at the specified center frequency. The RCal module needs a 10MHz reference </w:t>
      </w:r>
      <w:r>
        <w:rPr>
          <w:rFonts w:ascii="Courier New" w:hAnsi="Courier New" w:cs="Courier New"/>
          <w:sz w:val="20"/>
          <w:szCs w:val="20"/>
        </w:rPr>
        <w:lastRenderedPageBreak/>
        <w:t>signal from the analyzer to phase lock its internal reference.</w:t>
      </w:r>
      <w:r w:rsidR="00EA504D">
        <w:rPr>
          <w:rFonts w:ascii="Courier New" w:hAnsi="Courier New" w:cs="Courier New"/>
          <w:sz w:val="20"/>
          <w:szCs w:val="20"/>
        </w:rPr>
        <w:t xml:space="preserve"> The “Ext Ref IN” LED on the U9361 top panel should be GREEN.</w:t>
      </w:r>
    </w:p>
    <w:p w14:paraId="4E77EBC3" w14:textId="17098E31" w:rsidR="00EF629A" w:rsidRPr="00EF629A" w:rsidRDefault="00EF629A" w:rsidP="00EF629A">
      <w:pPr>
        <w:pStyle w:val="ListParagraph"/>
        <w:numPr>
          <w:ilvl w:val="0"/>
          <w:numId w:val="14"/>
        </w:numPr>
        <w:autoSpaceDE w:val="0"/>
        <w:autoSpaceDN w:val="0"/>
        <w:adjustRightInd w:val="0"/>
        <w:spacing w:after="0" w:line="240" w:lineRule="auto"/>
        <w:rPr>
          <w:rFonts w:ascii="Courier New" w:hAnsi="Courier New" w:cs="Courier New"/>
          <w:sz w:val="24"/>
          <w:szCs w:val="24"/>
        </w:rPr>
      </w:pPr>
      <w:r w:rsidRPr="00EF629A">
        <w:rPr>
          <w:rFonts w:ascii="Courier New" w:hAnsi="Courier New" w:cs="Courier New"/>
          <w:color w:val="A020F0"/>
          <w:sz w:val="20"/>
          <w:szCs w:val="20"/>
        </w:rPr>
        <w:t>'WARNING: Signal to Noise Ratio is negative dB; Check RF path from RCAL Out to receiver Input'</w:t>
      </w:r>
      <w:r w:rsidR="00EA504D">
        <w:rPr>
          <w:rFonts w:ascii="Courier New" w:hAnsi="Courier New" w:cs="Courier New"/>
          <w:color w:val="A020F0"/>
          <w:sz w:val="20"/>
          <w:szCs w:val="20"/>
        </w:rPr>
        <w:t xml:space="preserve"> </w:t>
      </w:r>
      <w:r w:rsidR="00EA504D">
        <w:rPr>
          <w:rFonts w:ascii="Courier New" w:hAnsi="Courier New" w:cs="Courier New"/>
          <w:sz w:val="20"/>
          <w:szCs w:val="20"/>
        </w:rPr>
        <w:t>–</w:t>
      </w:r>
      <w:r w:rsidR="00EA504D" w:rsidRPr="00EA504D">
        <w:rPr>
          <w:rFonts w:ascii="Courier New" w:hAnsi="Courier New" w:cs="Courier New"/>
          <w:sz w:val="20"/>
          <w:szCs w:val="20"/>
        </w:rPr>
        <w:t xml:space="preserve"> </w:t>
      </w:r>
      <w:r w:rsidR="00EA504D">
        <w:rPr>
          <w:rFonts w:ascii="Courier New" w:hAnsi="Courier New" w:cs="Courier New"/>
          <w:sz w:val="20"/>
          <w:szCs w:val="20"/>
        </w:rPr>
        <w:t>The measured signal-to-noise ratio is below the minimum required level. Either the RF path loss from the calibrator to the analyzer is too high to make a valid measurement or you forgot to connect the calibrator to the RF path.</w:t>
      </w:r>
    </w:p>
    <w:p w14:paraId="7DBB28A5" w14:textId="77777777" w:rsidR="00EF629A" w:rsidRPr="00EF629A" w:rsidRDefault="00EF629A" w:rsidP="00EA504D">
      <w:pPr>
        <w:pStyle w:val="ListParagraph"/>
      </w:pPr>
    </w:p>
    <w:sectPr w:rsidR="00EF629A" w:rsidRPr="00EF629A">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4300C" w14:textId="77777777" w:rsidR="00070F40" w:rsidRDefault="00070F40" w:rsidP="00152B34">
      <w:pPr>
        <w:spacing w:after="0" w:line="240" w:lineRule="auto"/>
      </w:pPr>
      <w:r>
        <w:separator/>
      </w:r>
    </w:p>
  </w:endnote>
  <w:endnote w:type="continuationSeparator" w:id="0">
    <w:p w14:paraId="416D8BF0" w14:textId="77777777" w:rsidR="00070F40" w:rsidRDefault="00070F40" w:rsidP="00152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eysightSansLightCondense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786AB" w14:textId="5F4BCA69" w:rsidR="00070F40" w:rsidRDefault="00070F4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9A10E4F" w14:textId="7C01C296" w:rsidR="00070F40" w:rsidRDefault="00070F40">
    <w:pPr>
      <w:pStyle w:val="Footer"/>
      <w:tabs>
        <w:tab w:val="clear" w:pos="4680"/>
        <w:tab w:val="clear" w:pos="9360"/>
      </w:tabs>
      <w:jc w:val="center"/>
      <w:rPr>
        <w:caps/>
        <w:noProof/>
        <w:color w:val="4472C4" w:themeColor="accent1"/>
      </w:rPr>
    </w:pPr>
    <w:r>
      <w:rPr>
        <w:caps/>
        <w:noProof/>
        <w:color w:val="4472C4" w:themeColor="accent1"/>
      </w:rPr>
      <w:t>Keysight confidential</w:t>
    </w:r>
  </w:p>
  <w:p w14:paraId="11962784" w14:textId="77777777" w:rsidR="00070F40" w:rsidRDefault="00070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D3C1B" w14:textId="77777777" w:rsidR="00070F40" w:rsidRDefault="00070F40" w:rsidP="00152B34">
      <w:pPr>
        <w:spacing w:after="0" w:line="240" w:lineRule="auto"/>
      </w:pPr>
      <w:r>
        <w:separator/>
      </w:r>
    </w:p>
  </w:footnote>
  <w:footnote w:type="continuationSeparator" w:id="0">
    <w:p w14:paraId="341FFBC3" w14:textId="77777777" w:rsidR="00070F40" w:rsidRDefault="00070F40" w:rsidP="00152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34C0D"/>
    <w:multiLevelType w:val="hybridMultilevel"/>
    <w:tmpl w:val="CA40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E1A31"/>
    <w:multiLevelType w:val="hybridMultilevel"/>
    <w:tmpl w:val="10202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E0288"/>
    <w:multiLevelType w:val="hybridMultilevel"/>
    <w:tmpl w:val="02A6F3A2"/>
    <w:lvl w:ilvl="0" w:tplc="68D2E25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565EE"/>
    <w:multiLevelType w:val="hybridMultilevel"/>
    <w:tmpl w:val="3424A4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E0EFF"/>
    <w:multiLevelType w:val="hybridMultilevel"/>
    <w:tmpl w:val="0A7A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C0248"/>
    <w:multiLevelType w:val="hybridMultilevel"/>
    <w:tmpl w:val="899CAF48"/>
    <w:lvl w:ilvl="0" w:tplc="3DC40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11B8D"/>
    <w:multiLevelType w:val="hybridMultilevel"/>
    <w:tmpl w:val="2A6613D0"/>
    <w:lvl w:ilvl="0" w:tplc="465A6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F90785"/>
    <w:multiLevelType w:val="hybridMultilevel"/>
    <w:tmpl w:val="58F29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33A29"/>
    <w:multiLevelType w:val="hybridMultilevel"/>
    <w:tmpl w:val="F81013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E0797C"/>
    <w:multiLevelType w:val="hybridMultilevel"/>
    <w:tmpl w:val="9E688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427FF"/>
    <w:multiLevelType w:val="hybridMultilevel"/>
    <w:tmpl w:val="25463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0B333B"/>
    <w:multiLevelType w:val="hybridMultilevel"/>
    <w:tmpl w:val="1BF4C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D76B00"/>
    <w:multiLevelType w:val="hybridMultilevel"/>
    <w:tmpl w:val="6CA6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A57127"/>
    <w:multiLevelType w:val="hybridMultilevel"/>
    <w:tmpl w:val="4866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F56E0"/>
    <w:multiLevelType w:val="hybridMultilevel"/>
    <w:tmpl w:val="45B2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7"/>
  </w:num>
  <w:num w:numId="5">
    <w:abstractNumId w:val="13"/>
  </w:num>
  <w:num w:numId="6">
    <w:abstractNumId w:val="11"/>
  </w:num>
  <w:num w:numId="7">
    <w:abstractNumId w:val="8"/>
  </w:num>
  <w:num w:numId="8">
    <w:abstractNumId w:val="2"/>
  </w:num>
  <w:num w:numId="9">
    <w:abstractNumId w:val="3"/>
  </w:num>
  <w:num w:numId="10">
    <w:abstractNumId w:val="5"/>
  </w:num>
  <w:num w:numId="11">
    <w:abstractNumId w:val="6"/>
  </w:num>
  <w:num w:numId="12">
    <w:abstractNumId w:val="10"/>
  </w:num>
  <w:num w:numId="13">
    <w:abstractNumId w:val="0"/>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34"/>
    <w:rsid w:val="00012F4B"/>
    <w:rsid w:val="00020DBD"/>
    <w:rsid w:val="00022B46"/>
    <w:rsid w:val="00025B24"/>
    <w:rsid w:val="00070F40"/>
    <w:rsid w:val="000836FC"/>
    <w:rsid w:val="000C69BD"/>
    <w:rsid w:val="000F7F70"/>
    <w:rsid w:val="00117E03"/>
    <w:rsid w:val="00125A39"/>
    <w:rsid w:val="00152B34"/>
    <w:rsid w:val="00152E2F"/>
    <w:rsid w:val="001A3402"/>
    <w:rsid w:val="0020193F"/>
    <w:rsid w:val="00227F78"/>
    <w:rsid w:val="002433EE"/>
    <w:rsid w:val="002536D2"/>
    <w:rsid w:val="0026214D"/>
    <w:rsid w:val="002C6777"/>
    <w:rsid w:val="002E1281"/>
    <w:rsid w:val="00352132"/>
    <w:rsid w:val="00355A0D"/>
    <w:rsid w:val="003604C6"/>
    <w:rsid w:val="00372D67"/>
    <w:rsid w:val="00374B89"/>
    <w:rsid w:val="003B64FA"/>
    <w:rsid w:val="003E5B1F"/>
    <w:rsid w:val="003F715C"/>
    <w:rsid w:val="004006C4"/>
    <w:rsid w:val="00424546"/>
    <w:rsid w:val="00450B65"/>
    <w:rsid w:val="004563AB"/>
    <w:rsid w:val="00470196"/>
    <w:rsid w:val="004873C2"/>
    <w:rsid w:val="00490B34"/>
    <w:rsid w:val="004C23A0"/>
    <w:rsid w:val="004C7CEA"/>
    <w:rsid w:val="004F3052"/>
    <w:rsid w:val="0051748A"/>
    <w:rsid w:val="00521C25"/>
    <w:rsid w:val="00551B3C"/>
    <w:rsid w:val="00587721"/>
    <w:rsid w:val="00695132"/>
    <w:rsid w:val="006C4A12"/>
    <w:rsid w:val="006F070B"/>
    <w:rsid w:val="00713A1D"/>
    <w:rsid w:val="00762AE6"/>
    <w:rsid w:val="007C480F"/>
    <w:rsid w:val="007D16EA"/>
    <w:rsid w:val="00865650"/>
    <w:rsid w:val="008A07C9"/>
    <w:rsid w:val="008B0144"/>
    <w:rsid w:val="008B3A47"/>
    <w:rsid w:val="008C52FF"/>
    <w:rsid w:val="008D2817"/>
    <w:rsid w:val="008D384F"/>
    <w:rsid w:val="008E1930"/>
    <w:rsid w:val="008F7A69"/>
    <w:rsid w:val="00955B22"/>
    <w:rsid w:val="00980BA7"/>
    <w:rsid w:val="009A2BCF"/>
    <w:rsid w:val="009D59E1"/>
    <w:rsid w:val="00A017BD"/>
    <w:rsid w:val="00A24ADA"/>
    <w:rsid w:val="00A42A92"/>
    <w:rsid w:val="00AE304F"/>
    <w:rsid w:val="00AF71BC"/>
    <w:rsid w:val="00B11040"/>
    <w:rsid w:val="00B15BBC"/>
    <w:rsid w:val="00B233D3"/>
    <w:rsid w:val="00B505F6"/>
    <w:rsid w:val="00BC2CFE"/>
    <w:rsid w:val="00BE54FA"/>
    <w:rsid w:val="00C1164E"/>
    <w:rsid w:val="00C76E73"/>
    <w:rsid w:val="00CB0188"/>
    <w:rsid w:val="00CB635D"/>
    <w:rsid w:val="00CD419D"/>
    <w:rsid w:val="00CD55AF"/>
    <w:rsid w:val="00D07E80"/>
    <w:rsid w:val="00D36AE9"/>
    <w:rsid w:val="00D50A10"/>
    <w:rsid w:val="00D55932"/>
    <w:rsid w:val="00D77C0E"/>
    <w:rsid w:val="00DD289C"/>
    <w:rsid w:val="00DD4646"/>
    <w:rsid w:val="00E14025"/>
    <w:rsid w:val="00E55368"/>
    <w:rsid w:val="00EA504D"/>
    <w:rsid w:val="00EF629A"/>
    <w:rsid w:val="00F0651B"/>
    <w:rsid w:val="00F54698"/>
    <w:rsid w:val="00F86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DC52"/>
  <w15:chartTrackingRefBased/>
  <w15:docId w15:val="{1EB32E98-3BEC-496A-A2B9-2D493D376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B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5B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1040"/>
    <w:pPr>
      <w:keepNext/>
      <w:keepLines/>
      <w:spacing w:before="40" w:after="0"/>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B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B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2B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2B34"/>
    <w:pPr>
      <w:outlineLvl w:val="9"/>
    </w:pPr>
  </w:style>
  <w:style w:type="paragraph" w:styleId="TOC1">
    <w:name w:val="toc 1"/>
    <w:basedOn w:val="Normal"/>
    <w:next w:val="Normal"/>
    <w:autoRedefine/>
    <w:uiPriority w:val="39"/>
    <w:unhideWhenUsed/>
    <w:rsid w:val="00152B34"/>
    <w:pPr>
      <w:spacing w:after="100"/>
    </w:pPr>
  </w:style>
  <w:style w:type="character" w:styleId="Hyperlink">
    <w:name w:val="Hyperlink"/>
    <w:basedOn w:val="DefaultParagraphFont"/>
    <w:uiPriority w:val="99"/>
    <w:unhideWhenUsed/>
    <w:rsid w:val="00152B34"/>
    <w:rPr>
      <w:color w:val="0563C1" w:themeColor="hyperlink"/>
      <w:u w:val="single"/>
    </w:rPr>
  </w:style>
  <w:style w:type="paragraph" w:styleId="Header">
    <w:name w:val="header"/>
    <w:basedOn w:val="Normal"/>
    <w:link w:val="HeaderChar"/>
    <w:uiPriority w:val="99"/>
    <w:unhideWhenUsed/>
    <w:rsid w:val="00152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B34"/>
  </w:style>
  <w:style w:type="paragraph" w:styleId="Footer">
    <w:name w:val="footer"/>
    <w:basedOn w:val="Normal"/>
    <w:link w:val="FooterChar"/>
    <w:uiPriority w:val="99"/>
    <w:unhideWhenUsed/>
    <w:rsid w:val="00152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B34"/>
  </w:style>
  <w:style w:type="paragraph" w:styleId="Subtitle">
    <w:name w:val="Subtitle"/>
    <w:basedOn w:val="Normal"/>
    <w:next w:val="Normal"/>
    <w:link w:val="SubtitleChar"/>
    <w:uiPriority w:val="11"/>
    <w:qFormat/>
    <w:rsid w:val="00022B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2B46"/>
    <w:rPr>
      <w:rFonts w:eastAsiaTheme="minorEastAsia"/>
      <w:color w:val="5A5A5A" w:themeColor="text1" w:themeTint="A5"/>
      <w:spacing w:val="15"/>
    </w:rPr>
  </w:style>
  <w:style w:type="paragraph" w:styleId="ListParagraph">
    <w:name w:val="List Paragraph"/>
    <w:basedOn w:val="Normal"/>
    <w:uiPriority w:val="34"/>
    <w:qFormat/>
    <w:rsid w:val="002433EE"/>
    <w:pPr>
      <w:ind w:left="720"/>
      <w:contextualSpacing/>
    </w:pPr>
  </w:style>
  <w:style w:type="character" w:customStyle="1" w:styleId="Heading2Char">
    <w:name w:val="Heading 2 Char"/>
    <w:basedOn w:val="DefaultParagraphFont"/>
    <w:link w:val="Heading2"/>
    <w:uiPriority w:val="9"/>
    <w:rsid w:val="00955B2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55B22"/>
    <w:pPr>
      <w:spacing w:after="100"/>
      <w:ind w:left="220"/>
    </w:pPr>
  </w:style>
  <w:style w:type="paragraph" w:styleId="BalloonText">
    <w:name w:val="Balloon Text"/>
    <w:basedOn w:val="Normal"/>
    <w:link w:val="BalloonTextChar"/>
    <w:uiPriority w:val="99"/>
    <w:semiHidden/>
    <w:unhideWhenUsed/>
    <w:rsid w:val="00AE30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04F"/>
    <w:rPr>
      <w:rFonts w:ascii="Segoe UI" w:hAnsi="Segoe UI" w:cs="Segoe UI"/>
      <w:sz w:val="18"/>
      <w:szCs w:val="18"/>
    </w:rPr>
  </w:style>
  <w:style w:type="character" w:customStyle="1" w:styleId="Heading3Char">
    <w:name w:val="Heading 3 Char"/>
    <w:basedOn w:val="DefaultParagraphFont"/>
    <w:link w:val="Heading3"/>
    <w:uiPriority w:val="9"/>
    <w:rsid w:val="00B1104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110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AD749CA81A03641926AD89CBD1C89E5" ma:contentTypeVersion="11" ma:contentTypeDescription="Create a new document." ma:contentTypeScope="" ma:versionID="ed71187859f146a13ec6010dab9e892d">
  <xsd:schema xmlns:xsd="http://www.w3.org/2001/XMLSchema" xmlns:xs="http://www.w3.org/2001/XMLSchema" xmlns:p="http://schemas.microsoft.com/office/2006/metadata/properties" xmlns:ns3="eb91a0a9-a456-4e44-8cae-a774ae06b08c" xmlns:ns4="a6aa53a3-df4e-4812-aaf5-2dec63c53eda" targetNamespace="http://schemas.microsoft.com/office/2006/metadata/properties" ma:root="true" ma:fieldsID="7fff6d1caf6ec8fc5a742995675cdd33" ns3:_="" ns4:_="">
    <xsd:import namespace="eb91a0a9-a456-4e44-8cae-a774ae06b08c"/>
    <xsd:import namespace="a6aa53a3-df4e-4812-aaf5-2dec63c53eda"/>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1a0a9-a456-4e44-8cae-a774ae06b08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6aa53a3-df4e-4812-aaf5-2dec63c53eda"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2F069-051E-4CAD-908A-3A48E6AD526B}">
  <ds:schemaRefs>
    <ds:schemaRef ds:uri="http://schemas.openxmlformats.org/package/2006/metadata/core-properties"/>
    <ds:schemaRef ds:uri="http://purl.org/dc/dcmitype/"/>
    <ds:schemaRef ds:uri="http://schemas.microsoft.com/office/infopath/2007/PartnerControls"/>
    <ds:schemaRef ds:uri="eb91a0a9-a456-4e44-8cae-a774ae06b08c"/>
    <ds:schemaRef ds:uri="http://purl.org/dc/elements/1.1/"/>
    <ds:schemaRef ds:uri="http://schemas.microsoft.com/office/2006/metadata/properties"/>
    <ds:schemaRef ds:uri="http://schemas.microsoft.com/office/2006/documentManagement/types"/>
    <ds:schemaRef ds:uri="a6aa53a3-df4e-4812-aaf5-2dec63c53eda"/>
    <ds:schemaRef ds:uri="http://purl.org/dc/terms/"/>
    <ds:schemaRef ds:uri="http://www.w3.org/XML/1998/namespace"/>
  </ds:schemaRefs>
</ds:datastoreItem>
</file>

<file path=customXml/itemProps2.xml><?xml version="1.0" encoding="utf-8"?>
<ds:datastoreItem xmlns:ds="http://schemas.openxmlformats.org/officeDocument/2006/customXml" ds:itemID="{C8C2F1CD-68B8-4B93-A178-CC7D91723C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91a0a9-a456-4e44-8cae-a774ae06b08c"/>
    <ds:schemaRef ds:uri="a6aa53a3-df4e-4812-aaf5-2dec63c53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DD235F-EF92-4845-B986-89EF08EF3FC4}">
  <ds:schemaRefs>
    <ds:schemaRef ds:uri="http://schemas.microsoft.com/sharepoint/v3/contenttype/forms"/>
  </ds:schemaRefs>
</ds:datastoreItem>
</file>

<file path=customXml/itemProps4.xml><?xml version="1.0" encoding="utf-8"?>
<ds:datastoreItem xmlns:ds="http://schemas.openxmlformats.org/officeDocument/2006/customXml" ds:itemID="{B1604EF7-56D6-44BD-A11F-D5BE0E06C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22</Pages>
  <Words>2492</Words>
  <Characters>14210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Barich</dc:creator>
  <cp:keywords/>
  <dc:description/>
  <cp:lastModifiedBy>Ed Barich</cp:lastModifiedBy>
  <cp:revision>54</cp:revision>
  <cp:lastPrinted>2019-12-31T22:27:00Z</cp:lastPrinted>
  <dcterms:created xsi:type="dcterms:W3CDTF">2019-12-31T21:41:00Z</dcterms:created>
  <dcterms:modified xsi:type="dcterms:W3CDTF">2020-06-11T18:27:00Z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0x0101000AD749CA81A03641926AD89CBD1C89E5</vt:lpwstr>
  </property>
</Properties>
</file>