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DA6" w:rsidRDefault="001A56F6" w:rsidP="00325DA6">
      <w:r>
        <w:rPr>
          <w:rFonts w:ascii="Proxima Nova Rg" w:eastAsia="Calibri" w:hAnsi="Proxima Nova Rg" w:cs="Times New Roman"/>
          <w:noProof/>
          <w:color w:val="auto"/>
          <w:kern w:val="2"/>
          <w:sz w:val="24"/>
          <w:szCs w:val="24"/>
          <w:lang w:eastAsia="en-US"/>
        </w:rPr>
        <w:drawing>
          <wp:anchor distT="0" distB="0" distL="114300" distR="114300" simplePos="0" relativeHeight="251662336" behindDoc="0" locked="0" layoutInCell="1" allowOverlap="1" wp14:anchorId="3511C8D6" wp14:editId="23451C56">
            <wp:simplePos x="0" y="0"/>
            <wp:positionH relativeFrom="column">
              <wp:posOffset>4524375</wp:posOffset>
            </wp:positionH>
            <wp:positionV relativeFrom="paragraph">
              <wp:posOffset>-518116</wp:posOffset>
            </wp:positionV>
            <wp:extent cx="1724025" cy="173723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au logo.jp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24025" cy="1737236"/>
                    </a:xfrm>
                    <a:prstGeom prst="rect">
                      <a:avLst/>
                    </a:prstGeom>
                  </pic:spPr>
                </pic:pic>
              </a:graphicData>
            </a:graphic>
            <wp14:sizeRelH relativeFrom="margin">
              <wp14:pctWidth>0</wp14:pctWidth>
            </wp14:sizeRelH>
            <wp14:sizeRelV relativeFrom="margin">
              <wp14:pctHeight>0</wp14:pctHeight>
            </wp14:sizeRelV>
          </wp:anchor>
        </w:drawing>
      </w:r>
    </w:p>
    <w:p w:rsidR="001A56F6" w:rsidRDefault="001A56F6" w:rsidP="00325DA6"/>
    <w:p w:rsidR="001A56F6" w:rsidRDefault="001A56F6" w:rsidP="00325DA6"/>
    <w:p w:rsidR="001A56F6" w:rsidRDefault="001A56F6" w:rsidP="00325DA6"/>
    <w:p w:rsidR="001A56F6" w:rsidRPr="00BC10BB" w:rsidRDefault="001A56F6" w:rsidP="00BC10BB">
      <w:pPr>
        <w:spacing w:after="120"/>
        <w:jc w:val="right"/>
        <w:rPr>
          <w:rFonts w:ascii="Proxima Nova Rg" w:eastAsia="Calibri" w:hAnsi="Proxima Nova Rg" w:cs="Times New Roman"/>
          <w:color w:val="auto"/>
          <w:kern w:val="2"/>
          <w:sz w:val="24"/>
          <w:szCs w:val="24"/>
          <w:lang w:val="en-PH" w:eastAsia="en-US"/>
          <w14:ligatures w14:val="standardContextual"/>
        </w:rPr>
      </w:pPr>
      <w:r w:rsidRPr="001A56F6">
        <w:rPr>
          <w:rFonts w:ascii="Proxima Nova Rg" w:eastAsia="Calibri" w:hAnsi="Proxima Nova Rg" w:cs="Times New Roman"/>
          <w:noProof/>
          <w:color w:val="auto"/>
          <w:kern w:val="2"/>
          <w:sz w:val="24"/>
          <w:szCs w:val="24"/>
          <w:lang w:eastAsia="en-US"/>
          <w14:ligatures w14:val="standardContextual"/>
        </w:rPr>
        <w:drawing>
          <wp:anchor distT="0" distB="0" distL="114300" distR="114300" simplePos="0" relativeHeight="251659264" behindDoc="1" locked="0" layoutInCell="1" allowOverlap="1" wp14:anchorId="57EA2FC1" wp14:editId="1116D2A7">
            <wp:simplePos x="0" y="0"/>
            <wp:positionH relativeFrom="column">
              <wp:posOffset>-942109</wp:posOffset>
            </wp:positionH>
            <wp:positionV relativeFrom="page">
              <wp:posOffset>-27709</wp:posOffset>
            </wp:positionV>
            <wp:extent cx="5251205" cy="23552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alphaModFix amt="85000"/>
                      <a:extLst>
                        <a:ext uri="{28A0092B-C50C-407E-A947-70E740481C1C}">
                          <a14:useLocalDpi xmlns:a14="http://schemas.microsoft.com/office/drawing/2010/main" val="0"/>
                        </a:ext>
                      </a:extLst>
                    </a:blip>
                    <a:srcRect/>
                    <a:stretch>
                      <a:fillRect/>
                    </a:stretch>
                  </pic:blipFill>
                  <pic:spPr bwMode="auto">
                    <a:xfrm>
                      <a:off x="0" y="0"/>
                      <a:ext cx="5257855" cy="23582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6F6" w:rsidRPr="00BC10BB" w:rsidRDefault="00BC10BB" w:rsidP="001A56F6">
      <w:pPr>
        <w:spacing w:after="120" w:line="216" w:lineRule="auto"/>
        <w:ind w:left="5040"/>
        <w:jc w:val="right"/>
        <w:rPr>
          <w:rFonts w:eastAsia="Calibri" w:cstheme="minorHAnsi"/>
          <w:b/>
          <w:bCs/>
          <w:color w:val="3F6BCD"/>
          <w:kern w:val="2"/>
          <w:sz w:val="28"/>
          <w:szCs w:val="28"/>
          <w:lang w:val="en-PH" w:eastAsia="en-US"/>
          <w14:ligatures w14:val="standardContextual"/>
        </w:rPr>
      </w:pPr>
      <w:r w:rsidRPr="00BC10BB">
        <w:rPr>
          <w:rFonts w:eastAsia="Calibri" w:cstheme="minorHAnsi"/>
          <w:b/>
          <w:bCs/>
          <w:color w:val="3F6BCD"/>
          <w:kern w:val="2"/>
          <w:sz w:val="28"/>
          <w:szCs w:val="28"/>
          <w:lang w:val="en-PH" w:eastAsia="en-US"/>
          <w14:ligatures w14:val="standardContextual"/>
        </w:rPr>
        <w:t>Department of Computer Science</w:t>
      </w:r>
    </w:p>
    <w:p w:rsidR="001A56F6" w:rsidRPr="00BC10BB" w:rsidRDefault="00BC10BB" w:rsidP="001A56F6">
      <w:pPr>
        <w:spacing w:after="120" w:line="216" w:lineRule="auto"/>
        <w:ind w:left="5040"/>
        <w:jc w:val="right"/>
        <w:rPr>
          <w:rFonts w:eastAsia="Calibri" w:cstheme="minorHAnsi"/>
          <w:b/>
          <w:bCs/>
          <w:color w:val="3F6BCD"/>
          <w:kern w:val="2"/>
          <w:sz w:val="22"/>
          <w:szCs w:val="28"/>
          <w:lang w:val="en-PH" w:eastAsia="en-US"/>
          <w14:ligatures w14:val="standardContextual"/>
        </w:rPr>
      </w:pPr>
      <w:r w:rsidRPr="00BC10BB">
        <w:rPr>
          <w:rFonts w:eastAsia="Calibri" w:cstheme="minorHAnsi"/>
          <w:b/>
          <w:bCs/>
          <w:color w:val="3F6BCD"/>
          <w:kern w:val="2"/>
          <w:sz w:val="22"/>
          <w:szCs w:val="28"/>
          <w:lang w:val="en-PH" w:eastAsia="en-US"/>
          <w14:ligatures w14:val="standardContextual"/>
        </w:rPr>
        <w:t>Quaid-e-Azam University, Islamabad</w:t>
      </w:r>
    </w:p>
    <w:p w:rsidR="001A56F6" w:rsidRPr="001A56F6" w:rsidRDefault="00231AF8" w:rsidP="001A56F6">
      <w:pPr>
        <w:spacing w:after="120" w:line="216" w:lineRule="auto"/>
        <w:rPr>
          <w:rFonts w:asciiTheme="majorHAnsi" w:eastAsia="Calibri" w:hAnsiTheme="majorHAnsi" w:cs="Times New Roman"/>
          <w:color w:val="auto"/>
          <w:kern w:val="2"/>
          <w:sz w:val="80"/>
          <w:szCs w:val="80"/>
          <w:lang w:val="en-PH" w:eastAsia="en-US"/>
          <w14:ligatures w14:val="standardContextual"/>
        </w:rPr>
      </w:pPr>
      <w:r>
        <w:rPr>
          <w:rFonts w:asciiTheme="majorHAnsi" w:eastAsia="Calibri" w:hAnsiTheme="majorHAnsi" w:cs="Times New Roman"/>
          <w:b/>
          <w:bCs/>
          <w:color w:val="4570CF"/>
          <w:kern w:val="2"/>
          <w:sz w:val="80"/>
          <w:szCs w:val="80"/>
          <w:lang w:val="en-PH" w:eastAsia="en-US"/>
          <w14:ligatures w14:val="standardContextual"/>
        </w:rPr>
        <w:br/>
      </w:r>
      <w:r w:rsidR="0049554F">
        <w:rPr>
          <w:rFonts w:asciiTheme="majorHAnsi" w:eastAsia="Calibri" w:hAnsiTheme="majorHAnsi" w:cs="Times New Roman"/>
          <w:b/>
          <w:bCs/>
          <w:color w:val="4570CF"/>
          <w:kern w:val="2"/>
          <w:sz w:val="80"/>
          <w:szCs w:val="80"/>
          <w:lang w:val="en-PH" w:eastAsia="en-US"/>
          <w14:ligatures w14:val="standardContextual"/>
        </w:rPr>
        <w:t>Assignment 6</w:t>
      </w:r>
    </w:p>
    <w:p w:rsidR="001A56F6" w:rsidRPr="001A56F6" w:rsidRDefault="001A56F6" w:rsidP="001A56F6">
      <w:pPr>
        <w:spacing w:after="0"/>
        <w:rPr>
          <w:rFonts w:ascii="Proxima Nova Rg" w:eastAsia="Calibri" w:hAnsi="Proxima Nova Rg" w:cs="Times New Roman"/>
          <w:color w:val="auto"/>
          <w:kern w:val="2"/>
          <w:sz w:val="24"/>
          <w:szCs w:val="24"/>
          <w:lang w:val="en-PH" w:eastAsia="en-US"/>
          <w14:ligatures w14:val="standardContextual"/>
        </w:rPr>
      </w:pPr>
      <w:r w:rsidRPr="00BC10BB">
        <w:rPr>
          <w:rFonts w:asciiTheme="majorHAnsi" w:eastAsia="Calibri" w:hAnsiTheme="majorHAnsi" w:cs="Times New Roman"/>
          <w:b/>
          <w:bCs/>
          <w:color w:val="auto"/>
          <w:kern w:val="2"/>
          <w:sz w:val="36"/>
          <w:szCs w:val="36"/>
          <w:lang w:val="en-PH" w:eastAsia="en-US"/>
          <w14:ligatures w14:val="standardContextual"/>
        </w:rPr>
        <w:t>Student Course Registration System</w:t>
      </w:r>
      <w:r w:rsidRPr="001A56F6">
        <w:rPr>
          <w:rFonts w:ascii="Proxima Nova Rg" w:eastAsia="Calibri" w:hAnsi="Proxima Nova Rg" w:cs="Times New Roman"/>
          <w:color w:val="auto"/>
          <w:kern w:val="2"/>
          <w:sz w:val="20"/>
          <w:szCs w:val="20"/>
          <w:lang w:val="en-PH" w:eastAsia="en-US"/>
          <w14:ligatures w14:val="standardContextual"/>
        </w:rPr>
        <w:br/>
      </w:r>
      <w:r w:rsidRPr="001A56F6">
        <w:rPr>
          <w:rFonts w:ascii="Proxima Nova Rg" w:eastAsia="Calibri" w:hAnsi="Proxima Nova Rg" w:cs="Times New Roman"/>
          <w:color w:val="auto"/>
          <w:kern w:val="2"/>
          <w:sz w:val="24"/>
          <w:szCs w:val="24"/>
          <w:lang w:val="en-PH" w:eastAsia="en-US"/>
          <w14:ligatures w14:val="standardContextual"/>
        </w:rPr>
        <w:br/>
      </w:r>
    </w:p>
    <w:p w:rsidR="001A56F6" w:rsidRPr="001A56F6" w:rsidRDefault="001A56F6" w:rsidP="001A56F6">
      <w:pPr>
        <w:spacing w:after="0"/>
        <w:rPr>
          <w:rFonts w:ascii="Proxima Nova Rg" w:eastAsia="Calibri" w:hAnsi="Proxima Nova Rg" w:cs="Times New Roman"/>
          <w:color w:val="auto"/>
          <w:kern w:val="2"/>
          <w:sz w:val="24"/>
          <w:szCs w:val="24"/>
          <w:lang w:val="en-PH" w:eastAsia="en-US"/>
          <w14:ligatures w14:val="standardContextual"/>
        </w:rPr>
      </w:pPr>
    </w:p>
    <w:p w:rsidR="001A56F6" w:rsidRDefault="001A56F6" w:rsidP="001A56F6">
      <w:pPr>
        <w:spacing w:after="0"/>
        <w:rPr>
          <w:rFonts w:ascii="Proxima Nova Rg" w:eastAsia="Calibri" w:hAnsi="Proxima Nova Rg" w:cs="Times New Roman"/>
          <w:color w:val="auto"/>
          <w:kern w:val="2"/>
          <w:sz w:val="24"/>
          <w:szCs w:val="24"/>
          <w:lang w:val="en-PH" w:eastAsia="en-US"/>
          <w14:ligatures w14:val="standardContextual"/>
        </w:rPr>
      </w:pPr>
    </w:p>
    <w:p w:rsidR="001A56F6" w:rsidRPr="00BC10BB" w:rsidRDefault="001A56F6" w:rsidP="001A56F6">
      <w:pPr>
        <w:spacing w:after="0"/>
        <w:rPr>
          <w:rFonts w:eastAsia="Calibri" w:cstheme="minorHAnsi"/>
          <w:color w:val="auto"/>
          <w:kern w:val="2"/>
          <w:sz w:val="24"/>
          <w:szCs w:val="24"/>
          <w:lang w:val="en-PH" w:eastAsia="en-US"/>
          <w14:ligatures w14:val="standardContextual"/>
        </w:rPr>
      </w:pPr>
      <w:r w:rsidRPr="001A56F6">
        <w:rPr>
          <w:rFonts w:eastAsia="Calibri" w:cstheme="minorHAnsi"/>
          <w:noProof/>
          <w:color w:val="auto"/>
          <w:kern w:val="2"/>
          <w:sz w:val="24"/>
          <w:szCs w:val="24"/>
          <w:lang w:eastAsia="en-US"/>
          <w14:ligatures w14:val="standardContextual"/>
        </w:rPr>
        <w:drawing>
          <wp:anchor distT="0" distB="0" distL="114300" distR="114300" simplePos="0" relativeHeight="251660288" behindDoc="1" locked="0" layoutInCell="1" allowOverlap="1" wp14:anchorId="235A62E9" wp14:editId="6D05451D">
            <wp:simplePos x="0" y="0"/>
            <wp:positionH relativeFrom="column">
              <wp:posOffset>-942976</wp:posOffset>
            </wp:positionH>
            <wp:positionV relativeFrom="page">
              <wp:posOffset>7315199</wp:posOffset>
            </wp:positionV>
            <wp:extent cx="7790977" cy="340042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alphaModFix amt="85000"/>
                      <a:extLst>
                        <a:ext uri="{28A0092B-C50C-407E-A947-70E740481C1C}">
                          <a14:useLocalDpi xmlns:a14="http://schemas.microsoft.com/office/drawing/2010/main" val="0"/>
                        </a:ext>
                      </a:extLst>
                    </a:blip>
                    <a:srcRect/>
                    <a:stretch>
                      <a:fillRect/>
                    </a:stretch>
                  </pic:blipFill>
                  <pic:spPr bwMode="auto">
                    <a:xfrm rot="10800000">
                      <a:off x="0" y="0"/>
                      <a:ext cx="7790977"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56F6">
        <w:rPr>
          <w:rFonts w:eastAsia="Calibri" w:cstheme="minorHAnsi"/>
          <w:color w:val="auto"/>
          <w:kern w:val="2"/>
          <w:sz w:val="24"/>
          <w:szCs w:val="24"/>
          <w:lang w:val="en-PH" w:eastAsia="en-US"/>
          <w14:ligatures w14:val="standardContextual"/>
        </w:rPr>
        <w:t>Prepared by</w:t>
      </w:r>
      <w:r w:rsidRPr="00BC10BB">
        <w:rPr>
          <w:rFonts w:eastAsia="Calibri" w:cstheme="minorHAnsi"/>
          <w:color w:val="auto"/>
          <w:kern w:val="2"/>
          <w:sz w:val="24"/>
          <w:szCs w:val="24"/>
          <w:lang w:val="en-PH" w:eastAsia="en-US"/>
          <w14:ligatures w14:val="standardContextual"/>
        </w:rPr>
        <w:t>:</w:t>
      </w:r>
    </w:p>
    <w:p w:rsidR="001A56F6" w:rsidRPr="001A56F6" w:rsidRDefault="001A56F6" w:rsidP="001A56F6">
      <w:pPr>
        <w:spacing w:after="0"/>
        <w:rPr>
          <w:rFonts w:eastAsia="Calibri" w:cstheme="minorHAnsi"/>
          <w:color w:val="auto"/>
          <w:kern w:val="2"/>
          <w:sz w:val="24"/>
          <w:szCs w:val="24"/>
          <w:lang w:val="en-PH" w:eastAsia="en-US"/>
          <w14:ligatures w14:val="standardContextual"/>
        </w:rPr>
      </w:pPr>
    </w:p>
    <w:p w:rsidR="001A56F6" w:rsidRPr="00BC10BB" w:rsidRDefault="00A408B6" w:rsidP="001A56F6">
      <w:pPr>
        <w:spacing w:after="0"/>
        <w:rPr>
          <w:rFonts w:eastAsia="Calibri" w:cstheme="minorHAnsi"/>
          <w:b/>
          <w:bCs/>
          <w:color w:val="auto"/>
          <w:kern w:val="2"/>
          <w:sz w:val="28"/>
          <w:szCs w:val="28"/>
          <w:lang w:val="en-PH" w:eastAsia="en-US"/>
          <w14:ligatures w14:val="standardContextual"/>
        </w:rPr>
      </w:pPr>
      <w:r w:rsidRPr="00BC10BB">
        <w:rPr>
          <w:rFonts w:eastAsia="Calibri" w:cstheme="minorHAnsi"/>
          <w:b/>
          <w:bCs/>
          <w:color w:val="auto"/>
          <w:kern w:val="2"/>
          <w:sz w:val="28"/>
          <w:szCs w:val="28"/>
          <w:lang w:val="en-PH" w:eastAsia="en-US"/>
          <w14:ligatures w14:val="standardContextual"/>
        </w:rPr>
        <w:t>HURR MEHDI</w:t>
      </w:r>
      <w:r>
        <w:rPr>
          <w:rFonts w:eastAsia="Calibri" w:cstheme="minorHAnsi"/>
          <w:b/>
          <w:bCs/>
          <w:color w:val="auto"/>
          <w:kern w:val="2"/>
          <w:sz w:val="28"/>
          <w:szCs w:val="28"/>
          <w:lang w:val="en-PH" w:eastAsia="en-US"/>
          <w14:ligatures w14:val="standardContextual"/>
        </w:rPr>
        <w:t xml:space="preserve"> </w:t>
      </w:r>
    </w:p>
    <w:p w:rsidR="001A56F6" w:rsidRPr="00BC10BB" w:rsidRDefault="00A408B6" w:rsidP="001A56F6">
      <w:pPr>
        <w:spacing w:after="0"/>
        <w:rPr>
          <w:rFonts w:eastAsia="Calibri" w:cstheme="minorHAnsi"/>
          <w:b/>
          <w:bCs/>
          <w:color w:val="auto"/>
          <w:kern w:val="2"/>
          <w:sz w:val="28"/>
          <w:szCs w:val="28"/>
          <w:lang w:val="en-PH" w:eastAsia="en-US"/>
          <w14:ligatures w14:val="standardContextual"/>
        </w:rPr>
      </w:pPr>
      <w:r w:rsidRPr="00BC10BB">
        <w:rPr>
          <w:rFonts w:eastAsia="Calibri" w:cstheme="minorHAnsi"/>
          <w:b/>
          <w:bCs/>
          <w:color w:val="auto"/>
          <w:kern w:val="2"/>
          <w:sz w:val="28"/>
          <w:szCs w:val="28"/>
          <w:lang w:val="en-PH" w:eastAsia="en-US"/>
          <w14:ligatures w14:val="standardContextual"/>
        </w:rPr>
        <w:t>M. SEHAL BILAL</w:t>
      </w:r>
      <w:r>
        <w:rPr>
          <w:rFonts w:eastAsia="Calibri" w:cstheme="minorHAnsi"/>
          <w:b/>
          <w:bCs/>
          <w:color w:val="auto"/>
          <w:kern w:val="2"/>
          <w:sz w:val="28"/>
          <w:szCs w:val="28"/>
          <w:lang w:val="en-PH" w:eastAsia="en-US"/>
          <w14:ligatures w14:val="standardContextual"/>
        </w:rPr>
        <w:t xml:space="preserve"> </w:t>
      </w:r>
    </w:p>
    <w:p w:rsidR="001A56F6" w:rsidRPr="00BC10BB" w:rsidRDefault="00A408B6" w:rsidP="001A56F6">
      <w:pPr>
        <w:spacing w:after="0"/>
        <w:rPr>
          <w:rFonts w:eastAsia="Calibri" w:cstheme="minorHAnsi"/>
          <w:b/>
          <w:bCs/>
          <w:color w:val="auto"/>
          <w:kern w:val="2"/>
          <w:sz w:val="28"/>
          <w:szCs w:val="28"/>
          <w:lang w:val="en-PH" w:eastAsia="en-US"/>
          <w14:ligatures w14:val="standardContextual"/>
        </w:rPr>
      </w:pPr>
      <w:r w:rsidRPr="00BC10BB">
        <w:rPr>
          <w:rFonts w:eastAsia="Calibri" w:cstheme="minorHAnsi"/>
          <w:b/>
          <w:bCs/>
          <w:color w:val="auto"/>
          <w:kern w:val="2"/>
          <w:sz w:val="28"/>
          <w:szCs w:val="28"/>
          <w:lang w:val="en-PH" w:eastAsia="en-US"/>
          <w14:ligatures w14:val="standardContextual"/>
        </w:rPr>
        <w:t>M. ASAD</w:t>
      </w:r>
      <w:r w:rsidR="00CB25F8">
        <w:rPr>
          <w:rFonts w:eastAsia="Calibri" w:cstheme="minorHAnsi"/>
          <w:b/>
          <w:bCs/>
          <w:color w:val="auto"/>
          <w:kern w:val="2"/>
          <w:sz w:val="28"/>
          <w:szCs w:val="28"/>
          <w:lang w:val="en-PH" w:eastAsia="en-US"/>
          <w14:ligatures w14:val="standardContextual"/>
        </w:rPr>
        <w:t xml:space="preserve"> </w:t>
      </w:r>
      <w:r>
        <w:rPr>
          <w:rFonts w:eastAsia="Calibri" w:cstheme="minorHAnsi"/>
          <w:b/>
          <w:bCs/>
          <w:color w:val="auto"/>
          <w:kern w:val="2"/>
          <w:sz w:val="28"/>
          <w:szCs w:val="28"/>
          <w:lang w:val="en-PH" w:eastAsia="en-US"/>
          <w14:ligatures w14:val="standardContextual"/>
        </w:rPr>
        <w:t xml:space="preserve"> </w:t>
      </w:r>
    </w:p>
    <w:p w:rsidR="001A56F6" w:rsidRPr="00BC10BB" w:rsidRDefault="00A408B6" w:rsidP="001A56F6">
      <w:pPr>
        <w:spacing w:after="0"/>
        <w:rPr>
          <w:rFonts w:eastAsia="Calibri" w:cstheme="minorHAnsi"/>
          <w:b/>
          <w:bCs/>
          <w:color w:val="auto"/>
          <w:kern w:val="2"/>
          <w:sz w:val="28"/>
          <w:szCs w:val="28"/>
          <w:lang w:val="en-PH" w:eastAsia="en-US"/>
          <w14:ligatures w14:val="standardContextual"/>
        </w:rPr>
      </w:pPr>
      <w:r w:rsidRPr="00BC10BB">
        <w:rPr>
          <w:rFonts w:eastAsia="Calibri" w:cstheme="minorHAnsi"/>
          <w:b/>
          <w:bCs/>
          <w:color w:val="auto"/>
          <w:kern w:val="2"/>
          <w:sz w:val="28"/>
          <w:szCs w:val="28"/>
          <w:lang w:val="en-PH" w:eastAsia="en-US"/>
          <w14:ligatures w14:val="standardContextual"/>
        </w:rPr>
        <w:t xml:space="preserve">ZOHAIB AHMED </w:t>
      </w:r>
      <w:r w:rsidR="006513E3">
        <w:rPr>
          <w:rFonts w:eastAsia="Calibri" w:cstheme="minorHAnsi"/>
          <w:b/>
          <w:bCs/>
          <w:color w:val="auto"/>
          <w:kern w:val="2"/>
          <w:sz w:val="28"/>
          <w:szCs w:val="28"/>
          <w:lang w:val="en-PH" w:eastAsia="en-US"/>
          <w14:ligatures w14:val="standardContextual"/>
        </w:rPr>
        <w:t>(Leader)</w:t>
      </w:r>
      <w:r w:rsidR="006513E3" w:rsidRPr="00BC10BB">
        <w:rPr>
          <w:rFonts w:eastAsia="Calibri" w:cstheme="minorHAnsi"/>
          <w:b/>
          <w:bCs/>
          <w:color w:val="auto"/>
          <w:kern w:val="2"/>
          <w:sz w:val="28"/>
          <w:szCs w:val="28"/>
          <w:lang w:val="en-PH" w:eastAsia="en-US"/>
          <w14:ligatures w14:val="standardContextual"/>
        </w:rPr>
        <w:t xml:space="preserve"> </w:t>
      </w:r>
      <w:r w:rsidR="006513E3">
        <w:rPr>
          <w:rFonts w:eastAsia="Calibri" w:cstheme="minorHAnsi"/>
          <w:b/>
          <w:bCs/>
          <w:color w:val="auto"/>
          <w:kern w:val="2"/>
          <w:sz w:val="28"/>
          <w:szCs w:val="28"/>
          <w:lang w:val="en-PH" w:eastAsia="en-US"/>
          <w14:ligatures w14:val="standardContextual"/>
        </w:rPr>
        <w:t xml:space="preserve">  </w:t>
      </w:r>
      <w:r w:rsidR="006513E3" w:rsidRPr="00BC10BB">
        <w:rPr>
          <w:rFonts w:eastAsia="Calibri" w:cstheme="minorHAnsi"/>
          <w:b/>
          <w:bCs/>
          <w:color w:val="auto"/>
          <w:kern w:val="2"/>
          <w:sz w:val="28"/>
          <w:szCs w:val="28"/>
          <w:lang w:val="en-PH" w:eastAsia="en-US"/>
          <w14:ligatures w14:val="standardContextual"/>
        </w:rPr>
        <w:t xml:space="preserve"> </w:t>
      </w:r>
      <w:r w:rsidR="006513E3">
        <w:rPr>
          <w:rFonts w:eastAsia="Calibri" w:cstheme="minorHAnsi"/>
          <w:b/>
          <w:bCs/>
          <w:color w:val="auto"/>
          <w:kern w:val="2"/>
          <w:sz w:val="28"/>
          <w:szCs w:val="28"/>
          <w:lang w:val="en-PH" w:eastAsia="en-US"/>
          <w14:ligatures w14:val="standardContextual"/>
        </w:rPr>
        <w:t xml:space="preserve">                </w:t>
      </w:r>
      <w:r w:rsidR="006513E3" w:rsidRPr="00BC10BB">
        <w:rPr>
          <w:rFonts w:eastAsia="Calibri" w:cstheme="minorHAnsi"/>
          <w:b/>
          <w:bCs/>
          <w:color w:val="auto"/>
          <w:kern w:val="2"/>
          <w:sz w:val="28"/>
          <w:szCs w:val="28"/>
          <w:lang w:val="en-PH" w:eastAsia="en-US"/>
          <w14:ligatures w14:val="standardContextual"/>
        </w:rPr>
        <w:t xml:space="preserve"> </w:t>
      </w:r>
      <w:r w:rsidR="006513E3">
        <w:rPr>
          <w:rFonts w:eastAsia="Calibri" w:cstheme="minorHAnsi"/>
          <w:b/>
          <w:bCs/>
          <w:color w:val="auto"/>
          <w:kern w:val="2"/>
          <w:sz w:val="28"/>
          <w:szCs w:val="28"/>
          <w:lang w:val="en-PH" w:eastAsia="en-US"/>
          <w14:ligatures w14:val="standardContextual"/>
        </w:rPr>
        <w:t xml:space="preserve">  </w:t>
      </w:r>
      <w:bookmarkStart w:id="0" w:name="_GoBack"/>
      <w:bookmarkEnd w:id="0"/>
      <w:r>
        <w:rPr>
          <w:rFonts w:eastAsia="Calibri" w:cstheme="minorHAnsi"/>
          <w:b/>
          <w:bCs/>
          <w:color w:val="auto"/>
          <w:kern w:val="2"/>
          <w:sz w:val="28"/>
          <w:szCs w:val="28"/>
          <w:lang w:val="en-PH" w:eastAsia="en-US"/>
          <w14:ligatures w14:val="standardContextual"/>
        </w:rPr>
        <w:t xml:space="preserve">  </w:t>
      </w:r>
    </w:p>
    <w:p w:rsidR="001A56F6" w:rsidRPr="00BC10BB" w:rsidRDefault="001A56F6" w:rsidP="001A56F6">
      <w:pPr>
        <w:spacing w:after="0"/>
        <w:rPr>
          <w:rFonts w:eastAsia="Calibri" w:cstheme="minorHAnsi"/>
          <w:b/>
          <w:bCs/>
          <w:color w:val="auto"/>
          <w:kern w:val="2"/>
          <w:sz w:val="28"/>
          <w:szCs w:val="28"/>
          <w:lang w:val="en-PH" w:eastAsia="en-US"/>
          <w14:ligatures w14:val="standardContextual"/>
        </w:rPr>
      </w:pPr>
    </w:p>
    <w:p w:rsidR="001A56F6" w:rsidRPr="00BC10BB" w:rsidRDefault="001A56F6" w:rsidP="001A56F6">
      <w:pPr>
        <w:spacing w:after="0"/>
        <w:rPr>
          <w:rFonts w:eastAsia="Calibri" w:cstheme="minorHAnsi"/>
          <w:b/>
          <w:bCs/>
          <w:color w:val="auto"/>
          <w:kern w:val="2"/>
          <w:sz w:val="28"/>
          <w:szCs w:val="28"/>
          <w:lang w:val="en-PH" w:eastAsia="en-US"/>
          <w14:ligatures w14:val="standardContextual"/>
        </w:rPr>
      </w:pPr>
    </w:p>
    <w:p w:rsidR="001A56F6" w:rsidRPr="00BC10BB" w:rsidRDefault="001A56F6" w:rsidP="001A56F6">
      <w:pPr>
        <w:spacing w:after="0"/>
        <w:rPr>
          <w:rFonts w:eastAsia="Calibri" w:cstheme="minorHAnsi"/>
          <w:color w:val="auto"/>
          <w:kern w:val="2"/>
          <w:sz w:val="24"/>
          <w:szCs w:val="24"/>
          <w:lang w:val="en-PH" w:eastAsia="en-US"/>
          <w14:ligatures w14:val="standardContextual"/>
        </w:rPr>
      </w:pPr>
      <w:r w:rsidRPr="00BC10BB">
        <w:rPr>
          <w:rFonts w:eastAsia="Calibri" w:cstheme="minorHAnsi"/>
          <w:color w:val="auto"/>
          <w:kern w:val="2"/>
          <w:sz w:val="24"/>
          <w:szCs w:val="24"/>
          <w:lang w:val="en-PH" w:eastAsia="en-US"/>
          <w14:ligatures w14:val="standardContextual"/>
        </w:rPr>
        <w:t xml:space="preserve">Submitted </w:t>
      </w:r>
      <w:proofErr w:type="gramStart"/>
      <w:r w:rsidRPr="00BC10BB">
        <w:rPr>
          <w:rFonts w:eastAsia="Calibri" w:cstheme="minorHAnsi"/>
          <w:color w:val="auto"/>
          <w:kern w:val="2"/>
          <w:sz w:val="24"/>
          <w:szCs w:val="24"/>
          <w:lang w:val="en-PH" w:eastAsia="en-US"/>
          <w14:ligatures w14:val="standardContextual"/>
        </w:rPr>
        <w:t>to</w:t>
      </w:r>
      <w:proofErr w:type="gramEnd"/>
      <w:r w:rsidRPr="00BC10BB">
        <w:rPr>
          <w:rFonts w:eastAsia="Calibri" w:cstheme="minorHAnsi"/>
          <w:color w:val="auto"/>
          <w:kern w:val="2"/>
          <w:sz w:val="24"/>
          <w:szCs w:val="24"/>
          <w:lang w:val="en-PH" w:eastAsia="en-US"/>
          <w14:ligatures w14:val="standardContextual"/>
        </w:rPr>
        <w:t>:</w:t>
      </w:r>
    </w:p>
    <w:p w:rsidR="001A56F6" w:rsidRPr="00BC10BB" w:rsidRDefault="001A56F6" w:rsidP="001A56F6">
      <w:pPr>
        <w:spacing w:after="0"/>
        <w:rPr>
          <w:rFonts w:eastAsia="Calibri" w:cstheme="minorHAnsi"/>
          <w:color w:val="auto"/>
          <w:kern w:val="2"/>
          <w:sz w:val="24"/>
          <w:szCs w:val="24"/>
          <w:lang w:val="en-PH" w:eastAsia="en-US"/>
          <w14:ligatures w14:val="standardContextual"/>
        </w:rPr>
      </w:pPr>
    </w:p>
    <w:p w:rsidR="001A56F6" w:rsidRPr="00BC10BB" w:rsidRDefault="001A56F6" w:rsidP="001A56F6">
      <w:pPr>
        <w:spacing w:after="0"/>
        <w:rPr>
          <w:rFonts w:eastAsia="Calibri" w:cstheme="minorHAnsi"/>
          <w:b/>
          <w:color w:val="auto"/>
          <w:kern w:val="2"/>
          <w:sz w:val="28"/>
          <w:szCs w:val="28"/>
          <w:lang w:val="en-PH" w:eastAsia="en-US"/>
          <w14:ligatures w14:val="standardContextual"/>
        </w:rPr>
      </w:pPr>
      <w:r w:rsidRPr="00BC10BB">
        <w:rPr>
          <w:rFonts w:eastAsia="Calibri" w:cstheme="minorHAnsi"/>
          <w:b/>
          <w:color w:val="auto"/>
          <w:kern w:val="2"/>
          <w:sz w:val="28"/>
          <w:szCs w:val="28"/>
          <w:lang w:val="en-PH" w:eastAsia="en-US"/>
          <w14:ligatures w14:val="standardContextual"/>
        </w:rPr>
        <w:t>DR. ONAIZA MAQBOOL</w:t>
      </w:r>
    </w:p>
    <w:p w:rsidR="00BC10BB" w:rsidRDefault="001A56F6" w:rsidP="001A56F6">
      <w:pPr>
        <w:spacing w:after="0"/>
        <w:rPr>
          <w:rFonts w:ascii="Proxima Nova Rg" w:eastAsia="Calibri" w:hAnsi="Proxima Nova Rg" w:cs="Times New Roman"/>
          <w:b/>
          <w:color w:val="auto"/>
          <w:kern w:val="2"/>
          <w:sz w:val="28"/>
          <w:szCs w:val="28"/>
          <w:lang w:val="en-PH" w:eastAsia="en-US"/>
          <w14:ligatures w14:val="standardContextual"/>
        </w:rPr>
      </w:pPr>
      <w:r w:rsidRPr="001A56F6">
        <w:rPr>
          <w:rFonts w:ascii="Proxima Nova Rg" w:eastAsia="Calibri" w:hAnsi="Proxima Nova Rg" w:cs="Times New Roman"/>
          <w:b/>
          <w:color w:val="auto"/>
          <w:kern w:val="2"/>
          <w:sz w:val="28"/>
          <w:szCs w:val="28"/>
          <w:lang w:val="en-PH" w:eastAsia="en-US"/>
          <w14:ligatures w14:val="standardContextual"/>
        </w:rPr>
        <w:cr/>
      </w:r>
    </w:p>
    <w:p w:rsidR="00CB25F8" w:rsidRDefault="00C16C0E" w:rsidP="00460962">
      <w:pPr>
        <w:spacing w:after="0"/>
        <w:rPr>
          <w:rFonts w:eastAsia="Calibri" w:cstheme="minorHAnsi"/>
          <w:color w:val="auto"/>
          <w:kern w:val="2"/>
          <w:sz w:val="24"/>
          <w:szCs w:val="24"/>
          <w:lang w:val="en-PH" w:eastAsia="en-US"/>
          <w14:ligatures w14:val="standardContextual"/>
        </w:rPr>
      </w:pPr>
      <w:r>
        <w:rPr>
          <w:rFonts w:eastAsia="Calibri" w:cstheme="minorHAnsi"/>
          <w:color w:val="auto"/>
          <w:kern w:val="2"/>
          <w:sz w:val="24"/>
          <w:szCs w:val="24"/>
          <w:lang w:val="en-PH" w:eastAsia="en-US"/>
          <w14:ligatures w14:val="standardContextual"/>
        </w:rPr>
        <w:t>15 April</w:t>
      </w:r>
      <w:r w:rsidR="001A56F6" w:rsidRPr="00E60E5A">
        <w:rPr>
          <w:rFonts w:eastAsia="Calibri" w:cstheme="minorHAnsi"/>
          <w:color w:val="auto"/>
          <w:kern w:val="2"/>
          <w:sz w:val="24"/>
          <w:szCs w:val="24"/>
          <w:lang w:val="en-PH" w:eastAsia="en-US"/>
          <w14:ligatures w14:val="standardContextual"/>
        </w:rPr>
        <w:t xml:space="preserve"> 2025</w:t>
      </w:r>
      <w:r w:rsidR="001A56F6" w:rsidRPr="001A56F6">
        <w:rPr>
          <w:rFonts w:eastAsia="Calibri" w:cstheme="minorHAnsi"/>
          <w:color w:val="auto"/>
          <w:kern w:val="2"/>
          <w:sz w:val="24"/>
          <w:szCs w:val="24"/>
          <w:lang w:val="en-PH" w:eastAsia="en-US"/>
          <w14:ligatures w14:val="standardContextual"/>
        </w:rPr>
        <w:br w:type="page"/>
      </w:r>
    </w:p>
    <w:tbl>
      <w:tblPr>
        <w:tblpPr w:leftFromText="180" w:rightFromText="180" w:vertAnchor="page" w:horzAnchor="margin" w:tblpXSpec="center" w:tblpY="560"/>
        <w:tblW w:w="10440" w:type="dxa"/>
        <w:tblBorders>
          <w:left w:val="single" w:sz="36" w:space="0" w:color="D48709" w:themeColor="accent4" w:themeShade="BF"/>
        </w:tblBorders>
        <w:tblLayout w:type="fixed"/>
        <w:tblCellMar>
          <w:left w:w="144" w:type="dxa"/>
        </w:tblCellMar>
        <w:tblLook w:val="0600" w:firstRow="0" w:lastRow="0" w:firstColumn="0" w:lastColumn="0" w:noHBand="1" w:noVBand="1"/>
      </w:tblPr>
      <w:tblGrid>
        <w:gridCol w:w="5400"/>
        <w:gridCol w:w="5040"/>
      </w:tblGrid>
      <w:tr w:rsidR="0049554F" w:rsidRPr="00320C3E" w:rsidTr="0049554F">
        <w:trPr>
          <w:trHeight w:val="1188"/>
        </w:trPr>
        <w:tc>
          <w:tcPr>
            <w:tcW w:w="5400" w:type="dxa"/>
            <w:tcBorders>
              <w:left w:val="single" w:sz="48" w:space="0" w:color="6CB3E3" w:themeColor="accent1" w:themeTint="99"/>
              <w:right w:val="single" w:sz="4" w:space="0" w:color="CEE5F5" w:themeColor="accent1" w:themeTint="33"/>
            </w:tcBorders>
          </w:tcPr>
          <w:p w:rsidR="0049554F" w:rsidRPr="001E35AD" w:rsidRDefault="0049554F" w:rsidP="0049554F">
            <w:pPr>
              <w:pStyle w:val="Heading1"/>
              <w:rPr>
                <w:color w:val="3C4856" w:themeColor="accent6" w:themeShade="BF"/>
                <w:sz w:val="32"/>
                <w:szCs w:val="20"/>
              </w:rPr>
            </w:pPr>
            <w:r w:rsidRPr="0049554F">
              <w:rPr>
                <w:color w:val="auto"/>
                <w:szCs w:val="20"/>
              </w:rPr>
              <w:lastRenderedPageBreak/>
              <w:t>3-tiered architectural d</w:t>
            </w:r>
            <w:r>
              <w:rPr>
                <w:color w:val="auto"/>
                <w:szCs w:val="20"/>
              </w:rPr>
              <w:t>IAGRAM</w:t>
            </w:r>
          </w:p>
        </w:tc>
        <w:tc>
          <w:tcPr>
            <w:tcW w:w="5040" w:type="dxa"/>
            <w:tcBorders>
              <w:left w:val="single" w:sz="4" w:space="0" w:color="CEE5F5" w:themeColor="accent1" w:themeTint="33"/>
            </w:tcBorders>
          </w:tcPr>
          <w:p w:rsidR="0049554F" w:rsidRPr="00320C3E" w:rsidRDefault="0049554F" w:rsidP="0049554F">
            <w:pPr>
              <w:pStyle w:val="Title"/>
              <w:spacing w:before="240" w:line="276" w:lineRule="auto"/>
              <w:rPr>
                <w:color w:val="auto"/>
                <w:sz w:val="32"/>
                <w:szCs w:val="20"/>
              </w:rPr>
            </w:pPr>
            <w:r>
              <w:rPr>
                <w:rFonts w:asciiTheme="majorHAnsi" w:eastAsiaTheme="minorHAnsi" w:hAnsiTheme="majorHAnsi" w:cs="Times New Roman (Body CS)"/>
                <w:b/>
                <w:bCs/>
                <w:color w:val="0070C0"/>
                <w:kern w:val="0"/>
                <w:sz w:val="24"/>
                <w:szCs w:val="20"/>
              </w:rPr>
              <w:br/>
            </w:r>
            <w:r w:rsidRPr="00320C3E">
              <w:rPr>
                <w:rFonts w:asciiTheme="majorHAnsi" w:eastAsiaTheme="minorHAnsi" w:hAnsiTheme="majorHAnsi" w:cs="Times New Roman (Body CS)"/>
                <w:b/>
                <w:bCs/>
                <w:color w:val="0070C0"/>
                <w:kern w:val="0"/>
                <w:sz w:val="24"/>
                <w:szCs w:val="20"/>
              </w:rPr>
              <w:t xml:space="preserve">Student Course Registration System </w:t>
            </w:r>
          </w:p>
        </w:tc>
      </w:tr>
      <w:tr w:rsidR="0049554F" w:rsidTr="0049554F">
        <w:trPr>
          <w:trHeight w:val="642"/>
        </w:trPr>
        <w:tc>
          <w:tcPr>
            <w:tcW w:w="5400" w:type="dxa"/>
            <w:tcBorders>
              <w:left w:val="single" w:sz="48" w:space="0" w:color="6CB3E3" w:themeColor="accent1" w:themeTint="99"/>
              <w:right w:val="single" w:sz="4" w:space="0" w:color="CEE5F5" w:themeColor="accent1" w:themeTint="33"/>
            </w:tcBorders>
          </w:tcPr>
          <w:p w:rsidR="0049554F" w:rsidRPr="00320C3E" w:rsidRDefault="0049554F" w:rsidP="0049554F">
            <w:pPr>
              <w:pStyle w:val="Subtitle"/>
              <w:rPr>
                <w:color w:val="auto"/>
              </w:rPr>
            </w:pPr>
            <w:sdt>
              <w:sdtPr>
                <w:rPr>
                  <w:color w:val="auto"/>
                </w:rPr>
                <w:id w:val="333653318"/>
                <w:placeholder>
                  <w:docPart w:val="A30E0FC650EE41BEAF8928AD65F5A05F"/>
                </w:placeholder>
                <w15:appearance w15:val="hidden"/>
              </w:sdtPr>
              <w:sdtContent>
                <w:r w:rsidRPr="00320C3E">
                  <w:rPr>
                    <w:color w:val="auto"/>
                  </w:rPr>
                  <w:t>Created by</w:t>
                </w:r>
              </w:sdtContent>
            </w:sdt>
            <w:r w:rsidRPr="00320C3E">
              <w:rPr>
                <w:color w:val="auto"/>
              </w:rPr>
              <w:t xml:space="preserve"> </w:t>
            </w:r>
          </w:p>
        </w:tc>
        <w:tc>
          <w:tcPr>
            <w:tcW w:w="5040" w:type="dxa"/>
            <w:tcBorders>
              <w:left w:val="single" w:sz="4" w:space="0" w:color="CEE5F5" w:themeColor="accent1" w:themeTint="33"/>
            </w:tcBorders>
          </w:tcPr>
          <w:p w:rsidR="0049554F" w:rsidRPr="00D80FBA" w:rsidRDefault="0049554F" w:rsidP="0049554F">
            <w:pPr>
              <w:pStyle w:val="Subtitle"/>
            </w:pPr>
            <w:r>
              <w:t>Group 8</w:t>
            </w:r>
          </w:p>
        </w:tc>
      </w:tr>
      <w:tr w:rsidR="0049554F" w:rsidTr="0049554F">
        <w:trPr>
          <w:trHeight w:val="642"/>
        </w:trPr>
        <w:tc>
          <w:tcPr>
            <w:tcW w:w="5400" w:type="dxa"/>
            <w:tcBorders>
              <w:left w:val="single" w:sz="48" w:space="0" w:color="6CB3E3" w:themeColor="accent1" w:themeTint="99"/>
              <w:right w:val="single" w:sz="4" w:space="0" w:color="CEE5F5" w:themeColor="accent1" w:themeTint="33"/>
            </w:tcBorders>
          </w:tcPr>
          <w:p w:rsidR="0049554F" w:rsidRPr="00320C3E" w:rsidRDefault="0049554F" w:rsidP="0049554F">
            <w:pPr>
              <w:pStyle w:val="Subtitle"/>
              <w:rPr>
                <w:color w:val="auto"/>
              </w:rPr>
            </w:pPr>
            <w:r w:rsidRPr="00320C3E">
              <w:rPr>
                <w:color w:val="auto"/>
              </w:rPr>
              <w:t>Date Created</w:t>
            </w:r>
          </w:p>
        </w:tc>
        <w:tc>
          <w:tcPr>
            <w:tcW w:w="5040" w:type="dxa"/>
            <w:tcBorders>
              <w:left w:val="single" w:sz="4" w:space="0" w:color="CEE5F5" w:themeColor="accent1" w:themeTint="33"/>
            </w:tcBorders>
          </w:tcPr>
          <w:p w:rsidR="0049554F" w:rsidRPr="00D80FBA" w:rsidRDefault="0049554F" w:rsidP="0049554F">
            <w:pPr>
              <w:pStyle w:val="Subtitle"/>
            </w:pPr>
            <w:r>
              <w:t>15-04-2025</w:t>
            </w:r>
          </w:p>
        </w:tc>
      </w:tr>
    </w:tbl>
    <w:p w:rsidR="00CB25F8" w:rsidRDefault="0049554F" w:rsidP="00460962">
      <w:pPr>
        <w:spacing w:after="0"/>
        <w:rPr>
          <w:rFonts w:eastAsia="Calibri" w:cstheme="minorHAnsi"/>
          <w:color w:val="auto"/>
          <w:kern w:val="2"/>
          <w:sz w:val="24"/>
          <w:szCs w:val="24"/>
          <w:lang w:val="en-PH" w:eastAsia="en-US"/>
          <w14:ligatures w14:val="standardContextual"/>
        </w:rPr>
      </w:pPr>
      <w:r>
        <w:rPr>
          <w:rFonts w:eastAsia="Calibri" w:cstheme="minorHAnsi"/>
          <w:b/>
          <w:noProof/>
          <w:color w:val="auto"/>
          <w:kern w:val="2"/>
          <w:sz w:val="28"/>
          <w:szCs w:val="28"/>
          <w:lang w:eastAsia="en-US"/>
        </w:rPr>
        <w:drawing>
          <wp:anchor distT="0" distB="0" distL="114300" distR="114300" simplePos="0" relativeHeight="251695104" behindDoc="0" locked="0" layoutInCell="1" allowOverlap="1" wp14:anchorId="6C4F4907" wp14:editId="38B18DB3">
            <wp:simplePos x="0" y="0"/>
            <wp:positionH relativeFrom="column">
              <wp:posOffset>-177422</wp:posOffset>
            </wp:positionH>
            <wp:positionV relativeFrom="paragraph">
              <wp:posOffset>1187355</wp:posOffset>
            </wp:positionV>
            <wp:extent cx="6237027" cy="720416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sent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54028" cy="7223803"/>
                    </a:xfrm>
                    <a:prstGeom prst="rect">
                      <a:avLst/>
                    </a:prstGeom>
                  </pic:spPr>
                </pic:pic>
              </a:graphicData>
            </a:graphic>
            <wp14:sizeRelH relativeFrom="margin">
              <wp14:pctWidth>0</wp14:pctWidth>
            </wp14:sizeRelH>
            <wp14:sizeRelV relativeFrom="margin">
              <wp14:pctHeight>0</wp14:pctHeight>
            </wp14:sizeRelV>
          </wp:anchor>
        </w:drawing>
      </w:r>
    </w:p>
    <w:p w:rsidR="00A76CDC" w:rsidRPr="00A76CDC" w:rsidRDefault="00A76CDC" w:rsidP="00460962">
      <w:pPr>
        <w:spacing w:after="0"/>
        <w:rPr>
          <w:rFonts w:eastAsia="Calibri" w:cstheme="minorHAnsi"/>
          <w:b/>
          <w:color w:val="auto"/>
          <w:kern w:val="2"/>
          <w:sz w:val="28"/>
          <w:szCs w:val="28"/>
          <w:lang w:eastAsia="en-US"/>
          <w14:ligatures w14:val="standardContextual"/>
        </w:rPr>
      </w:pPr>
    </w:p>
    <w:p w:rsidR="00CB25F8" w:rsidRDefault="00CB25F8" w:rsidP="00460962">
      <w:pPr>
        <w:spacing w:after="0"/>
        <w:rPr>
          <w:rFonts w:eastAsia="Calibri" w:cstheme="minorHAnsi"/>
          <w:b/>
          <w:color w:val="auto"/>
          <w:kern w:val="2"/>
          <w:sz w:val="28"/>
          <w:szCs w:val="28"/>
          <w:lang w:val="en-PH" w:eastAsia="en-US"/>
          <w14:ligatures w14:val="standardContextual"/>
        </w:rPr>
      </w:pPr>
    </w:p>
    <w:p w:rsidR="00CB25F8" w:rsidRDefault="00CB25F8"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Default="0049554F" w:rsidP="00460962">
      <w:pPr>
        <w:spacing w:after="0"/>
        <w:rPr>
          <w:rFonts w:eastAsia="Calibri" w:cstheme="minorHAnsi"/>
          <w:b/>
          <w:color w:val="auto"/>
          <w:kern w:val="2"/>
          <w:sz w:val="28"/>
          <w:szCs w:val="28"/>
          <w:lang w:val="en-PH" w:eastAsia="en-US"/>
          <w14:ligatures w14:val="standardContextual"/>
        </w:rPr>
      </w:pPr>
    </w:p>
    <w:p w:rsidR="0049554F" w:rsidRPr="0049554F" w:rsidRDefault="0049554F" w:rsidP="0049554F">
      <w:pPr>
        <w:pStyle w:val="Heading2"/>
        <w:numPr>
          <w:ilvl w:val="0"/>
          <w:numId w:val="0"/>
        </w:numPr>
        <w:rPr>
          <w:sz w:val="28"/>
        </w:rPr>
      </w:pPr>
      <w:r w:rsidRPr="0049554F">
        <w:rPr>
          <w:sz w:val="28"/>
        </w:rPr>
        <w:lastRenderedPageBreak/>
        <w:t>Architectural Diagram Description</w:t>
      </w:r>
    </w:p>
    <w:p w:rsidR="0049554F" w:rsidRPr="0049554F" w:rsidRDefault="0049554F" w:rsidP="0049554F">
      <w:pPr>
        <w:spacing w:before="240" w:line="360" w:lineRule="auto"/>
        <w:rPr>
          <w:i/>
          <w:color w:val="717171"/>
          <w:sz w:val="22"/>
        </w:rPr>
      </w:pPr>
      <w:r w:rsidRPr="0049554F">
        <w:rPr>
          <w:i/>
          <w:color w:val="717171"/>
          <w:sz w:val="22"/>
        </w:rPr>
        <w:t>The architecture follows a three-tiered design: Presentation, Domain, and Technical Services, separating concerns between UI, business logic, and infrastructure. This improves modularity, maintainability, and scalability of the desktop-based application.</w:t>
      </w:r>
    </w:p>
    <w:p w:rsidR="0049554F" w:rsidRPr="0049554F" w:rsidRDefault="0049554F" w:rsidP="0049554F">
      <w:pPr>
        <w:spacing w:after="0"/>
        <w:rPr>
          <w:rFonts w:eastAsia="Calibri" w:cstheme="minorHAnsi"/>
          <w:b/>
          <w:color w:val="auto"/>
          <w:kern w:val="2"/>
          <w:sz w:val="28"/>
          <w:szCs w:val="28"/>
          <w:lang w:eastAsia="en-US"/>
          <w14:ligatures w14:val="standardContextual"/>
        </w:rPr>
      </w:pPr>
    </w:p>
    <w:p w:rsidR="0049554F" w:rsidRPr="0049554F" w:rsidRDefault="0049554F" w:rsidP="0049554F">
      <w:pPr>
        <w:spacing w:line="360" w:lineRule="auto"/>
        <w:rPr>
          <w:b/>
          <w:color w:val="0070C0"/>
          <w:sz w:val="24"/>
        </w:rPr>
      </w:pPr>
      <w:r w:rsidRPr="0049554F">
        <w:rPr>
          <w:b/>
          <w:color w:val="0070C0"/>
          <w:sz w:val="24"/>
        </w:rPr>
        <w:t>1. Presentation Layer</w:t>
      </w:r>
    </w:p>
    <w:p w:rsidR="0049554F" w:rsidRPr="0049554F" w:rsidRDefault="0049554F" w:rsidP="0049554F">
      <w:pPr>
        <w:spacing w:before="240" w:line="360" w:lineRule="auto"/>
        <w:rPr>
          <w:i/>
          <w:color w:val="717171"/>
          <w:sz w:val="22"/>
        </w:rPr>
      </w:pPr>
      <w:r w:rsidRPr="0049554F">
        <w:rPr>
          <w:i/>
          <w:color w:val="717171"/>
          <w:sz w:val="22"/>
        </w:rPr>
        <w:t>This tier is responsible for user interaction. It contains all graphical interface components developed using Java Swing, allowing different user roles (Student, Course Coordinator, Timetable Coordinator) to interact with the system.</w:t>
      </w:r>
    </w:p>
    <w:p w:rsidR="0049554F" w:rsidRPr="0049554F" w:rsidRDefault="0049554F" w:rsidP="0049554F">
      <w:pPr>
        <w:spacing w:after="0"/>
        <w:rPr>
          <w:b/>
          <w:color w:val="0070C0"/>
          <w:sz w:val="24"/>
        </w:rPr>
      </w:pPr>
      <w:r>
        <w:rPr>
          <w:b/>
          <w:color w:val="0070C0"/>
          <w:sz w:val="24"/>
        </w:rPr>
        <w:t>Components:</w:t>
      </w:r>
      <w:r>
        <w:rPr>
          <w:b/>
          <w:color w:val="0070C0"/>
          <w:sz w:val="24"/>
        </w:rPr>
        <w:br/>
      </w:r>
    </w:p>
    <w:p w:rsidR="0049554F" w:rsidRPr="0049554F" w:rsidRDefault="0049554F" w:rsidP="0049554F">
      <w:pPr>
        <w:pStyle w:val="ListParagraph"/>
        <w:numPr>
          <w:ilvl w:val="0"/>
          <w:numId w:val="7"/>
        </w:numPr>
        <w:spacing w:line="360" w:lineRule="auto"/>
        <w:rPr>
          <w:i/>
          <w:color w:val="717171"/>
          <w:sz w:val="22"/>
          <w:u w:val="single"/>
        </w:rPr>
      </w:pPr>
      <w:r w:rsidRPr="0049554F">
        <w:rPr>
          <w:i/>
          <w:color w:val="717171"/>
          <w:sz w:val="22"/>
          <w:u w:val="single"/>
        </w:rPr>
        <w:t>Login Frame</w:t>
      </w:r>
      <w:r w:rsidRPr="0049554F">
        <w:rPr>
          <w:i/>
          <w:color w:val="717171"/>
          <w:sz w:val="22"/>
        </w:rPr>
        <w:t>: Provides authentication interface for all users.</w:t>
      </w:r>
    </w:p>
    <w:p w:rsidR="0049554F" w:rsidRPr="0049554F" w:rsidRDefault="0049554F" w:rsidP="0049554F">
      <w:pPr>
        <w:pStyle w:val="ListParagraph"/>
        <w:numPr>
          <w:ilvl w:val="0"/>
          <w:numId w:val="7"/>
        </w:numPr>
        <w:spacing w:line="360" w:lineRule="auto"/>
        <w:rPr>
          <w:i/>
          <w:color w:val="717171"/>
          <w:sz w:val="22"/>
          <w:u w:val="single"/>
        </w:rPr>
      </w:pPr>
      <w:r>
        <w:rPr>
          <w:i/>
          <w:color w:val="717171"/>
          <w:sz w:val="22"/>
          <w:u w:val="single"/>
        </w:rPr>
        <w:t>User Dashboard Frame</w:t>
      </w:r>
      <w:r w:rsidRPr="0049554F">
        <w:rPr>
          <w:i/>
          <w:color w:val="717171"/>
          <w:sz w:val="22"/>
        </w:rPr>
        <w:t>: Home screen after login tailored to each user’s role.</w:t>
      </w:r>
    </w:p>
    <w:p w:rsidR="0049554F" w:rsidRPr="0049554F" w:rsidRDefault="0049554F" w:rsidP="0049554F">
      <w:pPr>
        <w:pStyle w:val="ListParagraph"/>
        <w:numPr>
          <w:ilvl w:val="0"/>
          <w:numId w:val="7"/>
        </w:numPr>
        <w:spacing w:line="360" w:lineRule="auto"/>
        <w:rPr>
          <w:i/>
          <w:color w:val="717171"/>
          <w:sz w:val="22"/>
          <w:u w:val="single"/>
        </w:rPr>
      </w:pPr>
      <w:r w:rsidRPr="0049554F">
        <w:rPr>
          <w:i/>
          <w:color w:val="717171"/>
          <w:sz w:val="22"/>
          <w:u w:val="single"/>
        </w:rPr>
        <w:t>Time Table View Frame</w:t>
      </w:r>
      <w:r w:rsidRPr="0049554F">
        <w:rPr>
          <w:i/>
          <w:color w:val="717171"/>
          <w:sz w:val="22"/>
        </w:rPr>
        <w:t>: Enables students and coordinators to view course schedules.</w:t>
      </w:r>
    </w:p>
    <w:p w:rsidR="0049554F" w:rsidRPr="0049554F" w:rsidRDefault="0049554F" w:rsidP="0049554F">
      <w:pPr>
        <w:pStyle w:val="ListParagraph"/>
        <w:numPr>
          <w:ilvl w:val="0"/>
          <w:numId w:val="7"/>
        </w:numPr>
        <w:spacing w:line="360" w:lineRule="auto"/>
        <w:rPr>
          <w:i/>
          <w:color w:val="717171"/>
          <w:sz w:val="22"/>
          <w:u w:val="single"/>
        </w:rPr>
      </w:pPr>
      <w:r w:rsidRPr="0049554F">
        <w:rPr>
          <w:i/>
          <w:color w:val="717171"/>
          <w:sz w:val="22"/>
          <w:u w:val="single"/>
        </w:rPr>
        <w:t>Academic Reports</w:t>
      </w:r>
      <w:r w:rsidRPr="0049554F">
        <w:rPr>
          <w:i/>
          <w:color w:val="717171"/>
          <w:sz w:val="22"/>
        </w:rPr>
        <w:t>: Visual representation of academic performance.</w:t>
      </w:r>
    </w:p>
    <w:p w:rsidR="0049554F" w:rsidRPr="0049554F" w:rsidRDefault="0049554F" w:rsidP="0049554F">
      <w:pPr>
        <w:pStyle w:val="ListParagraph"/>
        <w:numPr>
          <w:ilvl w:val="0"/>
          <w:numId w:val="7"/>
        </w:numPr>
        <w:spacing w:line="360" w:lineRule="auto"/>
        <w:rPr>
          <w:i/>
          <w:color w:val="717171"/>
          <w:sz w:val="22"/>
          <w:u w:val="single"/>
        </w:rPr>
      </w:pPr>
      <w:r w:rsidRPr="0049554F">
        <w:rPr>
          <w:i/>
          <w:color w:val="717171"/>
          <w:sz w:val="22"/>
          <w:u w:val="single"/>
        </w:rPr>
        <w:t>Message Forms</w:t>
      </w:r>
      <w:r w:rsidRPr="0049554F">
        <w:rPr>
          <w:i/>
          <w:color w:val="717171"/>
          <w:sz w:val="22"/>
        </w:rPr>
        <w:t>: Displays system messages, confirmations, and alerts.</w:t>
      </w:r>
    </w:p>
    <w:p w:rsidR="0049554F" w:rsidRPr="0049554F" w:rsidRDefault="0049554F" w:rsidP="0049554F">
      <w:pPr>
        <w:spacing w:after="0"/>
        <w:rPr>
          <w:i/>
          <w:color w:val="717171"/>
          <w:sz w:val="22"/>
        </w:rPr>
      </w:pPr>
      <w:r w:rsidRPr="0049554F">
        <w:rPr>
          <w:i/>
          <w:color w:val="717171"/>
          <w:sz w:val="22"/>
        </w:rPr>
        <w:t>All components here are GUI classes based on Swing, and directly interface with the domain layer to trigger business logic.</w:t>
      </w:r>
    </w:p>
    <w:p w:rsidR="0049554F" w:rsidRPr="0049554F" w:rsidRDefault="0049554F" w:rsidP="0049554F">
      <w:pPr>
        <w:spacing w:after="0"/>
        <w:rPr>
          <w:rFonts w:eastAsia="Calibri" w:cstheme="minorHAnsi"/>
          <w:b/>
          <w:color w:val="auto"/>
          <w:kern w:val="2"/>
          <w:sz w:val="28"/>
          <w:szCs w:val="28"/>
          <w:lang w:eastAsia="en-US"/>
          <w14:ligatures w14:val="standardContextual"/>
        </w:rPr>
      </w:pPr>
    </w:p>
    <w:p w:rsidR="0049554F" w:rsidRPr="0049554F" w:rsidRDefault="00C16C0E" w:rsidP="0049554F">
      <w:pPr>
        <w:spacing w:line="360" w:lineRule="auto"/>
        <w:rPr>
          <w:b/>
          <w:color w:val="0070C0"/>
          <w:sz w:val="24"/>
        </w:rPr>
      </w:pPr>
      <w:r>
        <w:rPr>
          <w:b/>
          <w:color w:val="0070C0"/>
          <w:sz w:val="24"/>
        </w:rPr>
        <w:t>2. Domain Layer</w:t>
      </w:r>
    </w:p>
    <w:p w:rsidR="0049554F" w:rsidRPr="0049554F" w:rsidRDefault="0049554F" w:rsidP="0049554F">
      <w:pPr>
        <w:spacing w:after="0"/>
        <w:rPr>
          <w:i/>
          <w:color w:val="717171"/>
          <w:sz w:val="22"/>
        </w:rPr>
      </w:pPr>
      <w:r w:rsidRPr="0049554F">
        <w:rPr>
          <w:i/>
          <w:color w:val="717171"/>
          <w:sz w:val="22"/>
        </w:rPr>
        <w:t xml:space="preserve">This is the core of the application where all the main processing happens. It </w:t>
      </w:r>
      <w:proofErr w:type="gramStart"/>
      <w:r w:rsidRPr="0049554F">
        <w:rPr>
          <w:i/>
          <w:color w:val="717171"/>
          <w:sz w:val="22"/>
        </w:rPr>
        <w:t>is organized</w:t>
      </w:r>
      <w:proofErr w:type="gramEnd"/>
      <w:r w:rsidRPr="0049554F">
        <w:rPr>
          <w:i/>
          <w:color w:val="717171"/>
          <w:sz w:val="22"/>
        </w:rPr>
        <w:t xml:space="preserve"> into packages reflecting key business processes:</w:t>
      </w:r>
    </w:p>
    <w:p w:rsidR="0049554F" w:rsidRPr="0049554F" w:rsidRDefault="0049554F" w:rsidP="0049554F">
      <w:pPr>
        <w:spacing w:after="0"/>
        <w:rPr>
          <w:rFonts w:eastAsia="Calibri" w:cstheme="minorHAnsi"/>
          <w:b/>
          <w:color w:val="auto"/>
          <w:kern w:val="2"/>
          <w:sz w:val="28"/>
          <w:szCs w:val="28"/>
          <w:lang w:eastAsia="en-US"/>
          <w14:ligatures w14:val="standardContextual"/>
        </w:rPr>
      </w:pPr>
    </w:p>
    <w:p w:rsidR="0049554F" w:rsidRPr="0049554F" w:rsidRDefault="0049554F" w:rsidP="0049554F">
      <w:pPr>
        <w:spacing w:after="0"/>
        <w:rPr>
          <w:b/>
          <w:color w:val="0070C0"/>
          <w:sz w:val="24"/>
        </w:rPr>
      </w:pPr>
      <w:r w:rsidRPr="0049554F">
        <w:rPr>
          <w:b/>
          <w:color w:val="0070C0"/>
          <w:sz w:val="24"/>
        </w:rPr>
        <w:t>Registration</w:t>
      </w:r>
      <w:r>
        <w:rPr>
          <w:b/>
          <w:color w:val="0070C0"/>
          <w:sz w:val="24"/>
        </w:rPr>
        <w:br/>
      </w:r>
    </w:p>
    <w:p w:rsidR="0049554F" w:rsidRPr="00C16C0E" w:rsidRDefault="0049554F" w:rsidP="0049554F">
      <w:pPr>
        <w:pStyle w:val="ListParagraph"/>
        <w:numPr>
          <w:ilvl w:val="0"/>
          <w:numId w:val="7"/>
        </w:numPr>
        <w:spacing w:line="360" w:lineRule="auto"/>
        <w:rPr>
          <w:i/>
          <w:color w:val="717171"/>
          <w:sz w:val="22"/>
        </w:rPr>
      </w:pPr>
      <w:r w:rsidRPr="0049554F">
        <w:rPr>
          <w:i/>
          <w:color w:val="717171"/>
          <w:sz w:val="22"/>
          <w:u w:val="single"/>
        </w:rPr>
        <w:t>Registration Manager</w:t>
      </w:r>
      <w:r w:rsidRPr="00C16C0E">
        <w:rPr>
          <w:i/>
          <w:color w:val="717171"/>
          <w:sz w:val="22"/>
        </w:rPr>
        <w:t xml:space="preserve">: Controls the </w:t>
      </w:r>
      <w:proofErr w:type="gramStart"/>
      <w:r w:rsidRPr="00C16C0E">
        <w:rPr>
          <w:i/>
          <w:color w:val="717171"/>
          <w:sz w:val="22"/>
        </w:rPr>
        <w:t>student course registration process</w:t>
      </w:r>
      <w:proofErr w:type="gramEnd"/>
      <w:r w:rsidRPr="00C16C0E">
        <w:rPr>
          <w:i/>
          <w:color w:val="717171"/>
          <w:sz w:val="22"/>
        </w:rPr>
        <w:t>.</w:t>
      </w:r>
    </w:p>
    <w:p w:rsidR="0049554F" w:rsidRPr="00C16C0E" w:rsidRDefault="0049554F" w:rsidP="0049554F">
      <w:pPr>
        <w:pStyle w:val="ListParagraph"/>
        <w:numPr>
          <w:ilvl w:val="0"/>
          <w:numId w:val="7"/>
        </w:numPr>
        <w:spacing w:line="360" w:lineRule="auto"/>
        <w:rPr>
          <w:i/>
          <w:color w:val="717171"/>
          <w:sz w:val="22"/>
        </w:rPr>
      </w:pPr>
      <w:r w:rsidRPr="0049554F">
        <w:rPr>
          <w:i/>
          <w:color w:val="717171"/>
          <w:sz w:val="22"/>
          <w:u w:val="single"/>
        </w:rPr>
        <w:t>Prerequisite Checker</w:t>
      </w:r>
      <w:r w:rsidRPr="00C16C0E">
        <w:rPr>
          <w:i/>
          <w:color w:val="717171"/>
          <w:sz w:val="22"/>
        </w:rPr>
        <w:t>: Validates course prerequisites before enrollment.</w:t>
      </w:r>
    </w:p>
    <w:p w:rsidR="0049554F" w:rsidRPr="0049554F" w:rsidRDefault="0049554F" w:rsidP="0049554F">
      <w:pPr>
        <w:spacing w:after="0"/>
        <w:rPr>
          <w:b/>
          <w:color w:val="0070C0"/>
          <w:sz w:val="24"/>
        </w:rPr>
      </w:pPr>
      <w:r w:rsidRPr="0049554F">
        <w:rPr>
          <w:b/>
          <w:color w:val="0070C0"/>
          <w:sz w:val="24"/>
        </w:rPr>
        <w:t>Academic</w:t>
      </w:r>
      <w:r>
        <w:rPr>
          <w:b/>
          <w:color w:val="0070C0"/>
          <w:sz w:val="24"/>
        </w:rPr>
        <w:br/>
      </w:r>
    </w:p>
    <w:p w:rsidR="0049554F" w:rsidRPr="0049554F" w:rsidRDefault="0049554F" w:rsidP="00C16C0E">
      <w:pPr>
        <w:pStyle w:val="ListParagraph"/>
        <w:numPr>
          <w:ilvl w:val="0"/>
          <w:numId w:val="7"/>
        </w:numPr>
        <w:spacing w:line="276" w:lineRule="auto"/>
        <w:jc w:val="both"/>
        <w:rPr>
          <w:i/>
          <w:color w:val="717171"/>
          <w:sz w:val="22"/>
          <w:u w:val="single"/>
        </w:rPr>
      </w:pPr>
      <w:r w:rsidRPr="0049554F">
        <w:rPr>
          <w:i/>
          <w:color w:val="717171"/>
          <w:sz w:val="22"/>
          <w:u w:val="single"/>
        </w:rPr>
        <w:t>Academic Report Generator</w:t>
      </w:r>
      <w:r w:rsidRPr="00C16C0E">
        <w:rPr>
          <w:i/>
          <w:color w:val="717171"/>
          <w:sz w:val="22"/>
        </w:rPr>
        <w:t>: Generates detailed performance reports for students.</w:t>
      </w:r>
    </w:p>
    <w:p w:rsidR="00C16C0E" w:rsidRDefault="0049554F" w:rsidP="00C16C0E">
      <w:pPr>
        <w:pStyle w:val="ListParagraph"/>
        <w:numPr>
          <w:ilvl w:val="0"/>
          <w:numId w:val="7"/>
        </w:numPr>
        <w:spacing w:line="276" w:lineRule="auto"/>
        <w:rPr>
          <w:i/>
          <w:color w:val="717171"/>
          <w:sz w:val="22"/>
        </w:rPr>
      </w:pPr>
      <w:r w:rsidRPr="0049554F">
        <w:rPr>
          <w:i/>
          <w:color w:val="717171"/>
          <w:sz w:val="22"/>
          <w:u w:val="single"/>
        </w:rPr>
        <w:t>Result Evaluator</w:t>
      </w:r>
      <w:r w:rsidRPr="00C16C0E">
        <w:rPr>
          <w:i/>
          <w:color w:val="717171"/>
          <w:sz w:val="22"/>
        </w:rPr>
        <w:t>: Determines pass/fail status and calculates GPA.</w:t>
      </w:r>
    </w:p>
    <w:p w:rsidR="0049554F" w:rsidRPr="00C16C0E" w:rsidRDefault="00C16C0E" w:rsidP="00C16C0E">
      <w:pPr>
        <w:pStyle w:val="ListParagraph"/>
        <w:numPr>
          <w:ilvl w:val="0"/>
          <w:numId w:val="7"/>
        </w:numPr>
        <w:spacing w:after="0" w:line="276" w:lineRule="auto"/>
        <w:rPr>
          <w:i/>
          <w:color w:val="717171"/>
          <w:sz w:val="22"/>
        </w:rPr>
      </w:pPr>
      <w:r w:rsidRPr="00C16C0E">
        <w:rPr>
          <w:i/>
          <w:color w:val="717171"/>
          <w:sz w:val="22"/>
        </w:rPr>
        <w:t xml:space="preserve">&lt;&lt;interface&gt;&gt; </w:t>
      </w:r>
      <w:proofErr w:type="spellStart"/>
      <w:r w:rsidRPr="00C16C0E">
        <w:rPr>
          <w:i/>
          <w:color w:val="717171"/>
          <w:sz w:val="22"/>
        </w:rPr>
        <w:t>AcademicReportService</w:t>
      </w:r>
      <w:proofErr w:type="spellEnd"/>
      <w:r w:rsidRPr="00C16C0E">
        <w:rPr>
          <w:i/>
          <w:color w:val="717171"/>
          <w:sz w:val="22"/>
        </w:rPr>
        <w:br/>
      </w:r>
    </w:p>
    <w:p w:rsidR="0049554F" w:rsidRPr="0049554F" w:rsidRDefault="0049554F" w:rsidP="0049554F">
      <w:pPr>
        <w:spacing w:after="0"/>
        <w:rPr>
          <w:b/>
          <w:color w:val="0070C0"/>
          <w:sz w:val="24"/>
        </w:rPr>
      </w:pPr>
      <w:r w:rsidRPr="0049554F">
        <w:rPr>
          <w:b/>
          <w:color w:val="0070C0"/>
          <w:sz w:val="24"/>
        </w:rPr>
        <w:lastRenderedPageBreak/>
        <w:t>Semester Management</w:t>
      </w:r>
      <w:r w:rsidR="00C16C0E">
        <w:rPr>
          <w:b/>
          <w:color w:val="0070C0"/>
          <w:sz w:val="24"/>
        </w:rPr>
        <w:br/>
      </w:r>
    </w:p>
    <w:p w:rsidR="0049554F" w:rsidRPr="00C16C0E" w:rsidRDefault="0049554F" w:rsidP="00C16C0E">
      <w:pPr>
        <w:pStyle w:val="ListParagraph"/>
        <w:numPr>
          <w:ilvl w:val="0"/>
          <w:numId w:val="7"/>
        </w:numPr>
        <w:spacing w:line="360" w:lineRule="auto"/>
        <w:rPr>
          <w:i/>
          <w:color w:val="717171"/>
          <w:sz w:val="22"/>
        </w:rPr>
      </w:pPr>
      <w:r w:rsidRPr="00C16C0E">
        <w:rPr>
          <w:i/>
          <w:color w:val="717171"/>
          <w:sz w:val="22"/>
          <w:u w:val="single"/>
        </w:rPr>
        <w:t>Semester Manager</w:t>
      </w:r>
      <w:r w:rsidRPr="00C16C0E">
        <w:rPr>
          <w:i/>
          <w:color w:val="717171"/>
          <w:sz w:val="22"/>
        </w:rPr>
        <w:t>: Manages semester creation and details.</w:t>
      </w:r>
    </w:p>
    <w:p w:rsidR="0049554F" w:rsidRPr="00C16C0E" w:rsidRDefault="0049554F" w:rsidP="00C16C0E">
      <w:pPr>
        <w:pStyle w:val="ListParagraph"/>
        <w:numPr>
          <w:ilvl w:val="0"/>
          <w:numId w:val="7"/>
        </w:numPr>
        <w:spacing w:line="360" w:lineRule="auto"/>
        <w:rPr>
          <w:i/>
          <w:color w:val="717171"/>
          <w:sz w:val="22"/>
          <w:u w:val="single"/>
        </w:rPr>
      </w:pPr>
      <w:r w:rsidRPr="00C16C0E">
        <w:rPr>
          <w:i/>
          <w:color w:val="717171"/>
          <w:sz w:val="22"/>
          <w:u w:val="single"/>
        </w:rPr>
        <w:t>Study Scheme</w:t>
      </w:r>
      <w:r w:rsidRPr="00C16C0E">
        <w:rPr>
          <w:i/>
          <w:color w:val="717171"/>
          <w:sz w:val="22"/>
        </w:rPr>
        <w:t>: Represents curriculum structure including courses and prerequisites.</w:t>
      </w:r>
    </w:p>
    <w:p w:rsidR="0049554F" w:rsidRPr="0049554F" w:rsidRDefault="0049554F" w:rsidP="0049554F">
      <w:pPr>
        <w:spacing w:after="0"/>
        <w:rPr>
          <w:rFonts w:eastAsia="Calibri" w:cstheme="minorHAnsi"/>
          <w:b/>
          <w:color w:val="auto"/>
          <w:kern w:val="2"/>
          <w:sz w:val="28"/>
          <w:szCs w:val="28"/>
          <w:lang w:eastAsia="en-US"/>
          <w14:ligatures w14:val="standardContextual"/>
        </w:rPr>
      </w:pPr>
    </w:p>
    <w:p w:rsidR="0049554F" w:rsidRPr="0049554F" w:rsidRDefault="0049554F" w:rsidP="0049554F">
      <w:pPr>
        <w:spacing w:after="0"/>
        <w:rPr>
          <w:b/>
          <w:color w:val="0070C0"/>
          <w:sz w:val="24"/>
        </w:rPr>
      </w:pPr>
      <w:r w:rsidRPr="0049554F">
        <w:rPr>
          <w:b/>
          <w:color w:val="0070C0"/>
          <w:sz w:val="24"/>
        </w:rPr>
        <w:t>User Management</w:t>
      </w:r>
      <w:r w:rsidR="00C16C0E">
        <w:rPr>
          <w:b/>
          <w:color w:val="0070C0"/>
          <w:sz w:val="24"/>
        </w:rPr>
        <w:br/>
      </w:r>
    </w:p>
    <w:p w:rsidR="0049554F" w:rsidRPr="00C16C0E" w:rsidRDefault="0049554F" w:rsidP="00C16C0E">
      <w:pPr>
        <w:pStyle w:val="ListParagraph"/>
        <w:numPr>
          <w:ilvl w:val="0"/>
          <w:numId w:val="7"/>
        </w:numPr>
        <w:spacing w:line="360" w:lineRule="auto"/>
        <w:rPr>
          <w:i/>
          <w:color w:val="717171"/>
          <w:sz w:val="22"/>
        </w:rPr>
      </w:pPr>
      <w:r w:rsidRPr="00C16C0E">
        <w:rPr>
          <w:i/>
          <w:color w:val="717171"/>
          <w:sz w:val="22"/>
          <w:u w:val="single"/>
        </w:rPr>
        <w:t>Student</w:t>
      </w:r>
      <w:r w:rsidRPr="00C16C0E">
        <w:rPr>
          <w:i/>
          <w:color w:val="717171"/>
          <w:sz w:val="22"/>
        </w:rPr>
        <w:t>: Business entity representing student data.</w:t>
      </w:r>
    </w:p>
    <w:p w:rsidR="0049554F" w:rsidRPr="00C16C0E" w:rsidRDefault="0049554F" w:rsidP="00C16C0E">
      <w:pPr>
        <w:pStyle w:val="ListParagraph"/>
        <w:numPr>
          <w:ilvl w:val="0"/>
          <w:numId w:val="7"/>
        </w:numPr>
        <w:spacing w:line="360" w:lineRule="auto"/>
        <w:rPr>
          <w:i/>
          <w:color w:val="717171"/>
          <w:sz w:val="22"/>
        </w:rPr>
      </w:pPr>
      <w:r w:rsidRPr="00C16C0E">
        <w:rPr>
          <w:i/>
          <w:color w:val="717171"/>
          <w:sz w:val="22"/>
          <w:u w:val="single"/>
        </w:rPr>
        <w:t>Course Coordinator</w:t>
      </w:r>
      <w:r w:rsidRPr="00C16C0E">
        <w:rPr>
          <w:i/>
          <w:color w:val="717171"/>
          <w:sz w:val="22"/>
        </w:rPr>
        <w:t>: Manages offered courses and study schemes.</w:t>
      </w:r>
    </w:p>
    <w:p w:rsidR="0049554F" w:rsidRPr="00C16C0E" w:rsidRDefault="0049554F" w:rsidP="00C16C0E">
      <w:pPr>
        <w:pStyle w:val="ListParagraph"/>
        <w:numPr>
          <w:ilvl w:val="0"/>
          <w:numId w:val="7"/>
        </w:numPr>
        <w:spacing w:line="360" w:lineRule="auto"/>
        <w:rPr>
          <w:i/>
          <w:color w:val="717171"/>
          <w:sz w:val="22"/>
        </w:rPr>
      </w:pPr>
      <w:r w:rsidRPr="00C16C0E">
        <w:rPr>
          <w:i/>
          <w:color w:val="717171"/>
          <w:sz w:val="22"/>
          <w:u w:val="single"/>
        </w:rPr>
        <w:t>Timetable Coordinator</w:t>
      </w:r>
      <w:r w:rsidRPr="00C16C0E">
        <w:rPr>
          <w:i/>
          <w:color w:val="717171"/>
          <w:sz w:val="22"/>
        </w:rPr>
        <w:t>: Handles conflict detection and class scheduling.</w:t>
      </w:r>
    </w:p>
    <w:p w:rsidR="0049554F" w:rsidRPr="0049554F" w:rsidRDefault="0049554F" w:rsidP="0049554F">
      <w:pPr>
        <w:spacing w:after="0"/>
        <w:rPr>
          <w:rFonts w:eastAsia="Calibri" w:cstheme="minorHAnsi"/>
          <w:b/>
          <w:color w:val="auto"/>
          <w:kern w:val="2"/>
          <w:sz w:val="28"/>
          <w:szCs w:val="28"/>
          <w:lang w:eastAsia="en-US"/>
          <w14:ligatures w14:val="standardContextual"/>
        </w:rPr>
      </w:pPr>
    </w:p>
    <w:p w:rsidR="0049554F" w:rsidRPr="0049554F" w:rsidRDefault="0049554F" w:rsidP="0049554F">
      <w:pPr>
        <w:spacing w:after="0"/>
        <w:rPr>
          <w:b/>
          <w:color w:val="0070C0"/>
          <w:sz w:val="24"/>
        </w:rPr>
      </w:pPr>
      <w:r w:rsidRPr="0049554F">
        <w:rPr>
          <w:b/>
          <w:color w:val="0070C0"/>
          <w:sz w:val="24"/>
        </w:rPr>
        <w:t>Course Catalog</w:t>
      </w:r>
      <w:r w:rsidR="00C16C0E">
        <w:rPr>
          <w:b/>
          <w:color w:val="0070C0"/>
          <w:sz w:val="24"/>
        </w:rPr>
        <w:br/>
      </w:r>
    </w:p>
    <w:p w:rsidR="0049554F" w:rsidRPr="00C16C0E" w:rsidRDefault="0049554F" w:rsidP="00C16C0E">
      <w:pPr>
        <w:pStyle w:val="ListParagraph"/>
        <w:numPr>
          <w:ilvl w:val="0"/>
          <w:numId w:val="7"/>
        </w:numPr>
        <w:spacing w:line="360" w:lineRule="auto"/>
        <w:rPr>
          <w:i/>
          <w:color w:val="717171"/>
          <w:sz w:val="22"/>
        </w:rPr>
      </w:pPr>
      <w:r w:rsidRPr="00C16C0E">
        <w:rPr>
          <w:i/>
          <w:color w:val="717171"/>
          <w:sz w:val="22"/>
          <w:u w:val="single"/>
        </w:rPr>
        <w:t>Course</w:t>
      </w:r>
      <w:r w:rsidRPr="00C16C0E">
        <w:rPr>
          <w:i/>
          <w:color w:val="717171"/>
          <w:sz w:val="22"/>
        </w:rPr>
        <w:t>: Core entity for course information.</w:t>
      </w:r>
    </w:p>
    <w:p w:rsidR="0049554F" w:rsidRPr="00C16C0E" w:rsidRDefault="0049554F" w:rsidP="00C16C0E">
      <w:pPr>
        <w:pStyle w:val="ListParagraph"/>
        <w:numPr>
          <w:ilvl w:val="0"/>
          <w:numId w:val="7"/>
        </w:numPr>
        <w:spacing w:line="360" w:lineRule="auto"/>
        <w:rPr>
          <w:i/>
          <w:color w:val="717171"/>
          <w:sz w:val="22"/>
        </w:rPr>
      </w:pPr>
      <w:r w:rsidRPr="00C16C0E">
        <w:rPr>
          <w:i/>
          <w:color w:val="717171"/>
          <w:sz w:val="22"/>
          <w:u w:val="single"/>
        </w:rPr>
        <w:t>Prerequisite Manager</w:t>
      </w:r>
      <w:r w:rsidRPr="00C16C0E">
        <w:rPr>
          <w:i/>
          <w:color w:val="717171"/>
          <w:sz w:val="22"/>
        </w:rPr>
        <w:t>: Maintains and enforces prerequisite chains.</w:t>
      </w:r>
    </w:p>
    <w:p w:rsidR="0049554F" w:rsidRPr="0049554F" w:rsidRDefault="0049554F" w:rsidP="0049554F">
      <w:pPr>
        <w:spacing w:after="0"/>
        <w:rPr>
          <w:rFonts w:eastAsia="Calibri" w:cstheme="minorHAnsi"/>
          <w:b/>
          <w:color w:val="auto"/>
          <w:kern w:val="2"/>
          <w:sz w:val="28"/>
          <w:szCs w:val="28"/>
          <w:lang w:eastAsia="en-US"/>
          <w14:ligatures w14:val="standardContextual"/>
        </w:rPr>
      </w:pPr>
    </w:p>
    <w:p w:rsidR="0049554F" w:rsidRPr="0049554F" w:rsidRDefault="0049554F" w:rsidP="0049554F">
      <w:pPr>
        <w:spacing w:after="0"/>
        <w:rPr>
          <w:rFonts w:eastAsia="Calibri" w:cstheme="minorHAnsi"/>
          <w:b/>
          <w:color w:val="auto"/>
          <w:kern w:val="2"/>
          <w:sz w:val="28"/>
          <w:szCs w:val="28"/>
          <w:lang w:eastAsia="en-US"/>
          <w14:ligatures w14:val="standardContextual"/>
        </w:rPr>
      </w:pPr>
      <w:r w:rsidRPr="0049554F">
        <w:rPr>
          <w:b/>
          <w:color w:val="0070C0"/>
          <w:sz w:val="24"/>
        </w:rPr>
        <w:t>Conflict Resolution</w:t>
      </w:r>
      <w:r w:rsidR="00C16C0E">
        <w:rPr>
          <w:b/>
          <w:color w:val="0070C0"/>
          <w:sz w:val="24"/>
        </w:rPr>
        <w:br/>
      </w:r>
    </w:p>
    <w:p w:rsidR="0049554F" w:rsidRPr="00C16C0E" w:rsidRDefault="0049554F" w:rsidP="00C16C0E">
      <w:pPr>
        <w:pStyle w:val="ListParagraph"/>
        <w:numPr>
          <w:ilvl w:val="0"/>
          <w:numId w:val="7"/>
        </w:numPr>
        <w:spacing w:line="360" w:lineRule="auto"/>
        <w:rPr>
          <w:rFonts w:eastAsia="Calibri" w:cstheme="minorHAnsi"/>
          <w:b/>
          <w:color w:val="auto"/>
          <w:kern w:val="2"/>
          <w:sz w:val="28"/>
          <w:szCs w:val="28"/>
          <w:lang w:eastAsia="en-US"/>
          <w14:ligatures w14:val="standardContextual"/>
        </w:rPr>
      </w:pPr>
      <w:r w:rsidRPr="00C16C0E">
        <w:rPr>
          <w:i/>
          <w:color w:val="717171"/>
          <w:sz w:val="22"/>
          <w:u w:val="single"/>
        </w:rPr>
        <w:t>Timetable Conflict Manager</w:t>
      </w:r>
      <w:r w:rsidRPr="00C16C0E">
        <w:rPr>
          <w:i/>
          <w:color w:val="717171"/>
          <w:sz w:val="22"/>
        </w:rPr>
        <w:t>: Detects and resolves timetable clashes.</w:t>
      </w:r>
    </w:p>
    <w:p w:rsidR="0049554F" w:rsidRPr="0049554F" w:rsidRDefault="0049554F" w:rsidP="0049554F">
      <w:pPr>
        <w:spacing w:after="0"/>
        <w:rPr>
          <w:rFonts w:eastAsia="Calibri" w:cstheme="minorHAnsi"/>
          <w:b/>
          <w:color w:val="auto"/>
          <w:kern w:val="2"/>
          <w:sz w:val="28"/>
          <w:szCs w:val="28"/>
          <w:lang w:eastAsia="en-US"/>
          <w14:ligatures w14:val="standardContextual"/>
        </w:rPr>
      </w:pPr>
    </w:p>
    <w:p w:rsidR="0049554F" w:rsidRPr="00C16C0E" w:rsidRDefault="0049554F" w:rsidP="00C16C0E">
      <w:pPr>
        <w:spacing w:line="360" w:lineRule="auto"/>
        <w:rPr>
          <w:b/>
          <w:color w:val="0070C0"/>
          <w:sz w:val="24"/>
        </w:rPr>
      </w:pPr>
      <w:r w:rsidRPr="00C16C0E">
        <w:rPr>
          <w:b/>
          <w:color w:val="0070C0"/>
          <w:sz w:val="24"/>
        </w:rPr>
        <w:t>3. Technical Services Layer</w:t>
      </w:r>
    </w:p>
    <w:p w:rsidR="0049554F" w:rsidRPr="00C16C0E" w:rsidRDefault="0049554F" w:rsidP="0049554F">
      <w:pPr>
        <w:spacing w:after="0"/>
        <w:rPr>
          <w:i/>
          <w:color w:val="717171"/>
          <w:sz w:val="22"/>
        </w:rPr>
      </w:pPr>
      <w:r w:rsidRPr="00C16C0E">
        <w:rPr>
          <w:i/>
          <w:color w:val="717171"/>
          <w:sz w:val="22"/>
        </w:rPr>
        <w:t>This tier provides infrastructure support like data storage, reporting, and communication.</w:t>
      </w:r>
    </w:p>
    <w:p w:rsidR="0049554F" w:rsidRPr="0049554F" w:rsidRDefault="0049554F" w:rsidP="0049554F">
      <w:pPr>
        <w:spacing w:after="0"/>
        <w:rPr>
          <w:rFonts w:eastAsia="Calibri" w:cstheme="minorHAnsi"/>
          <w:b/>
          <w:color w:val="auto"/>
          <w:kern w:val="2"/>
          <w:sz w:val="28"/>
          <w:szCs w:val="28"/>
          <w:lang w:eastAsia="en-US"/>
          <w14:ligatures w14:val="standardContextual"/>
        </w:rPr>
      </w:pPr>
    </w:p>
    <w:p w:rsidR="0049554F" w:rsidRPr="00C16C0E" w:rsidRDefault="0049554F" w:rsidP="0049554F">
      <w:pPr>
        <w:spacing w:after="0"/>
        <w:rPr>
          <w:b/>
          <w:color w:val="0070C0"/>
          <w:sz w:val="24"/>
        </w:rPr>
      </w:pPr>
      <w:r w:rsidRPr="00C16C0E">
        <w:rPr>
          <w:b/>
          <w:color w:val="0070C0"/>
          <w:sz w:val="24"/>
        </w:rPr>
        <w:t>Persistence</w:t>
      </w:r>
    </w:p>
    <w:p w:rsidR="0049554F" w:rsidRPr="00C16C0E" w:rsidRDefault="0049554F" w:rsidP="00C16C0E">
      <w:pPr>
        <w:pStyle w:val="ListParagraph"/>
        <w:numPr>
          <w:ilvl w:val="0"/>
          <w:numId w:val="7"/>
        </w:numPr>
        <w:spacing w:line="360" w:lineRule="auto"/>
        <w:rPr>
          <w:i/>
          <w:color w:val="717171"/>
          <w:sz w:val="22"/>
        </w:rPr>
      </w:pPr>
      <w:r w:rsidRPr="00C16C0E">
        <w:rPr>
          <w:i/>
          <w:color w:val="717171"/>
          <w:sz w:val="22"/>
          <w:u w:val="single"/>
        </w:rPr>
        <w:t>Student DAO, Semester DAO, Course DAO, Report DAO</w:t>
      </w:r>
      <w:r w:rsidRPr="00C16C0E">
        <w:rPr>
          <w:i/>
          <w:color w:val="717171"/>
          <w:sz w:val="22"/>
        </w:rPr>
        <w:t>: Data Access Objects responsible for interacting with the underlying database for each entity.</w:t>
      </w:r>
    </w:p>
    <w:p w:rsidR="0049554F" w:rsidRPr="00C16C0E" w:rsidRDefault="0049554F" w:rsidP="0049554F">
      <w:pPr>
        <w:spacing w:after="0"/>
        <w:rPr>
          <w:b/>
          <w:color w:val="0070C0"/>
          <w:sz w:val="24"/>
        </w:rPr>
      </w:pPr>
      <w:r w:rsidRPr="00C16C0E">
        <w:rPr>
          <w:b/>
          <w:color w:val="0070C0"/>
          <w:sz w:val="24"/>
        </w:rPr>
        <w:t>Utilities</w:t>
      </w:r>
    </w:p>
    <w:p w:rsidR="0049554F" w:rsidRPr="00C16C0E" w:rsidRDefault="0049554F" w:rsidP="00C16C0E">
      <w:pPr>
        <w:pStyle w:val="ListParagraph"/>
        <w:numPr>
          <w:ilvl w:val="0"/>
          <w:numId w:val="7"/>
        </w:numPr>
        <w:spacing w:line="360" w:lineRule="auto"/>
        <w:rPr>
          <w:i/>
          <w:color w:val="717171"/>
          <w:sz w:val="22"/>
          <w:u w:val="single"/>
        </w:rPr>
      </w:pPr>
      <w:r w:rsidRPr="00C16C0E">
        <w:rPr>
          <w:i/>
          <w:color w:val="717171"/>
          <w:sz w:val="22"/>
          <w:u w:val="single"/>
        </w:rPr>
        <w:t>PDF Generator</w:t>
      </w:r>
      <w:r w:rsidRPr="00C16C0E">
        <w:rPr>
          <w:i/>
          <w:color w:val="717171"/>
          <w:sz w:val="22"/>
        </w:rPr>
        <w:t>: Creates downloadable reports.</w:t>
      </w:r>
    </w:p>
    <w:p w:rsidR="0049554F" w:rsidRPr="00C16C0E" w:rsidRDefault="0049554F" w:rsidP="00C16C0E">
      <w:pPr>
        <w:pStyle w:val="ListParagraph"/>
        <w:numPr>
          <w:ilvl w:val="0"/>
          <w:numId w:val="7"/>
        </w:numPr>
        <w:spacing w:line="360" w:lineRule="auto"/>
        <w:rPr>
          <w:i/>
          <w:color w:val="717171"/>
          <w:sz w:val="22"/>
        </w:rPr>
      </w:pPr>
      <w:r w:rsidRPr="00C16C0E">
        <w:rPr>
          <w:i/>
          <w:color w:val="717171"/>
          <w:sz w:val="22"/>
          <w:u w:val="single"/>
        </w:rPr>
        <w:t>Email Service</w:t>
      </w:r>
      <w:r w:rsidRPr="00C16C0E">
        <w:rPr>
          <w:i/>
          <w:color w:val="717171"/>
          <w:sz w:val="22"/>
        </w:rPr>
        <w:t>: Sends confirmation emails or notifications.</w:t>
      </w:r>
    </w:p>
    <w:p w:rsidR="0049554F" w:rsidRPr="00C16C0E" w:rsidRDefault="0049554F" w:rsidP="0049554F">
      <w:pPr>
        <w:spacing w:after="0"/>
        <w:rPr>
          <w:b/>
          <w:color w:val="0070C0"/>
          <w:sz w:val="24"/>
        </w:rPr>
      </w:pPr>
      <w:r w:rsidRPr="00C16C0E">
        <w:rPr>
          <w:b/>
          <w:color w:val="0070C0"/>
          <w:sz w:val="24"/>
        </w:rPr>
        <w:t>Database</w:t>
      </w:r>
    </w:p>
    <w:p w:rsidR="0049554F" w:rsidRPr="00C16C0E" w:rsidRDefault="0049554F" w:rsidP="00C16C0E">
      <w:pPr>
        <w:pStyle w:val="ListParagraph"/>
        <w:numPr>
          <w:ilvl w:val="0"/>
          <w:numId w:val="7"/>
        </w:numPr>
        <w:spacing w:line="360" w:lineRule="auto"/>
        <w:rPr>
          <w:rFonts w:eastAsia="Calibri" w:cstheme="minorHAnsi"/>
          <w:b/>
          <w:color w:val="auto"/>
          <w:kern w:val="2"/>
          <w:sz w:val="28"/>
          <w:szCs w:val="28"/>
          <w:lang w:eastAsia="en-US"/>
          <w14:ligatures w14:val="standardContextual"/>
        </w:rPr>
      </w:pPr>
      <w:r w:rsidRPr="00C16C0E">
        <w:rPr>
          <w:i/>
          <w:color w:val="717171"/>
          <w:sz w:val="22"/>
        </w:rPr>
        <w:t>Centralized data repository accessed via DAOs.</w:t>
      </w:r>
    </w:p>
    <w:p w:rsidR="0049554F" w:rsidRPr="00C16C0E" w:rsidRDefault="0049554F" w:rsidP="00C16C0E">
      <w:pPr>
        <w:spacing w:line="360" w:lineRule="auto"/>
        <w:rPr>
          <w:b/>
          <w:color w:val="0070C0"/>
          <w:sz w:val="24"/>
        </w:rPr>
      </w:pPr>
      <w:r w:rsidRPr="00C16C0E">
        <w:rPr>
          <w:b/>
          <w:color w:val="0070C0"/>
          <w:sz w:val="24"/>
        </w:rPr>
        <w:lastRenderedPageBreak/>
        <w:t>Layer Interaction Summary</w:t>
      </w:r>
    </w:p>
    <w:p w:rsidR="0049554F" w:rsidRPr="00C16C0E" w:rsidRDefault="0049554F" w:rsidP="00C16C0E">
      <w:pPr>
        <w:pStyle w:val="ListParagraph"/>
        <w:numPr>
          <w:ilvl w:val="0"/>
          <w:numId w:val="7"/>
        </w:numPr>
        <w:spacing w:line="480" w:lineRule="auto"/>
        <w:rPr>
          <w:i/>
          <w:color w:val="717171"/>
          <w:sz w:val="22"/>
        </w:rPr>
      </w:pPr>
      <w:r w:rsidRPr="00C16C0E">
        <w:rPr>
          <w:i/>
          <w:color w:val="717171"/>
          <w:sz w:val="22"/>
        </w:rPr>
        <w:t>The Presentation Layer invokes services in the Domain Layer to perform operations.</w:t>
      </w:r>
    </w:p>
    <w:p w:rsidR="0049554F" w:rsidRPr="00C16C0E" w:rsidRDefault="0049554F" w:rsidP="00C16C0E">
      <w:pPr>
        <w:pStyle w:val="ListParagraph"/>
        <w:numPr>
          <w:ilvl w:val="0"/>
          <w:numId w:val="7"/>
        </w:numPr>
        <w:spacing w:line="480" w:lineRule="auto"/>
        <w:rPr>
          <w:i/>
          <w:color w:val="717171"/>
          <w:sz w:val="22"/>
        </w:rPr>
      </w:pPr>
      <w:r w:rsidRPr="00C16C0E">
        <w:rPr>
          <w:i/>
          <w:color w:val="717171"/>
          <w:sz w:val="22"/>
        </w:rPr>
        <w:t>The Domain Layer enforces all rules and logic, and accesses the Technical Services Layer for storage, report generation, and communication.</w:t>
      </w:r>
    </w:p>
    <w:p w:rsidR="00B80D0D" w:rsidRPr="00C16C0E" w:rsidRDefault="0049554F" w:rsidP="00C16C0E">
      <w:pPr>
        <w:pStyle w:val="ListParagraph"/>
        <w:numPr>
          <w:ilvl w:val="0"/>
          <w:numId w:val="7"/>
        </w:numPr>
        <w:spacing w:line="480" w:lineRule="auto"/>
        <w:rPr>
          <w:rFonts w:ascii="Cambria" w:eastAsia="MS Mincho" w:hAnsi="Cambria" w:cs="Times New Roman"/>
          <w:color w:val="auto"/>
          <w:sz w:val="22"/>
          <w:szCs w:val="22"/>
          <w:lang w:eastAsia="en-US"/>
        </w:rPr>
      </w:pPr>
      <w:r w:rsidRPr="00C16C0E">
        <w:rPr>
          <w:i/>
          <w:color w:val="717171"/>
          <w:sz w:val="22"/>
        </w:rPr>
        <w:t>Communication flows top to bottom (UI → Domain → Services) and uses interfaces to promote abstraction and flexibility.</w:t>
      </w:r>
      <w:r w:rsidR="00C16C0E">
        <w:rPr>
          <w:rFonts w:ascii="Cambria" w:eastAsia="MS Mincho" w:hAnsi="Cambria" w:cs="Times New Roman"/>
          <w:color w:val="auto"/>
          <w:sz w:val="22"/>
          <w:szCs w:val="22"/>
          <w:lang w:eastAsia="en-US"/>
        </w:rPr>
        <w:t xml:space="preserve"> </w:t>
      </w:r>
      <w:r w:rsidR="00C16C0E">
        <w:rPr>
          <w:rFonts w:ascii="Cambria" w:eastAsia="MS Mincho" w:hAnsi="Cambria" w:cs="Times New Roman"/>
          <w:color w:val="auto"/>
          <w:sz w:val="22"/>
          <w:szCs w:val="22"/>
          <w:lang w:eastAsia="en-US"/>
        </w:rPr>
        <w:br/>
      </w:r>
      <w:r w:rsidR="00C16C0E">
        <w:rPr>
          <w:rFonts w:ascii="Cambria" w:eastAsia="MS Mincho" w:hAnsi="Cambria" w:cs="Times New Roman"/>
          <w:color w:val="auto"/>
          <w:sz w:val="22"/>
          <w:szCs w:val="22"/>
          <w:lang w:eastAsia="en-US"/>
        </w:rPr>
        <w:br/>
      </w:r>
      <w:r w:rsidR="00820A23">
        <w:rPr>
          <w:noProof/>
          <w:lang w:eastAsia="en-US"/>
        </w:rPr>
        <mc:AlternateContent>
          <mc:Choice Requires="wps">
            <w:drawing>
              <wp:anchor distT="0" distB="0" distL="114300" distR="114300" simplePos="0" relativeHeight="251664384" behindDoc="0" locked="0" layoutInCell="1" allowOverlap="1" wp14:anchorId="078D71D6" wp14:editId="5854E3AD">
                <wp:simplePos x="0" y="0"/>
                <wp:positionH relativeFrom="column">
                  <wp:posOffset>1050262</wp:posOffset>
                </wp:positionH>
                <wp:positionV relativeFrom="paragraph">
                  <wp:posOffset>1315673</wp:posOffset>
                </wp:positionV>
                <wp:extent cx="4230370" cy="0"/>
                <wp:effectExtent l="0" t="0" r="36830" b="19050"/>
                <wp:wrapNone/>
                <wp:docPr id="16" name="Straight Connector 16"/>
                <wp:cNvGraphicFramePr/>
                <a:graphic xmlns:a="http://schemas.openxmlformats.org/drawingml/2006/main">
                  <a:graphicData uri="http://schemas.microsoft.com/office/word/2010/wordprocessingShape">
                    <wps:wsp>
                      <wps:cNvCnPr/>
                      <wps:spPr>
                        <a:xfrm>
                          <a:off x="0" y="0"/>
                          <a:ext cx="423037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AD423"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2.7pt,103.6pt" to="415.8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" strokecolor="#237db9 [3204]" strokeweight="1.5pt">
                <v:stroke joinstyle="miter"/>
              </v:line>
            </w:pict>
          </mc:Fallback>
        </mc:AlternateContent>
      </w:r>
    </w:p>
    <w:sectPr w:rsidR="00B80D0D" w:rsidRPr="00C16C0E" w:rsidSect="001A56F6">
      <w:headerReference w:type="default" r:id="rId14"/>
      <w:footerReference w:type="default" r:id="rId15"/>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746" w:rsidRDefault="00934746">
      <w:pPr>
        <w:spacing w:after="0" w:line="240" w:lineRule="auto"/>
      </w:pPr>
      <w:r>
        <w:separator/>
      </w:r>
    </w:p>
  </w:endnote>
  <w:endnote w:type="continuationSeparator" w:id="0">
    <w:p w:rsidR="00934746" w:rsidRDefault="0093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Bahnschrift">
    <w:panose1 w:val="020B0502040204020203"/>
    <w:charset w:val="00"/>
    <w:family w:val="swiss"/>
    <w:pitch w:val="variable"/>
    <w:sig w:usb0="A00002C7" w:usb1="00000002" w:usb2="00000000" w:usb3="00000000" w:csb0="0000019F" w:csb1="00000000"/>
  </w:font>
  <w:font w:name="Times New Roman (Headings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Proxima Nova Rg">
    <w:altName w:val="Candara"/>
    <w:panose1 w:val="00000000000000000000"/>
    <w:charset w:val="00"/>
    <w:family w:val="modern"/>
    <w:notTrueType/>
    <w:pitch w:val="variable"/>
    <w:sig w:usb0="00000001" w:usb1="5000E0FB" w:usb2="00000000" w:usb3="00000000" w:csb0="0000019B"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4F" w:rsidRDefault="0049554F" w:rsidP="001E042A">
    <w:pPr>
      <w:pStyle w:val="Footer"/>
    </w:pPr>
    <w:r>
      <w:rPr>
        <w:lang w:eastAsia="en-US"/>
      </w:rPr>
      <mc:AlternateContent>
        <mc:Choice Requires="wps">
          <w:drawing>
            <wp:anchor distT="0" distB="0" distL="114300" distR="114300" simplePos="0" relativeHeight="251660288" behindDoc="0" locked="0" layoutInCell="1" allowOverlap="1" wp14:anchorId="0B75FB44" wp14:editId="40BC380C">
              <wp:simplePos x="0" y="0"/>
              <wp:positionH relativeFrom="column">
                <wp:posOffset>142875</wp:posOffset>
              </wp:positionH>
              <wp:positionV relativeFrom="paragraph">
                <wp:posOffset>102235</wp:posOffset>
              </wp:positionV>
              <wp:extent cx="3619500" cy="285750"/>
              <wp:effectExtent l="0" t="0" r="0" b="0"/>
              <wp:wrapNone/>
              <wp:docPr id="440174233" name="Rectangle 2"/>
              <wp:cNvGraphicFramePr/>
              <a:graphic xmlns:a="http://schemas.openxmlformats.org/drawingml/2006/main">
                <a:graphicData uri="http://schemas.microsoft.com/office/word/2010/wordprocessingShape">
                  <wps:wsp>
                    <wps:cNvSpPr/>
                    <wps:spPr>
                      <a:xfrm>
                        <a:off x="0" y="0"/>
                        <a:ext cx="3619500" cy="2857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49554F" w:rsidRDefault="0049554F" w:rsidP="0049554F">
                          <w:pPr>
                            <w:pStyle w:val="ListBullet"/>
                          </w:pPr>
                          <w:r>
                            <w:rPr>
                              <w:sz w:val="22"/>
                              <w:szCs w:val="22"/>
                            </w:rPr>
                            <w:t>3 tiered architectural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5FB44" id="Rectangle 2" o:spid="_x0000_s1026" style="position:absolute;left:0;text-align:left;margin-left:11.25pt;margin-top:8.05pt;width:2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" filled="f" stroked="f" strokeweight="1pt">
              <v:textbox>
                <w:txbxContent>
                  <w:p w:rsidR="0049554F" w:rsidRDefault="0049554F" w:rsidP="0049554F">
                    <w:pPr>
                      <w:pStyle w:val="ListBullet"/>
                    </w:pPr>
                    <w:r>
                      <w:rPr>
                        <w:sz w:val="22"/>
                        <w:szCs w:val="22"/>
                      </w:rPr>
                      <w:t>3 tiered architectural Diagram</w:t>
                    </w:r>
                  </w:p>
                </w:txbxContent>
              </v:textbox>
            </v:rect>
          </w:pict>
        </mc:Fallback>
      </mc:AlternateContent>
    </w:r>
    <w:r>
      <w:rPr>
        <w:lang w:eastAsia="en-US"/>
      </w:rPr>
      <mc:AlternateContent>
        <mc:Choice Requires="wps">
          <w:drawing>
            <wp:anchor distT="0" distB="0" distL="114300" distR="114300" simplePos="0" relativeHeight="251657214" behindDoc="0" locked="0" layoutInCell="1" allowOverlap="1" wp14:anchorId="1270EB70" wp14:editId="318A415F">
              <wp:simplePos x="0" y="0"/>
              <wp:positionH relativeFrom="column">
                <wp:posOffset>-295275</wp:posOffset>
              </wp:positionH>
              <wp:positionV relativeFrom="paragraph">
                <wp:posOffset>16510</wp:posOffset>
              </wp:positionV>
              <wp:extent cx="381000" cy="381000"/>
              <wp:effectExtent l="0" t="0" r="19050" b="19050"/>
              <wp:wrapNone/>
              <wp:docPr id="1335606660" name="Oval 3"/>
              <wp:cNvGraphicFramePr/>
              <a:graphic xmlns:a="http://schemas.openxmlformats.org/drawingml/2006/main">
                <a:graphicData uri="http://schemas.microsoft.com/office/word/2010/wordprocessingShape">
                  <wps:wsp>
                    <wps:cNvSpPr/>
                    <wps:spPr>
                      <a:xfrm>
                        <a:off x="0" y="0"/>
                        <a:ext cx="381000" cy="381000"/>
                      </a:xfrm>
                      <a:prstGeom prst="ellipse">
                        <a:avLst/>
                      </a:prstGeom>
                      <a:noFill/>
                      <a:ln>
                        <a:solidFill>
                          <a:schemeClr val="accent6">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3215E" id="Oval 3" o:spid="_x0000_s1026" style="position:absolute;margin-left:-23.25pt;margin-top:1.3pt;width:30pt;height:30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" filled="f" strokecolor="#d9dfe5 [665]" strokeweight="1pt">
              <v:stroke joinstyle="miter"/>
            </v:oval>
          </w:pict>
        </mc:Fallback>
      </mc:AlternateContent>
    </w:r>
    <w:r w:rsidRPr="001E042A">
      <w:fldChar w:fldCharType="begin"/>
    </w:r>
    <w:r w:rsidRPr="001E042A">
      <w:instrText xml:space="preserve"> PAGE   \* MERGEFORMAT </w:instrText>
    </w:r>
    <w:r w:rsidRPr="001E042A">
      <w:fldChar w:fldCharType="separate"/>
    </w:r>
    <w:r w:rsidR="002B2E6F">
      <w:t>5</w:t>
    </w:r>
    <w:r w:rsidRPr="001E042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746" w:rsidRDefault="00934746">
      <w:pPr>
        <w:spacing w:after="0" w:line="240" w:lineRule="auto"/>
      </w:pPr>
      <w:r>
        <w:separator/>
      </w:r>
    </w:p>
  </w:footnote>
  <w:footnote w:type="continuationSeparator" w:id="0">
    <w:p w:rsidR="00934746" w:rsidRDefault="00934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54F" w:rsidRDefault="0049554F">
    <w:pPr>
      <w:pStyle w:val="Header"/>
    </w:pPr>
    <w:r>
      <w:rPr>
        <w:noProof/>
        <w:lang w:eastAsia="en-US"/>
      </w:rPr>
      <mc:AlternateContent>
        <mc:Choice Requires="wps">
          <w:drawing>
            <wp:anchor distT="0" distB="0" distL="114300" distR="114300" simplePos="0" relativeHeight="251658239" behindDoc="0" locked="0" layoutInCell="1" allowOverlap="1" wp14:anchorId="1A024B77" wp14:editId="42DB4A3F">
              <wp:simplePos x="0" y="0"/>
              <wp:positionH relativeFrom="column">
                <wp:posOffset>-933450</wp:posOffset>
              </wp:positionH>
              <wp:positionV relativeFrom="paragraph">
                <wp:posOffset>-466725</wp:posOffset>
              </wp:positionV>
              <wp:extent cx="7781925" cy="704850"/>
              <wp:effectExtent l="0" t="0" r="9525" b="0"/>
              <wp:wrapNone/>
              <wp:docPr id="1642891887" name="Rectangle 1"/>
              <wp:cNvGraphicFramePr/>
              <a:graphic xmlns:a="http://schemas.openxmlformats.org/drawingml/2006/main">
                <a:graphicData uri="http://schemas.microsoft.com/office/word/2010/wordprocessingShape">
                  <wps:wsp>
                    <wps:cNvSpPr/>
                    <wps:spPr>
                      <a:xfrm>
                        <a:off x="0" y="0"/>
                        <a:ext cx="7781925" cy="704850"/>
                      </a:xfrm>
                      <a:prstGeom prst="rect">
                        <a:avLst/>
                      </a:prstGeom>
                      <a:gradFill flip="none" rotWithShape="1">
                        <a:gsLst>
                          <a:gs pos="60000">
                            <a:schemeClr val="accent1">
                              <a:lumMod val="5000"/>
                              <a:lumOff val="95000"/>
                              <a:alpha val="71000"/>
                            </a:schemeClr>
                          </a:gs>
                          <a:gs pos="60000">
                            <a:schemeClr val="accent1">
                              <a:lumMod val="30000"/>
                              <a:lumOff val="70000"/>
                              <a:alpha val="60000"/>
                            </a:schemeClr>
                          </a:gs>
                        </a:gsLst>
                        <a:lin ang="18000000" scaled="0"/>
                        <a:tileRect/>
                      </a:gradFill>
                      <a:ln>
                        <a:noFill/>
                      </a:ln>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2C4DB" id="Rectangle 1" o:spid="_x0000_s1026" style="position:absolute;margin-left:-73.5pt;margin-top:-36.75pt;width:612.75pt;height: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" fillcolor="#f3f9fc [180]" stroked="f" strokeweight="1pt">
              <v:fill opacity="39321f" color2="#b6d9f1 [980]" o:opacity2="46530f" rotate="t" angle="150" colors="0 #f3f9fd;39322f #f3f9fd"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7EA2F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6.15pt;height:16.15pt" o:bullet="t">
        <v:imagedata r:id="rId1" o:title="tick bullet"/>
      </v:shape>
    </w:pict>
  </w:numPicBullet>
  <w:abstractNum w:abstractNumId="0" w15:restartNumberingAfterBreak="0">
    <w:nsid w:val="00073255"/>
    <w:multiLevelType w:val="hybridMultilevel"/>
    <w:tmpl w:val="6B24AC4C"/>
    <w:lvl w:ilvl="0" w:tplc="7D7ED0CE">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582D"/>
    <w:multiLevelType w:val="multilevel"/>
    <w:tmpl w:val="967EF09A"/>
    <w:lvl w:ilvl="0">
      <w:start w:val="1"/>
      <w:numFmt w:val="decimal"/>
      <w:pStyle w:val="Heading2"/>
      <w:lvlText w:val="%1."/>
      <w:lvlJc w:val="left"/>
      <w:pPr>
        <w:tabs>
          <w:tab w:val="num" w:pos="540"/>
        </w:tabs>
        <w:ind w:left="54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8A8247C"/>
    <w:multiLevelType w:val="hybridMultilevel"/>
    <w:tmpl w:val="F0BCF5F0"/>
    <w:lvl w:ilvl="0" w:tplc="C2CA35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465C5"/>
    <w:multiLevelType w:val="hybridMultilevel"/>
    <w:tmpl w:val="274E673C"/>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D29A6"/>
    <w:multiLevelType w:val="hybridMultilevel"/>
    <w:tmpl w:val="18AE0FFE"/>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915A9"/>
    <w:multiLevelType w:val="hybridMultilevel"/>
    <w:tmpl w:val="7780CAA2"/>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B7624"/>
    <w:multiLevelType w:val="hybridMultilevel"/>
    <w:tmpl w:val="2BD4EC58"/>
    <w:lvl w:ilvl="0" w:tplc="09CC251E">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762F3"/>
    <w:multiLevelType w:val="multilevel"/>
    <w:tmpl w:val="BD2CCF0E"/>
    <w:lvl w:ilvl="0">
      <w:start w:val="3"/>
      <w:numFmt w:val="bullet"/>
      <w:lvlText w:val="-"/>
      <w:lvlJc w:val="left"/>
      <w:pPr>
        <w:ind w:left="360" w:hanging="360"/>
      </w:pPr>
      <w:rPr>
        <w:rFonts w:ascii="Arial" w:eastAsiaTheme="minorHAnsi" w:hAnsi="Arial" w:cs="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A896375"/>
    <w:multiLevelType w:val="hybridMultilevel"/>
    <w:tmpl w:val="91ACF61A"/>
    <w:lvl w:ilvl="0" w:tplc="09CC251E">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A798B"/>
    <w:multiLevelType w:val="hybridMultilevel"/>
    <w:tmpl w:val="22B60FAE"/>
    <w:lvl w:ilvl="0" w:tplc="4F0007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6380B"/>
    <w:multiLevelType w:val="hybridMultilevel"/>
    <w:tmpl w:val="72C0BA16"/>
    <w:lvl w:ilvl="0" w:tplc="9028C35E">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127ED0"/>
    <w:multiLevelType w:val="hybridMultilevel"/>
    <w:tmpl w:val="2A86A7C8"/>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45788"/>
    <w:multiLevelType w:val="hybridMultilevel"/>
    <w:tmpl w:val="5CB29834"/>
    <w:lvl w:ilvl="0" w:tplc="6CAA1B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7F3E1E"/>
    <w:multiLevelType w:val="hybridMultilevel"/>
    <w:tmpl w:val="9D22A5B6"/>
    <w:lvl w:ilvl="0" w:tplc="9028C35E">
      <w:start w:val="1"/>
      <w:numFmt w:val="decimal"/>
      <w:lvlText w:val="%1."/>
      <w:lvlJc w:val="left"/>
      <w:pPr>
        <w:ind w:left="72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A5D8A" w:themeColor="accent1" w:themeShade="BF"/>
      </w:rPr>
    </w:lvl>
    <w:lvl w:ilvl="1">
      <w:start w:val="1"/>
      <w:numFmt w:val="decimal"/>
      <w:lvlText w:val="%2."/>
      <w:lvlJc w:val="left"/>
      <w:pPr>
        <w:ind w:left="1440" w:hanging="360"/>
      </w:pPr>
      <w:rPr>
        <w:rFonts w:hint="default"/>
        <w:color w:val="1A5D8A" w:themeColor="accent1" w:themeShade="BF"/>
      </w:rPr>
    </w:lvl>
    <w:lvl w:ilvl="2">
      <w:start w:val="1"/>
      <w:numFmt w:val="decimal"/>
      <w:lvlText w:val="%3."/>
      <w:lvlJc w:val="right"/>
      <w:pPr>
        <w:ind w:left="2160" w:hanging="180"/>
      </w:pPr>
      <w:rPr>
        <w:rFonts w:hint="default"/>
        <w:color w:val="1A5D8A" w:themeColor="accent1" w:themeShade="BF"/>
      </w:rPr>
    </w:lvl>
    <w:lvl w:ilvl="3">
      <w:start w:val="1"/>
      <w:numFmt w:val="decimal"/>
      <w:lvlText w:val="%4."/>
      <w:lvlJc w:val="left"/>
      <w:pPr>
        <w:ind w:left="2880" w:hanging="360"/>
      </w:pPr>
      <w:rPr>
        <w:rFonts w:hint="default"/>
        <w:color w:val="1A5D8A" w:themeColor="accent1" w:themeShade="BF"/>
      </w:rPr>
    </w:lvl>
    <w:lvl w:ilvl="4">
      <w:start w:val="1"/>
      <w:numFmt w:val="decimal"/>
      <w:lvlText w:val="%5."/>
      <w:lvlJc w:val="left"/>
      <w:pPr>
        <w:ind w:left="3600" w:hanging="360"/>
      </w:pPr>
      <w:rPr>
        <w:rFonts w:hint="default"/>
        <w:color w:val="1A5D8A" w:themeColor="accent1" w:themeShade="BF"/>
      </w:rPr>
    </w:lvl>
    <w:lvl w:ilvl="5">
      <w:start w:val="1"/>
      <w:numFmt w:val="decimal"/>
      <w:lvlText w:val="%6."/>
      <w:lvlJc w:val="right"/>
      <w:pPr>
        <w:ind w:left="4320" w:hanging="180"/>
      </w:pPr>
      <w:rPr>
        <w:rFonts w:hint="default"/>
        <w:color w:val="1A5D8A" w:themeColor="accent1" w:themeShade="BF"/>
      </w:rPr>
    </w:lvl>
    <w:lvl w:ilvl="6">
      <w:start w:val="1"/>
      <w:numFmt w:val="decimal"/>
      <w:lvlText w:val="%7."/>
      <w:lvlJc w:val="left"/>
      <w:pPr>
        <w:ind w:left="5040" w:hanging="360"/>
      </w:pPr>
      <w:rPr>
        <w:rFonts w:hint="default"/>
        <w:color w:val="1A5D8A" w:themeColor="accent1" w:themeShade="BF"/>
      </w:rPr>
    </w:lvl>
    <w:lvl w:ilvl="7">
      <w:start w:val="1"/>
      <w:numFmt w:val="decimal"/>
      <w:lvlText w:val="%8."/>
      <w:lvlJc w:val="left"/>
      <w:pPr>
        <w:ind w:left="5760" w:hanging="360"/>
      </w:pPr>
      <w:rPr>
        <w:rFonts w:hint="default"/>
        <w:color w:val="1A5D8A" w:themeColor="accent1" w:themeShade="BF"/>
      </w:rPr>
    </w:lvl>
    <w:lvl w:ilvl="8">
      <w:start w:val="1"/>
      <w:numFmt w:val="decimal"/>
      <w:lvlText w:val="%9."/>
      <w:lvlJc w:val="right"/>
      <w:pPr>
        <w:ind w:left="6480" w:hanging="180"/>
      </w:pPr>
      <w:rPr>
        <w:rFonts w:hint="default"/>
        <w:color w:val="1A5D8A" w:themeColor="accent1" w:themeShade="BF"/>
      </w:rPr>
    </w:lvl>
  </w:abstractNum>
  <w:abstractNum w:abstractNumId="15" w15:restartNumberingAfterBreak="0">
    <w:nsid w:val="50E239C7"/>
    <w:multiLevelType w:val="hybridMultilevel"/>
    <w:tmpl w:val="AB405522"/>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915F1"/>
    <w:multiLevelType w:val="hybridMultilevel"/>
    <w:tmpl w:val="01349AAE"/>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6780C"/>
    <w:multiLevelType w:val="hybridMultilevel"/>
    <w:tmpl w:val="6946097E"/>
    <w:lvl w:ilvl="0" w:tplc="81867DDA">
      <w:start w:val="3"/>
      <w:numFmt w:val="bullet"/>
      <w:lvlText w:val="-"/>
      <w:lvlJc w:val="left"/>
      <w:pPr>
        <w:ind w:left="1080" w:hanging="360"/>
      </w:pPr>
      <w:rPr>
        <w:rFonts w:ascii="Arial" w:eastAsiaTheme="minorHAnsi" w:hAnsi="Arial" w:cs="Arial" w:hint="default"/>
        <w:color w:val="71717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4B4F8E"/>
    <w:multiLevelType w:val="multilevel"/>
    <w:tmpl w:val="BF6ADF9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D21EE"/>
    <w:multiLevelType w:val="hybridMultilevel"/>
    <w:tmpl w:val="ADB45C3E"/>
    <w:lvl w:ilvl="0" w:tplc="9028C35E">
      <w:start w:val="1"/>
      <w:numFmt w:val="decimal"/>
      <w:lvlText w:val="%1."/>
      <w:lvlJc w:val="left"/>
      <w:pPr>
        <w:ind w:left="540" w:hanging="360"/>
      </w:pPr>
      <w:rPr>
        <w:rFonts w:hint="default"/>
        <w:color w:val="71717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64875"/>
    <w:multiLevelType w:val="hybridMultilevel"/>
    <w:tmpl w:val="CC709272"/>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53FC8"/>
    <w:multiLevelType w:val="hybridMultilevel"/>
    <w:tmpl w:val="5E44C15C"/>
    <w:lvl w:ilvl="0" w:tplc="C2CA357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2668A9"/>
    <w:multiLevelType w:val="multilevel"/>
    <w:tmpl w:val="BF6ADF9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A5BAA"/>
    <w:multiLevelType w:val="hybridMultilevel"/>
    <w:tmpl w:val="84C269DA"/>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A5D8A" w:themeColor="accent1" w:themeShade="BF"/>
      </w:rPr>
    </w:lvl>
    <w:lvl w:ilvl="1">
      <w:start w:val="1"/>
      <w:numFmt w:val="bullet"/>
      <w:lvlText w:val="o"/>
      <w:lvlJc w:val="left"/>
      <w:pPr>
        <w:ind w:left="1440" w:hanging="360"/>
      </w:pPr>
      <w:rPr>
        <w:rFonts w:ascii="Courier New" w:hAnsi="Courier New" w:hint="default"/>
        <w:color w:val="1A5D8A" w:themeColor="accent1" w:themeShade="BF"/>
      </w:rPr>
    </w:lvl>
    <w:lvl w:ilvl="2">
      <w:start w:val="1"/>
      <w:numFmt w:val="bullet"/>
      <w:lvlText w:val=""/>
      <w:lvlJc w:val="left"/>
      <w:pPr>
        <w:ind w:left="2160" w:hanging="360"/>
      </w:pPr>
      <w:rPr>
        <w:rFonts w:ascii="Wingdings" w:hAnsi="Wingdings" w:hint="default"/>
        <w:color w:val="1A5D8A" w:themeColor="accent1" w:themeShade="BF"/>
      </w:rPr>
    </w:lvl>
    <w:lvl w:ilvl="3">
      <w:start w:val="1"/>
      <w:numFmt w:val="bullet"/>
      <w:lvlText w:val=""/>
      <w:lvlJc w:val="left"/>
      <w:pPr>
        <w:ind w:left="2880" w:hanging="360"/>
      </w:pPr>
      <w:rPr>
        <w:rFonts w:ascii="Symbol" w:hAnsi="Symbol" w:hint="default"/>
        <w:color w:val="1A5D8A" w:themeColor="accent1" w:themeShade="BF"/>
      </w:rPr>
    </w:lvl>
    <w:lvl w:ilvl="4">
      <w:start w:val="1"/>
      <w:numFmt w:val="bullet"/>
      <w:lvlText w:val="o"/>
      <w:lvlJc w:val="left"/>
      <w:pPr>
        <w:ind w:left="3600" w:hanging="360"/>
      </w:pPr>
      <w:rPr>
        <w:rFonts w:ascii="Courier New" w:hAnsi="Courier New" w:hint="default"/>
        <w:color w:val="1A5D8A" w:themeColor="accent1" w:themeShade="BF"/>
      </w:rPr>
    </w:lvl>
    <w:lvl w:ilvl="5">
      <w:start w:val="1"/>
      <w:numFmt w:val="bullet"/>
      <w:lvlText w:val=""/>
      <w:lvlJc w:val="left"/>
      <w:pPr>
        <w:ind w:left="4320" w:hanging="360"/>
      </w:pPr>
      <w:rPr>
        <w:rFonts w:ascii="Wingdings" w:hAnsi="Wingdings" w:hint="default"/>
        <w:color w:val="1A5D8A" w:themeColor="accent1" w:themeShade="BF"/>
      </w:rPr>
    </w:lvl>
    <w:lvl w:ilvl="6">
      <w:start w:val="1"/>
      <w:numFmt w:val="bullet"/>
      <w:lvlText w:val=""/>
      <w:lvlJc w:val="left"/>
      <w:pPr>
        <w:ind w:left="5040" w:hanging="360"/>
      </w:pPr>
      <w:rPr>
        <w:rFonts w:ascii="Symbol" w:hAnsi="Symbol" w:hint="default"/>
        <w:color w:val="1A5D8A" w:themeColor="accent1" w:themeShade="BF"/>
      </w:rPr>
    </w:lvl>
    <w:lvl w:ilvl="7">
      <w:start w:val="1"/>
      <w:numFmt w:val="bullet"/>
      <w:lvlText w:val="o"/>
      <w:lvlJc w:val="left"/>
      <w:pPr>
        <w:ind w:left="5760" w:hanging="360"/>
      </w:pPr>
      <w:rPr>
        <w:rFonts w:ascii="Courier New" w:hAnsi="Courier New" w:hint="default"/>
        <w:color w:val="1A5D8A" w:themeColor="accent1" w:themeShade="BF"/>
      </w:rPr>
    </w:lvl>
    <w:lvl w:ilvl="8">
      <w:start w:val="1"/>
      <w:numFmt w:val="bullet"/>
      <w:lvlText w:val=""/>
      <w:lvlJc w:val="left"/>
      <w:pPr>
        <w:ind w:left="6480" w:hanging="360"/>
      </w:pPr>
      <w:rPr>
        <w:rFonts w:ascii="Wingdings" w:hAnsi="Wingdings" w:hint="default"/>
        <w:color w:val="1A5D8A" w:themeColor="accent1" w:themeShade="BF"/>
      </w:rPr>
    </w:lvl>
  </w:abstractNum>
  <w:abstractNum w:abstractNumId="25" w15:restartNumberingAfterBreak="0">
    <w:nsid w:val="78301AD3"/>
    <w:multiLevelType w:val="multilevel"/>
    <w:tmpl w:val="93385B6A"/>
    <w:lvl w:ilvl="0">
      <w:start w:val="1"/>
      <w:numFmt w:val="decimal"/>
      <w:lvlText w:val="%1."/>
      <w:lvlJc w:val="left"/>
      <w:pPr>
        <w:tabs>
          <w:tab w:val="num" w:pos="720"/>
        </w:tabs>
        <w:ind w:left="720" w:hanging="360"/>
      </w:pPr>
      <w:rPr>
        <w:rFonts w:hint="default"/>
        <w:color w:val="717171"/>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D0AE0"/>
    <w:multiLevelType w:val="hybridMultilevel"/>
    <w:tmpl w:val="07A231F4"/>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77708D"/>
    <w:multiLevelType w:val="hybridMultilevel"/>
    <w:tmpl w:val="2744CCAA"/>
    <w:lvl w:ilvl="0" w:tplc="BCAA6F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F0238F"/>
    <w:multiLevelType w:val="hybridMultilevel"/>
    <w:tmpl w:val="E8989EDA"/>
    <w:lvl w:ilvl="0" w:tplc="9028C35E">
      <w:start w:val="1"/>
      <w:numFmt w:val="decimal"/>
      <w:lvlText w:val="%1."/>
      <w:lvlJc w:val="left"/>
      <w:pPr>
        <w:ind w:left="540" w:hanging="360"/>
      </w:pPr>
      <w:rPr>
        <w:rFonts w:hint="default"/>
        <w:color w:val="7171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617C9"/>
    <w:multiLevelType w:val="hybridMultilevel"/>
    <w:tmpl w:val="83280166"/>
    <w:lvl w:ilvl="0" w:tplc="6CAA1B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4"/>
  </w:num>
  <w:num w:numId="4">
    <w:abstractNumId w:val="1"/>
    <w:lvlOverride w:ilvl="0">
      <w:startOverride w:val="2"/>
    </w:lvlOverride>
  </w:num>
  <w:num w:numId="5">
    <w:abstractNumId w:val="27"/>
  </w:num>
  <w:num w:numId="6">
    <w:abstractNumId w:val="15"/>
  </w:num>
  <w:num w:numId="7">
    <w:abstractNumId w:val="11"/>
  </w:num>
  <w:num w:numId="8">
    <w:abstractNumId w:val="16"/>
  </w:num>
  <w:num w:numId="9">
    <w:abstractNumId w:val="5"/>
  </w:num>
  <w:num w:numId="10">
    <w:abstractNumId w:val="4"/>
  </w:num>
  <w:num w:numId="11">
    <w:abstractNumId w:val="26"/>
  </w:num>
  <w:num w:numId="12">
    <w:abstractNumId w:val="7"/>
  </w:num>
  <w:num w:numId="13">
    <w:abstractNumId w:val="22"/>
  </w:num>
  <w:num w:numId="14">
    <w:abstractNumId w:val="18"/>
  </w:num>
  <w:num w:numId="15">
    <w:abstractNumId w:val="28"/>
  </w:num>
  <w:num w:numId="16">
    <w:abstractNumId w:val="19"/>
  </w:num>
  <w:num w:numId="17">
    <w:abstractNumId w:val="10"/>
  </w:num>
  <w:num w:numId="18">
    <w:abstractNumId w:val="13"/>
  </w:num>
  <w:num w:numId="19">
    <w:abstractNumId w:val="0"/>
  </w:num>
  <w:num w:numId="20">
    <w:abstractNumId w:val="6"/>
  </w:num>
  <w:num w:numId="21">
    <w:abstractNumId w:val="17"/>
  </w:num>
  <w:num w:numId="22">
    <w:abstractNumId w:val="3"/>
  </w:num>
  <w:num w:numId="23">
    <w:abstractNumId w:val="8"/>
  </w:num>
  <w:num w:numId="24">
    <w:abstractNumId w:val="25"/>
  </w:num>
  <w:num w:numId="25">
    <w:abstractNumId w:val="2"/>
  </w:num>
  <w:num w:numId="26">
    <w:abstractNumId w:val="9"/>
  </w:num>
  <w:num w:numId="27">
    <w:abstractNumId w:val="20"/>
  </w:num>
  <w:num w:numId="28">
    <w:abstractNumId w:val="23"/>
  </w:num>
  <w:num w:numId="29">
    <w:abstractNumId w:val="21"/>
  </w:num>
  <w:num w:numId="30">
    <w:abstractNumId w:val="29"/>
  </w:num>
  <w:num w:numId="31">
    <w:abstractNumId w:val="12"/>
  </w:num>
  <w:num w:numId="32">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2F"/>
    <w:rsid w:val="000232EA"/>
    <w:rsid w:val="00023DA4"/>
    <w:rsid w:val="000277C5"/>
    <w:rsid w:val="00044AC0"/>
    <w:rsid w:val="000453D5"/>
    <w:rsid w:val="0005492E"/>
    <w:rsid w:val="00063CA9"/>
    <w:rsid w:val="00083B37"/>
    <w:rsid w:val="000840EE"/>
    <w:rsid w:val="00086302"/>
    <w:rsid w:val="000A0612"/>
    <w:rsid w:val="000B3ABF"/>
    <w:rsid w:val="000B4CCC"/>
    <w:rsid w:val="000C50C3"/>
    <w:rsid w:val="000E3526"/>
    <w:rsid w:val="001067A1"/>
    <w:rsid w:val="00123834"/>
    <w:rsid w:val="001479F5"/>
    <w:rsid w:val="00175DE0"/>
    <w:rsid w:val="00193580"/>
    <w:rsid w:val="001A4B95"/>
    <w:rsid w:val="001A56F6"/>
    <w:rsid w:val="001A728E"/>
    <w:rsid w:val="001C3D4C"/>
    <w:rsid w:val="001D3121"/>
    <w:rsid w:val="001D7471"/>
    <w:rsid w:val="001E042A"/>
    <w:rsid w:val="001E35AD"/>
    <w:rsid w:val="00206A9A"/>
    <w:rsid w:val="00225505"/>
    <w:rsid w:val="00231AF8"/>
    <w:rsid w:val="00282E2F"/>
    <w:rsid w:val="00284D48"/>
    <w:rsid w:val="0029641F"/>
    <w:rsid w:val="002B2E6F"/>
    <w:rsid w:val="002B416E"/>
    <w:rsid w:val="002C2B5F"/>
    <w:rsid w:val="003135F8"/>
    <w:rsid w:val="00320C3E"/>
    <w:rsid w:val="00325DA6"/>
    <w:rsid w:val="003312ED"/>
    <w:rsid w:val="00332D8C"/>
    <w:rsid w:val="00332E4D"/>
    <w:rsid w:val="003700A8"/>
    <w:rsid w:val="003751F6"/>
    <w:rsid w:val="00385CDF"/>
    <w:rsid w:val="0039052F"/>
    <w:rsid w:val="003A2E5B"/>
    <w:rsid w:val="003B314C"/>
    <w:rsid w:val="003C7B75"/>
    <w:rsid w:val="003D3E74"/>
    <w:rsid w:val="003F0A3B"/>
    <w:rsid w:val="004018C1"/>
    <w:rsid w:val="00424A01"/>
    <w:rsid w:val="00446879"/>
    <w:rsid w:val="00453457"/>
    <w:rsid w:val="00460962"/>
    <w:rsid w:val="00471213"/>
    <w:rsid w:val="004727F4"/>
    <w:rsid w:val="0047771A"/>
    <w:rsid w:val="0049554F"/>
    <w:rsid w:val="004A0A8D"/>
    <w:rsid w:val="004C5EC7"/>
    <w:rsid w:val="004D6790"/>
    <w:rsid w:val="004E0E4E"/>
    <w:rsid w:val="004F48A9"/>
    <w:rsid w:val="00535D67"/>
    <w:rsid w:val="00555288"/>
    <w:rsid w:val="00575B92"/>
    <w:rsid w:val="00576AF1"/>
    <w:rsid w:val="005B01C5"/>
    <w:rsid w:val="005D4DC9"/>
    <w:rsid w:val="005E5C5C"/>
    <w:rsid w:val="005F0C57"/>
    <w:rsid w:val="005F7999"/>
    <w:rsid w:val="00626EDA"/>
    <w:rsid w:val="0063680F"/>
    <w:rsid w:val="006401F4"/>
    <w:rsid w:val="006513E3"/>
    <w:rsid w:val="006615EA"/>
    <w:rsid w:val="006771EF"/>
    <w:rsid w:val="006802D1"/>
    <w:rsid w:val="006944F3"/>
    <w:rsid w:val="006B285E"/>
    <w:rsid w:val="006C025B"/>
    <w:rsid w:val="006C3A7B"/>
    <w:rsid w:val="006D7FF8"/>
    <w:rsid w:val="00704472"/>
    <w:rsid w:val="00791457"/>
    <w:rsid w:val="007A2B6A"/>
    <w:rsid w:val="007C321B"/>
    <w:rsid w:val="007C5D4B"/>
    <w:rsid w:val="007F372E"/>
    <w:rsid w:val="00820A23"/>
    <w:rsid w:val="008445AA"/>
    <w:rsid w:val="008471C0"/>
    <w:rsid w:val="0087771F"/>
    <w:rsid w:val="00884456"/>
    <w:rsid w:val="008916B4"/>
    <w:rsid w:val="008950D6"/>
    <w:rsid w:val="00896875"/>
    <w:rsid w:val="008B3F16"/>
    <w:rsid w:val="008D3344"/>
    <w:rsid w:val="008D5E06"/>
    <w:rsid w:val="008D6D77"/>
    <w:rsid w:val="008E631E"/>
    <w:rsid w:val="00914873"/>
    <w:rsid w:val="00934746"/>
    <w:rsid w:val="00954BFF"/>
    <w:rsid w:val="00963CF3"/>
    <w:rsid w:val="00971F80"/>
    <w:rsid w:val="00976DDF"/>
    <w:rsid w:val="00990F0E"/>
    <w:rsid w:val="009B1731"/>
    <w:rsid w:val="009B2F07"/>
    <w:rsid w:val="009C0227"/>
    <w:rsid w:val="009E15A1"/>
    <w:rsid w:val="009E2B16"/>
    <w:rsid w:val="00A408B6"/>
    <w:rsid w:val="00A54D52"/>
    <w:rsid w:val="00A67AE6"/>
    <w:rsid w:val="00A70569"/>
    <w:rsid w:val="00A76CDC"/>
    <w:rsid w:val="00A81DC7"/>
    <w:rsid w:val="00AA316B"/>
    <w:rsid w:val="00AB43D1"/>
    <w:rsid w:val="00AC794B"/>
    <w:rsid w:val="00AD2ED6"/>
    <w:rsid w:val="00AF0FE0"/>
    <w:rsid w:val="00AF501A"/>
    <w:rsid w:val="00B04D5B"/>
    <w:rsid w:val="00B05004"/>
    <w:rsid w:val="00B80D0D"/>
    <w:rsid w:val="00B82FFE"/>
    <w:rsid w:val="00B87AA4"/>
    <w:rsid w:val="00B95813"/>
    <w:rsid w:val="00BC10BB"/>
    <w:rsid w:val="00BC1FD2"/>
    <w:rsid w:val="00BD1B44"/>
    <w:rsid w:val="00BD7D71"/>
    <w:rsid w:val="00BE3695"/>
    <w:rsid w:val="00C13AED"/>
    <w:rsid w:val="00C16C0E"/>
    <w:rsid w:val="00C244A1"/>
    <w:rsid w:val="00C305F6"/>
    <w:rsid w:val="00C516AB"/>
    <w:rsid w:val="00C75112"/>
    <w:rsid w:val="00C76CE4"/>
    <w:rsid w:val="00C92C41"/>
    <w:rsid w:val="00C94B82"/>
    <w:rsid w:val="00CA22D1"/>
    <w:rsid w:val="00CB0D4C"/>
    <w:rsid w:val="00CB25F8"/>
    <w:rsid w:val="00CE0A7A"/>
    <w:rsid w:val="00CE4350"/>
    <w:rsid w:val="00D212E6"/>
    <w:rsid w:val="00D42A38"/>
    <w:rsid w:val="00D50009"/>
    <w:rsid w:val="00D52B11"/>
    <w:rsid w:val="00D558ED"/>
    <w:rsid w:val="00D57E3E"/>
    <w:rsid w:val="00D80FBA"/>
    <w:rsid w:val="00D8147E"/>
    <w:rsid w:val="00D838BF"/>
    <w:rsid w:val="00D840D6"/>
    <w:rsid w:val="00DA1F5F"/>
    <w:rsid w:val="00DB24CB"/>
    <w:rsid w:val="00DC51C4"/>
    <w:rsid w:val="00DF5013"/>
    <w:rsid w:val="00E13176"/>
    <w:rsid w:val="00E218A3"/>
    <w:rsid w:val="00E41C52"/>
    <w:rsid w:val="00E47D33"/>
    <w:rsid w:val="00E60E5A"/>
    <w:rsid w:val="00E9640A"/>
    <w:rsid w:val="00EA0F2D"/>
    <w:rsid w:val="00ED7DC4"/>
    <w:rsid w:val="00F1586E"/>
    <w:rsid w:val="00F21D97"/>
    <w:rsid w:val="00F37B71"/>
    <w:rsid w:val="00F449E7"/>
    <w:rsid w:val="00F73885"/>
    <w:rsid w:val="00F96DC6"/>
    <w:rsid w:val="00FB568E"/>
    <w:rsid w:val="00FD5A37"/>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A60B8"/>
  <w15:chartTrackingRefBased/>
  <w15:docId w15:val="{31E7DC84-C8A6-4A36-81E8-C8B0654B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C5C5C"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47E"/>
    <w:rPr>
      <w:color w:val="262626" w:themeColor="text1"/>
    </w:rPr>
  </w:style>
  <w:style w:type="paragraph" w:styleId="Heading1">
    <w:name w:val="heading 1"/>
    <w:basedOn w:val="Normal"/>
    <w:next w:val="Normal"/>
    <w:link w:val="Heading1Char"/>
    <w:uiPriority w:val="9"/>
    <w:qFormat/>
    <w:rsid w:val="0039052F"/>
    <w:pPr>
      <w:keepNext/>
      <w:keepLines/>
      <w:spacing w:before="600" w:after="240" w:line="240" w:lineRule="auto"/>
      <w:outlineLvl w:val="0"/>
    </w:pPr>
    <w:rPr>
      <w:rFonts w:asciiTheme="majorHAnsi" w:hAnsiTheme="majorHAnsi" w:cs="Times New Roman (Body CS)"/>
      <w:b/>
      <w:bCs/>
      <w:caps/>
      <w:color w:val="1A5D8A" w:themeColor="accent1" w:themeShade="BF"/>
      <w:spacing w:val="10"/>
      <w:sz w:val="28"/>
    </w:rPr>
  </w:style>
  <w:style w:type="paragraph" w:styleId="Heading2">
    <w:name w:val="heading 2"/>
    <w:basedOn w:val="Normal"/>
    <w:next w:val="Normal"/>
    <w:link w:val="Heading2Char"/>
    <w:uiPriority w:val="9"/>
    <w:unhideWhenUsed/>
    <w:qFormat/>
    <w:rsid w:val="00D838BF"/>
    <w:pPr>
      <w:keepNext/>
      <w:keepLines/>
      <w:numPr>
        <w:numId w:val="2"/>
      </w:numPr>
      <w:spacing w:before="360" w:after="120" w:line="240" w:lineRule="auto"/>
      <w:outlineLvl w:val="1"/>
    </w:pPr>
    <w:rPr>
      <w:rFonts w:cs="Times New Roman (Body CS)"/>
      <w:b/>
      <w:bCs/>
      <w:color w:val="0070C0"/>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13E5B"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A5D8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A5D8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47474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47474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39052F"/>
    <w:pPr>
      <w:spacing w:after="0" w:line="420" w:lineRule="exact"/>
    </w:pPr>
    <w:rPr>
      <w:rFonts w:ascii="Bahnschrift" w:eastAsiaTheme="majorEastAsia" w:hAnsi="Bahnschrift" w:cs="Times New Roman (Headings CS)"/>
      <w:caps/>
      <w:color w:val="6CB3E3" w:themeColor="accent1" w:themeTint="99"/>
      <w:spacing w:val="10"/>
      <w:kern w:val="28"/>
      <w:sz w:val="40"/>
    </w:rPr>
  </w:style>
  <w:style w:type="character" w:customStyle="1" w:styleId="TitleChar">
    <w:name w:val="Title Char"/>
    <w:basedOn w:val="DefaultParagraphFont"/>
    <w:link w:val="Title"/>
    <w:uiPriority w:val="1"/>
    <w:rsid w:val="0039052F"/>
    <w:rPr>
      <w:rFonts w:ascii="Bahnschrift" w:eastAsiaTheme="majorEastAsia" w:hAnsi="Bahnschrift" w:cs="Times New Roman (Headings CS)"/>
      <w:caps/>
      <w:color w:val="6CB3E3" w:themeColor="accent1" w:themeTint="99"/>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838BF"/>
    <w:pPr>
      <w:numPr>
        <w:ilvl w:val="1"/>
      </w:numPr>
      <w:spacing w:before="80" w:after="0" w:line="280" w:lineRule="exact"/>
    </w:pPr>
    <w:rPr>
      <w:rFonts w:cs="Times New Roman (Body CS)"/>
      <w:bCs/>
      <w:color w:val="002060"/>
      <w:spacing w:val="10"/>
      <w:sz w:val="24"/>
    </w:rPr>
  </w:style>
  <w:style w:type="character" w:customStyle="1" w:styleId="SubtitleChar">
    <w:name w:val="Subtitle Char"/>
    <w:basedOn w:val="DefaultParagraphFont"/>
    <w:link w:val="Subtitle"/>
    <w:uiPriority w:val="2"/>
    <w:rsid w:val="00D838BF"/>
    <w:rPr>
      <w:rFonts w:cs="Times New Roman (Body CS)"/>
      <w:bCs/>
      <w:color w:val="002060"/>
      <w:spacing w:val="10"/>
      <w:sz w:val="24"/>
    </w:rPr>
  </w:style>
  <w:style w:type="character" w:customStyle="1" w:styleId="Heading1Char">
    <w:name w:val="Heading 1 Char"/>
    <w:basedOn w:val="DefaultParagraphFont"/>
    <w:link w:val="Heading1"/>
    <w:uiPriority w:val="9"/>
    <w:rsid w:val="0039052F"/>
    <w:rPr>
      <w:rFonts w:asciiTheme="majorHAnsi" w:hAnsiTheme="majorHAnsi" w:cs="Times New Roman (Body CS)"/>
      <w:b/>
      <w:bCs/>
      <w:caps/>
      <w:color w:val="1A5D8A" w:themeColor="accent1" w:themeShade="BF"/>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EE5F5"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717171"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13E5B" w:themeColor="accent1" w:themeShade="7F"/>
      <w:sz w:val="24"/>
      <w:szCs w:val="24"/>
    </w:rPr>
  </w:style>
  <w:style w:type="character" w:customStyle="1" w:styleId="Heading2Char">
    <w:name w:val="Heading 2 Char"/>
    <w:basedOn w:val="DefaultParagraphFont"/>
    <w:link w:val="Heading2"/>
    <w:uiPriority w:val="9"/>
    <w:rsid w:val="00D838BF"/>
    <w:rPr>
      <w:rFonts w:cs="Times New Roman (Body CS)"/>
      <w:b/>
      <w:bCs/>
      <w:color w:val="0070C0"/>
      <w:spacing w:val="10"/>
      <w:sz w:val="24"/>
    </w:rPr>
  </w:style>
  <w:style w:type="paragraph" w:styleId="ListBullet">
    <w:name w:val="List Bullet"/>
    <w:basedOn w:val="Normal"/>
    <w:uiPriority w:val="11"/>
    <w:unhideWhenUsed/>
    <w:qFormat/>
    <w:pPr>
      <w:numPr>
        <w:numId w:val="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13E5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13E5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6CB3E3" w:themeColor="accent1" w:themeTint="99"/>
        <w:left w:val="single" w:sz="4" w:space="0" w:color="6CB3E3" w:themeColor="accent1" w:themeTint="99"/>
        <w:bottom w:val="single" w:sz="4" w:space="0" w:color="6CB3E3" w:themeColor="accent1" w:themeTint="99"/>
        <w:right w:val="single" w:sz="4" w:space="0" w:color="6CB3E3" w:themeColor="accent1" w:themeTint="99"/>
        <w:insideH w:val="single" w:sz="4" w:space="0" w:color="6CB3E3" w:themeColor="accent1" w:themeTint="99"/>
        <w:insideV w:val="single" w:sz="4" w:space="0" w:color="6CB3E3" w:themeColor="accent1" w:themeTint="99"/>
      </w:tblBorders>
      <w:tblCellMar>
        <w:top w:w="29" w:type="dxa"/>
        <w:bottom w:w="29" w:type="dxa"/>
      </w:tblCellMar>
    </w:tblPr>
    <w:tblStylePr w:type="firstRow">
      <w:rPr>
        <w:b/>
        <w:bCs/>
        <w:color w:val="FFFFFF" w:themeColor="background1"/>
      </w:rPr>
      <w:tblPr/>
      <w:tcPr>
        <w:tcBorders>
          <w:top w:val="single" w:sz="4" w:space="0" w:color="237DB9" w:themeColor="accent1"/>
          <w:left w:val="single" w:sz="4" w:space="0" w:color="237DB9" w:themeColor="accent1"/>
          <w:bottom w:val="single" w:sz="4" w:space="0" w:color="237DB9" w:themeColor="accent1"/>
          <w:right w:val="single" w:sz="4" w:space="0" w:color="237DB9" w:themeColor="accent1"/>
          <w:insideH w:val="nil"/>
          <w:insideV w:val="nil"/>
        </w:tcBorders>
        <w:shd w:val="clear" w:color="auto" w:fill="237DB9" w:themeFill="accent1"/>
      </w:tcPr>
    </w:tblStylePr>
    <w:tblStylePr w:type="lastRow">
      <w:rPr>
        <w:b/>
        <w:bCs/>
      </w:rPr>
      <w:tblPr/>
      <w:tcPr>
        <w:tcBorders>
          <w:top w:val="double" w:sz="4" w:space="0" w:color="237DB9" w:themeColor="accent1"/>
        </w:tcBorders>
      </w:tcPr>
    </w:tblStylePr>
    <w:tblStylePr w:type="firstCol">
      <w:rPr>
        <w:b/>
        <w:bCs/>
      </w:rPr>
    </w:tblStylePr>
    <w:tblStylePr w:type="lastCol">
      <w:rPr>
        <w:b/>
        <w:bCs/>
      </w:rPr>
    </w:tblStylePr>
    <w:tblStylePr w:type="band1Vert">
      <w:tblPr/>
      <w:tcPr>
        <w:shd w:val="clear" w:color="auto" w:fill="CEE5F5" w:themeFill="accent1" w:themeFillTint="33"/>
      </w:tcPr>
    </w:tblStylePr>
    <w:tblStylePr w:type="band1Horz">
      <w:tblPr/>
      <w:tcPr>
        <w:shd w:val="clear" w:color="auto" w:fill="CEE5F5"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237DB9" w:themeColor="accent1"/>
        <w:left w:val="single" w:sz="4" w:space="0" w:color="237DB9" w:themeColor="accent1"/>
        <w:bottom w:val="single" w:sz="4" w:space="0" w:color="237DB9" w:themeColor="accent1"/>
        <w:right w:val="single" w:sz="4" w:space="0" w:color="237DB9" w:themeColor="accent1"/>
        <w:insideH w:val="single" w:sz="4" w:space="0" w:color="237DB9" w:themeColor="accent1"/>
        <w:insideV w:val="single" w:sz="4" w:space="0" w:color="237DB9" w:themeColor="accent1"/>
      </w:tblBorders>
      <w:tblCellMar>
        <w:left w:w="144" w:type="dxa"/>
        <w:right w:w="144" w:type="dxa"/>
      </w:tblCellMar>
    </w:tblPr>
    <w:tblStylePr w:type="firstRow">
      <w:pPr>
        <w:keepNext/>
        <w:wordWrap/>
      </w:pPr>
      <w:rPr>
        <w:b/>
      </w:rPr>
      <w:tblPr/>
      <w:tcPr>
        <w:shd w:val="clear" w:color="auto" w:fill="CEE5F5" w:themeFill="accent1" w:themeFillTint="33"/>
        <w:vAlign w:val="bottom"/>
      </w:tcPr>
    </w:tblStylePr>
    <w:tblStylePr w:type="lastRow">
      <w:rPr>
        <w:b/>
        <w:color w:val="FFFFFF" w:themeColor="background1"/>
      </w:rPr>
      <w:tblPr/>
      <w:tcPr>
        <w:shd w:val="clear" w:color="auto" w:fill="237DB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A5D8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A5D8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47474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474747" w:themeColor="text1" w:themeTint="D8"/>
      <w:szCs w:val="21"/>
    </w:rPr>
  </w:style>
  <w:style w:type="character" w:styleId="IntenseEmphasis">
    <w:name w:val="Intense Emphasis"/>
    <w:basedOn w:val="DefaultParagraphFont"/>
    <w:uiPriority w:val="21"/>
    <w:semiHidden/>
    <w:unhideWhenUsed/>
    <w:qFormat/>
    <w:rsid w:val="008D5E06"/>
    <w:rPr>
      <w:i/>
      <w:iCs/>
      <w:color w:val="1A5D8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A5D8A" w:themeColor="accent1" w:themeShade="BF"/>
        <w:bottom w:val="single" w:sz="4" w:space="10" w:color="1A5D8A" w:themeColor="accent1" w:themeShade="BF"/>
      </w:pBdr>
      <w:spacing w:before="360" w:after="360"/>
      <w:ind w:left="864" w:right="864"/>
      <w:jc w:val="center"/>
    </w:pPr>
    <w:rPr>
      <w:i/>
      <w:iCs/>
      <w:color w:val="1A5D8A" w:themeColor="accent1" w:themeShade="BF"/>
    </w:rPr>
  </w:style>
  <w:style w:type="character" w:customStyle="1" w:styleId="IntenseQuoteChar">
    <w:name w:val="Intense Quote Char"/>
    <w:basedOn w:val="DefaultParagraphFont"/>
    <w:link w:val="IntenseQuote"/>
    <w:uiPriority w:val="30"/>
    <w:semiHidden/>
    <w:rsid w:val="008D5E06"/>
    <w:rPr>
      <w:i/>
      <w:iCs/>
      <w:color w:val="1A5D8A" w:themeColor="accent1" w:themeShade="BF"/>
    </w:rPr>
  </w:style>
  <w:style w:type="character" w:styleId="IntenseReference">
    <w:name w:val="Intense Reference"/>
    <w:basedOn w:val="DefaultParagraphFont"/>
    <w:uiPriority w:val="32"/>
    <w:semiHidden/>
    <w:unhideWhenUsed/>
    <w:qFormat/>
    <w:rsid w:val="008D5E06"/>
    <w:rPr>
      <w:b/>
      <w:bCs/>
      <w:caps w:val="0"/>
      <w:smallCaps/>
      <w:color w:val="1A5D8A" w:themeColor="accent1" w:themeShade="BF"/>
      <w:spacing w:val="5"/>
    </w:rPr>
  </w:style>
  <w:style w:type="paragraph" w:styleId="BlockText">
    <w:name w:val="Block Text"/>
    <w:basedOn w:val="Normal"/>
    <w:uiPriority w:val="99"/>
    <w:semiHidden/>
    <w:unhideWhenUsed/>
    <w:rsid w:val="008D5E06"/>
    <w:pPr>
      <w:pBdr>
        <w:top w:val="single" w:sz="2" w:space="10" w:color="1A5D8A" w:themeColor="accent1" w:themeShade="BF"/>
        <w:left w:val="single" w:sz="2" w:space="10" w:color="1A5D8A" w:themeColor="accent1" w:themeShade="BF"/>
        <w:bottom w:val="single" w:sz="2" w:space="10" w:color="1A5D8A" w:themeColor="accent1" w:themeShade="BF"/>
        <w:right w:val="single" w:sz="2" w:space="10" w:color="1A5D8A" w:themeColor="accent1" w:themeShade="BF"/>
      </w:pBdr>
      <w:ind w:left="1152" w:right="1152"/>
    </w:pPr>
    <w:rPr>
      <w:rFonts w:eastAsiaTheme="minorEastAsia"/>
      <w:i/>
      <w:iCs/>
      <w:color w:val="1A5D8A" w:themeColor="accent1" w:themeShade="BF"/>
    </w:rPr>
  </w:style>
  <w:style w:type="character" w:styleId="Hyperlink">
    <w:name w:val="Hyperlink"/>
    <w:basedOn w:val="DefaultParagraphFont"/>
    <w:uiPriority w:val="99"/>
    <w:unhideWhenUsed/>
    <w:rsid w:val="008D5E06"/>
    <w:rPr>
      <w:color w:val="3C4856" w:themeColor="accent6" w:themeShade="BF"/>
      <w:u w:val="single"/>
    </w:rPr>
  </w:style>
  <w:style w:type="character" w:customStyle="1" w:styleId="UnresolvedMention1">
    <w:name w:val="Unresolved Mention1"/>
    <w:basedOn w:val="DefaultParagraphFont"/>
    <w:uiPriority w:val="99"/>
    <w:semiHidden/>
    <w:unhideWhenUsed/>
    <w:rsid w:val="008D5E06"/>
    <w:rPr>
      <w:color w:val="717171" w:themeColor="text1" w:themeTint="A6"/>
      <w:shd w:val="clear" w:color="auto" w:fill="E1DFDD"/>
    </w:rPr>
  </w:style>
  <w:style w:type="paragraph" w:styleId="ListNumber">
    <w:name w:val="List Number"/>
    <w:basedOn w:val="Normal"/>
    <w:uiPriority w:val="11"/>
    <w:rsid w:val="00704472"/>
    <w:pPr>
      <w:numPr>
        <w:numId w:val="3"/>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table" w:styleId="GridTable1Light-Accent1">
    <w:name w:val="Grid Table 1 Light Accent 1"/>
    <w:basedOn w:val="TableNormal"/>
    <w:uiPriority w:val="46"/>
    <w:rsid w:val="001D7471"/>
    <w:pPr>
      <w:spacing w:after="0" w:line="240" w:lineRule="auto"/>
    </w:pPr>
    <w:tblPr>
      <w:tblStyleRowBandSize w:val="1"/>
      <w:tblStyleColBandSize w:val="1"/>
      <w:tblBorders>
        <w:top w:val="single" w:sz="4" w:space="0" w:color="9DCCEC" w:themeColor="accent1" w:themeTint="66"/>
        <w:left w:val="single" w:sz="4" w:space="0" w:color="9DCCEC" w:themeColor="accent1" w:themeTint="66"/>
        <w:bottom w:val="single" w:sz="4" w:space="0" w:color="9DCCEC" w:themeColor="accent1" w:themeTint="66"/>
        <w:right w:val="single" w:sz="4" w:space="0" w:color="9DCCEC" w:themeColor="accent1" w:themeTint="66"/>
        <w:insideH w:val="single" w:sz="4" w:space="0" w:color="9DCCEC" w:themeColor="accent1" w:themeTint="66"/>
        <w:insideV w:val="single" w:sz="4" w:space="0" w:color="9DCCEC" w:themeColor="accent1" w:themeTint="66"/>
      </w:tblBorders>
    </w:tblPr>
    <w:tblStylePr w:type="firstRow">
      <w:rPr>
        <w:b/>
        <w:bCs/>
      </w:rPr>
      <w:tblPr/>
      <w:tcPr>
        <w:tcBorders>
          <w:bottom w:val="single" w:sz="12" w:space="0" w:color="6CB3E3" w:themeColor="accent1" w:themeTint="99"/>
        </w:tcBorders>
      </w:tcPr>
    </w:tblStylePr>
    <w:tblStylePr w:type="lastRow">
      <w:rPr>
        <w:b/>
        <w:bCs/>
      </w:rPr>
      <w:tblPr/>
      <w:tcPr>
        <w:tcBorders>
          <w:top w:val="double" w:sz="2" w:space="0" w:color="6CB3E3"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558ED"/>
    <w:pPr>
      <w:spacing w:before="240" w:after="0" w:line="259" w:lineRule="auto"/>
      <w:outlineLvl w:val="9"/>
    </w:pPr>
    <w:rPr>
      <w:rFonts w:eastAsiaTheme="majorEastAsia" w:cstheme="majorBidi"/>
      <w:b w:val="0"/>
      <w:bCs w:val="0"/>
      <w:caps w:val="0"/>
      <w:spacing w:val="0"/>
      <w:sz w:val="32"/>
      <w:szCs w:val="32"/>
      <w:lang w:eastAsia="en-US"/>
    </w:rPr>
  </w:style>
  <w:style w:type="paragraph" w:styleId="TOC1">
    <w:name w:val="toc 1"/>
    <w:basedOn w:val="Normal"/>
    <w:next w:val="Normal"/>
    <w:autoRedefine/>
    <w:uiPriority w:val="39"/>
    <w:unhideWhenUsed/>
    <w:rsid w:val="00D558ED"/>
    <w:pPr>
      <w:spacing w:after="100"/>
    </w:pPr>
  </w:style>
  <w:style w:type="paragraph" w:styleId="TOC2">
    <w:name w:val="toc 2"/>
    <w:basedOn w:val="Normal"/>
    <w:next w:val="Normal"/>
    <w:autoRedefine/>
    <w:uiPriority w:val="39"/>
    <w:unhideWhenUsed/>
    <w:rsid w:val="00D558ED"/>
    <w:pPr>
      <w:spacing w:after="100"/>
      <w:ind w:left="180"/>
    </w:pPr>
  </w:style>
  <w:style w:type="paragraph" w:styleId="ListParagraph">
    <w:name w:val="List Paragraph"/>
    <w:basedOn w:val="Normal"/>
    <w:uiPriority w:val="34"/>
    <w:unhideWhenUsed/>
    <w:qFormat/>
    <w:rsid w:val="00284D48"/>
    <w:pPr>
      <w:ind w:left="720"/>
      <w:contextualSpacing/>
    </w:pPr>
  </w:style>
  <w:style w:type="table" w:customStyle="1" w:styleId="TableGrid1">
    <w:name w:val="Table Grid1"/>
    <w:basedOn w:val="TableNormal"/>
    <w:next w:val="TableGrid"/>
    <w:uiPriority w:val="59"/>
    <w:rsid w:val="00F96DC6"/>
    <w:pPr>
      <w:spacing w:after="0" w:line="240" w:lineRule="auto"/>
    </w:pPr>
    <w:rPr>
      <w:rFonts w:ascii="Cambria" w:eastAsia="MS Mincho" w:hAnsi="Cambria" w:cs="Times New Roman"/>
      <w:color w:val="auto"/>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7763">
      <w:bodyDiv w:val="1"/>
      <w:marLeft w:val="0"/>
      <w:marRight w:val="0"/>
      <w:marTop w:val="0"/>
      <w:marBottom w:val="0"/>
      <w:divBdr>
        <w:top w:val="none" w:sz="0" w:space="0" w:color="auto"/>
        <w:left w:val="none" w:sz="0" w:space="0" w:color="auto"/>
        <w:bottom w:val="none" w:sz="0" w:space="0" w:color="auto"/>
        <w:right w:val="none" w:sz="0" w:space="0" w:color="auto"/>
      </w:divBdr>
    </w:div>
    <w:div w:id="73210895">
      <w:bodyDiv w:val="1"/>
      <w:marLeft w:val="0"/>
      <w:marRight w:val="0"/>
      <w:marTop w:val="0"/>
      <w:marBottom w:val="0"/>
      <w:divBdr>
        <w:top w:val="none" w:sz="0" w:space="0" w:color="auto"/>
        <w:left w:val="none" w:sz="0" w:space="0" w:color="auto"/>
        <w:bottom w:val="none" w:sz="0" w:space="0" w:color="auto"/>
        <w:right w:val="none" w:sz="0" w:space="0" w:color="auto"/>
      </w:divBdr>
    </w:div>
    <w:div w:id="198011028">
      <w:bodyDiv w:val="1"/>
      <w:marLeft w:val="0"/>
      <w:marRight w:val="0"/>
      <w:marTop w:val="0"/>
      <w:marBottom w:val="0"/>
      <w:divBdr>
        <w:top w:val="none" w:sz="0" w:space="0" w:color="auto"/>
        <w:left w:val="none" w:sz="0" w:space="0" w:color="auto"/>
        <w:bottom w:val="none" w:sz="0" w:space="0" w:color="auto"/>
        <w:right w:val="none" w:sz="0" w:space="0" w:color="auto"/>
      </w:divBdr>
    </w:div>
    <w:div w:id="247547437">
      <w:bodyDiv w:val="1"/>
      <w:marLeft w:val="0"/>
      <w:marRight w:val="0"/>
      <w:marTop w:val="0"/>
      <w:marBottom w:val="0"/>
      <w:divBdr>
        <w:top w:val="none" w:sz="0" w:space="0" w:color="auto"/>
        <w:left w:val="none" w:sz="0" w:space="0" w:color="auto"/>
        <w:bottom w:val="none" w:sz="0" w:space="0" w:color="auto"/>
        <w:right w:val="none" w:sz="0" w:space="0" w:color="auto"/>
      </w:divBdr>
    </w:div>
    <w:div w:id="284311743">
      <w:bodyDiv w:val="1"/>
      <w:marLeft w:val="0"/>
      <w:marRight w:val="0"/>
      <w:marTop w:val="0"/>
      <w:marBottom w:val="0"/>
      <w:divBdr>
        <w:top w:val="none" w:sz="0" w:space="0" w:color="auto"/>
        <w:left w:val="none" w:sz="0" w:space="0" w:color="auto"/>
        <w:bottom w:val="none" w:sz="0" w:space="0" w:color="auto"/>
        <w:right w:val="none" w:sz="0" w:space="0" w:color="auto"/>
      </w:divBdr>
    </w:div>
    <w:div w:id="290328561">
      <w:bodyDiv w:val="1"/>
      <w:marLeft w:val="0"/>
      <w:marRight w:val="0"/>
      <w:marTop w:val="0"/>
      <w:marBottom w:val="0"/>
      <w:divBdr>
        <w:top w:val="none" w:sz="0" w:space="0" w:color="auto"/>
        <w:left w:val="none" w:sz="0" w:space="0" w:color="auto"/>
        <w:bottom w:val="none" w:sz="0" w:space="0" w:color="auto"/>
        <w:right w:val="none" w:sz="0" w:space="0" w:color="auto"/>
      </w:divBdr>
    </w:div>
    <w:div w:id="293799360">
      <w:bodyDiv w:val="1"/>
      <w:marLeft w:val="0"/>
      <w:marRight w:val="0"/>
      <w:marTop w:val="0"/>
      <w:marBottom w:val="0"/>
      <w:divBdr>
        <w:top w:val="none" w:sz="0" w:space="0" w:color="auto"/>
        <w:left w:val="none" w:sz="0" w:space="0" w:color="auto"/>
        <w:bottom w:val="none" w:sz="0" w:space="0" w:color="auto"/>
        <w:right w:val="none" w:sz="0" w:space="0" w:color="auto"/>
      </w:divBdr>
    </w:div>
    <w:div w:id="311444670">
      <w:bodyDiv w:val="1"/>
      <w:marLeft w:val="0"/>
      <w:marRight w:val="0"/>
      <w:marTop w:val="0"/>
      <w:marBottom w:val="0"/>
      <w:divBdr>
        <w:top w:val="none" w:sz="0" w:space="0" w:color="auto"/>
        <w:left w:val="none" w:sz="0" w:space="0" w:color="auto"/>
        <w:bottom w:val="none" w:sz="0" w:space="0" w:color="auto"/>
        <w:right w:val="none" w:sz="0" w:space="0" w:color="auto"/>
      </w:divBdr>
    </w:div>
    <w:div w:id="358356017">
      <w:bodyDiv w:val="1"/>
      <w:marLeft w:val="0"/>
      <w:marRight w:val="0"/>
      <w:marTop w:val="0"/>
      <w:marBottom w:val="0"/>
      <w:divBdr>
        <w:top w:val="none" w:sz="0" w:space="0" w:color="auto"/>
        <w:left w:val="none" w:sz="0" w:space="0" w:color="auto"/>
        <w:bottom w:val="none" w:sz="0" w:space="0" w:color="auto"/>
        <w:right w:val="none" w:sz="0" w:space="0" w:color="auto"/>
      </w:divBdr>
    </w:div>
    <w:div w:id="372272164">
      <w:bodyDiv w:val="1"/>
      <w:marLeft w:val="0"/>
      <w:marRight w:val="0"/>
      <w:marTop w:val="0"/>
      <w:marBottom w:val="0"/>
      <w:divBdr>
        <w:top w:val="none" w:sz="0" w:space="0" w:color="auto"/>
        <w:left w:val="none" w:sz="0" w:space="0" w:color="auto"/>
        <w:bottom w:val="none" w:sz="0" w:space="0" w:color="auto"/>
        <w:right w:val="none" w:sz="0" w:space="0" w:color="auto"/>
      </w:divBdr>
    </w:div>
    <w:div w:id="380979365">
      <w:bodyDiv w:val="1"/>
      <w:marLeft w:val="0"/>
      <w:marRight w:val="0"/>
      <w:marTop w:val="0"/>
      <w:marBottom w:val="0"/>
      <w:divBdr>
        <w:top w:val="none" w:sz="0" w:space="0" w:color="auto"/>
        <w:left w:val="none" w:sz="0" w:space="0" w:color="auto"/>
        <w:bottom w:val="none" w:sz="0" w:space="0" w:color="auto"/>
        <w:right w:val="none" w:sz="0" w:space="0" w:color="auto"/>
      </w:divBdr>
    </w:div>
    <w:div w:id="440682454">
      <w:bodyDiv w:val="1"/>
      <w:marLeft w:val="0"/>
      <w:marRight w:val="0"/>
      <w:marTop w:val="0"/>
      <w:marBottom w:val="0"/>
      <w:divBdr>
        <w:top w:val="none" w:sz="0" w:space="0" w:color="auto"/>
        <w:left w:val="none" w:sz="0" w:space="0" w:color="auto"/>
        <w:bottom w:val="none" w:sz="0" w:space="0" w:color="auto"/>
        <w:right w:val="none" w:sz="0" w:space="0" w:color="auto"/>
      </w:divBdr>
    </w:div>
    <w:div w:id="471337676">
      <w:bodyDiv w:val="1"/>
      <w:marLeft w:val="0"/>
      <w:marRight w:val="0"/>
      <w:marTop w:val="0"/>
      <w:marBottom w:val="0"/>
      <w:divBdr>
        <w:top w:val="none" w:sz="0" w:space="0" w:color="auto"/>
        <w:left w:val="none" w:sz="0" w:space="0" w:color="auto"/>
        <w:bottom w:val="none" w:sz="0" w:space="0" w:color="auto"/>
        <w:right w:val="none" w:sz="0" w:space="0" w:color="auto"/>
      </w:divBdr>
    </w:div>
    <w:div w:id="472990357">
      <w:bodyDiv w:val="1"/>
      <w:marLeft w:val="0"/>
      <w:marRight w:val="0"/>
      <w:marTop w:val="0"/>
      <w:marBottom w:val="0"/>
      <w:divBdr>
        <w:top w:val="none" w:sz="0" w:space="0" w:color="auto"/>
        <w:left w:val="none" w:sz="0" w:space="0" w:color="auto"/>
        <w:bottom w:val="none" w:sz="0" w:space="0" w:color="auto"/>
        <w:right w:val="none" w:sz="0" w:space="0" w:color="auto"/>
      </w:divBdr>
    </w:div>
    <w:div w:id="481511159">
      <w:bodyDiv w:val="1"/>
      <w:marLeft w:val="0"/>
      <w:marRight w:val="0"/>
      <w:marTop w:val="0"/>
      <w:marBottom w:val="0"/>
      <w:divBdr>
        <w:top w:val="none" w:sz="0" w:space="0" w:color="auto"/>
        <w:left w:val="none" w:sz="0" w:space="0" w:color="auto"/>
        <w:bottom w:val="none" w:sz="0" w:space="0" w:color="auto"/>
        <w:right w:val="none" w:sz="0" w:space="0" w:color="auto"/>
      </w:divBdr>
    </w:div>
    <w:div w:id="491217363">
      <w:bodyDiv w:val="1"/>
      <w:marLeft w:val="0"/>
      <w:marRight w:val="0"/>
      <w:marTop w:val="0"/>
      <w:marBottom w:val="0"/>
      <w:divBdr>
        <w:top w:val="none" w:sz="0" w:space="0" w:color="auto"/>
        <w:left w:val="none" w:sz="0" w:space="0" w:color="auto"/>
        <w:bottom w:val="none" w:sz="0" w:space="0" w:color="auto"/>
        <w:right w:val="none" w:sz="0" w:space="0" w:color="auto"/>
      </w:divBdr>
    </w:div>
    <w:div w:id="559829842">
      <w:bodyDiv w:val="1"/>
      <w:marLeft w:val="0"/>
      <w:marRight w:val="0"/>
      <w:marTop w:val="0"/>
      <w:marBottom w:val="0"/>
      <w:divBdr>
        <w:top w:val="none" w:sz="0" w:space="0" w:color="auto"/>
        <w:left w:val="none" w:sz="0" w:space="0" w:color="auto"/>
        <w:bottom w:val="none" w:sz="0" w:space="0" w:color="auto"/>
        <w:right w:val="none" w:sz="0" w:space="0" w:color="auto"/>
      </w:divBdr>
    </w:div>
    <w:div w:id="600339677">
      <w:bodyDiv w:val="1"/>
      <w:marLeft w:val="0"/>
      <w:marRight w:val="0"/>
      <w:marTop w:val="0"/>
      <w:marBottom w:val="0"/>
      <w:divBdr>
        <w:top w:val="none" w:sz="0" w:space="0" w:color="auto"/>
        <w:left w:val="none" w:sz="0" w:space="0" w:color="auto"/>
        <w:bottom w:val="none" w:sz="0" w:space="0" w:color="auto"/>
        <w:right w:val="none" w:sz="0" w:space="0" w:color="auto"/>
      </w:divBdr>
    </w:div>
    <w:div w:id="611132587">
      <w:bodyDiv w:val="1"/>
      <w:marLeft w:val="0"/>
      <w:marRight w:val="0"/>
      <w:marTop w:val="0"/>
      <w:marBottom w:val="0"/>
      <w:divBdr>
        <w:top w:val="none" w:sz="0" w:space="0" w:color="auto"/>
        <w:left w:val="none" w:sz="0" w:space="0" w:color="auto"/>
        <w:bottom w:val="none" w:sz="0" w:space="0" w:color="auto"/>
        <w:right w:val="none" w:sz="0" w:space="0" w:color="auto"/>
      </w:divBdr>
    </w:div>
    <w:div w:id="621036056">
      <w:bodyDiv w:val="1"/>
      <w:marLeft w:val="0"/>
      <w:marRight w:val="0"/>
      <w:marTop w:val="0"/>
      <w:marBottom w:val="0"/>
      <w:divBdr>
        <w:top w:val="none" w:sz="0" w:space="0" w:color="auto"/>
        <w:left w:val="none" w:sz="0" w:space="0" w:color="auto"/>
        <w:bottom w:val="none" w:sz="0" w:space="0" w:color="auto"/>
        <w:right w:val="none" w:sz="0" w:space="0" w:color="auto"/>
      </w:divBdr>
    </w:div>
    <w:div w:id="655492748">
      <w:bodyDiv w:val="1"/>
      <w:marLeft w:val="0"/>
      <w:marRight w:val="0"/>
      <w:marTop w:val="0"/>
      <w:marBottom w:val="0"/>
      <w:divBdr>
        <w:top w:val="none" w:sz="0" w:space="0" w:color="auto"/>
        <w:left w:val="none" w:sz="0" w:space="0" w:color="auto"/>
        <w:bottom w:val="none" w:sz="0" w:space="0" w:color="auto"/>
        <w:right w:val="none" w:sz="0" w:space="0" w:color="auto"/>
      </w:divBdr>
    </w:div>
    <w:div w:id="677150565">
      <w:bodyDiv w:val="1"/>
      <w:marLeft w:val="0"/>
      <w:marRight w:val="0"/>
      <w:marTop w:val="0"/>
      <w:marBottom w:val="0"/>
      <w:divBdr>
        <w:top w:val="none" w:sz="0" w:space="0" w:color="auto"/>
        <w:left w:val="none" w:sz="0" w:space="0" w:color="auto"/>
        <w:bottom w:val="none" w:sz="0" w:space="0" w:color="auto"/>
        <w:right w:val="none" w:sz="0" w:space="0" w:color="auto"/>
      </w:divBdr>
    </w:div>
    <w:div w:id="687411697">
      <w:bodyDiv w:val="1"/>
      <w:marLeft w:val="0"/>
      <w:marRight w:val="0"/>
      <w:marTop w:val="0"/>
      <w:marBottom w:val="0"/>
      <w:divBdr>
        <w:top w:val="none" w:sz="0" w:space="0" w:color="auto"/>
        <w:left w:val="none" w:sz="0" w:space="0" w:color="auto"/>
        <w:bottom w:val="none" w:sz="0" w:space="0" w:color="auto"/>
        <w:right w:val="none" w:sz="0" w:space="0" w:color="auto"/>
      </w:divBdr>
    </w:div>
    <w:div w:id="712652395">
      <w:bodyDiv w:val="1"/>
      <w:marLeft w:val="0"/>
      <w:marRight w:val="0"/>
      <w:marTop w:val="0"/>
      <w:marBottom w:val="0"/>
      <w:divBdr>
        <w:top w:val="none" w:sz="0" w:space="0" w:color="auto"/>
        <w:left w:val="none" w:sz="0" w:space="0" w:color="auto"/>
        <w:bottom w:val="none" w:sz="0" w:space="0" w:color="auto"/>
        <w:right w:val="none" w:sz="0" w:space="0" w:color="auto"/>
      </w:divBdr>
    </w:div>
    <w:div w:id="773407049">
      <w:bodyDiv w:val="1"/>
      <w:marLeft w:val="0"/>
      <w:marRight w:val="0"/>
      <w:marTop w:val="0"/>
      <w:marBottom w:val="0"/>
      <w:divBdr>
        <w:top w:val="none" w:sz="0" w:space="0" w:color="auto"/>
        <w:left w:val="none" w:sz="0" w:space="0" w:color="auto"/>
        <w:bottom w:val="none" w:sz="0" w:space="0" w:color="auto"/>
        <w:right w:val="none" w:sz="0" w:space="0" w:color="auto"/>
      </w:divBdr>
    </w:div>
    <w:div w:id="774179571">
      <w:bodyDiv w:val="1"/>
      <w:marLeft w:val="0"/>
      <w:marRight w:val="0"/>
      <w:marTop w:val="0"/>
      <w:marBottom w:val="0"/>
      <w:divBdr>
        <w:top w:val="none" w:sz="0" w:space="0" w:color="auto"/>
        <w:left w:val="none" w:sz="0" w:space="0" w:color="auto"/>
        <w:bottom w:val="none" w:sz="0" w:space="0" w:color="auto"/>
        <w:right w:val="none" w:sz="0" w:space="0" w:color="auto"/>
      </w:divBdr>
      <w:divsChild>
        <w:div w:id="208641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323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665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415877">
      <w:bodyDiv w:val="1"/>
      <w:marLeft w:val="0"/>
      <w:marRight w:val="0"/>
      <w:marTop w:val="0"/>
      <w:marBottom w:val="0"/>
      <w:divBdr>
        <w:top w:val="none" w:sz="0" w:space="0" w:color="auto"/>
        <w:left w:val="none" w:sz="0" w:space="0" w:color="auto"/>
        <w:bottom w:val="none" w:sz="0" w:space="0" w:color="auto"/>
        <w:right w:val="none" w:sz="0" w:space="0" w:color="auto"/>
      </w:divBdr>
    </w:div>
    <w:div w:id="852375978">
      <w:bodyDiv w:val="1"/>
      <w:marLeft w:val="0"/>
      <w:marRight w:val="0"/>
      <w:marTop w:val="0"/>
      <w:marBottom w:val="0"/>
      <w:divBdr>
        <w:top w:val="none" w:sz="0" w:space="0" w:color="auto"/>
        <w:left w:val="none" w:sz="0" w:space="0" w:color="auto"/>
        <w:bottom w:val="none" w:sz="0" w:space="0" w:color="auto"/>
        <w:right w:val="none" w:sz="0" w:space="0" w:color="auto"/>
      </w:divBdr>
    </w:div>
    <w:div w:id="868177717">
      <w:bodyDiv w:val="1"/>
      <w:marLeft w:val="0"/>
      <w:marRight w:val="0"/>
      <w:marTop w:val="0"/>
      <w:marBottom w:val="0"/>
      <w:divBdr>
        <w:top w:val="none" w:sz="0" w:space="0" w:color="auto"/>
        <w:left w:val="none" w:sz="0" w:space="0" w:color="auto"/>
        <w:bottom w:val="none" w:sz="0" w:space="0" w:color="auto"/>
        <w:right w:val="none" w:sz="0" w:space="0" w:color="auto"/>
      </w:divBdr>
    </w:div>
    <w:div w:id="892161022">
      <w:bodyDiv w:val="1"/>
      <w:marLeft w:val="0"/>
      <w:marRight w:val="0"/>
      <w:marTop w:val="0"/>
      <w:marBottom w:val="0"/>
      <w:divBdr>
        <w:top w:val="none" w:sz="0" w:space="0" w:color="auto"/>
        <w:left w:val="none" w:sz="0" w:space="0" w:color="auto"/>
        <w:bottom w:val="none" w:sz="0" w:space="0" w:color="auto"/>
        <w:right w:val="none" w:sz="0" w:space="0" w:color="auto"/>
      </w:divBdr>
      <w:divsChild>
        <w:div w:id="38549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17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151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472442">
      <w:bodyDiv w:val="1"/>
      <w:marLeft w:val="0"/>
      <w:marRight w:val="0"/>
      <w:marTop w:val="0"/>
      <w:marBottom w:val="0"/>
      <w:divBdr>
        <w:top w:val="none" w:sz="0" w:space="0" w:color="auto"/>
        <w:left w:val="none" w:sz="0" w:space="0" w:color="auto"/>
        <w:bottom w:val="none" w:sz="0" w:space="0" w:color="auto"/>
        <w:right w:val="none" w:sz="0" w:space="0" w:color="auto"/>
      </w:divBdr>
    </w:div>
    <w:div w:id="900673291">
      <w:bodyDiv w:val="1"/>
      <w:marLeft w:val="0"/>
      <w:marRight w:val="0"/>
      <w:marTop w:val="0"/>
      <w:marBottom w:val="0"/>
      <w:divBdr>
        <w:top w:val="none" w:sz="0" w:space="0" w:color="auto"/>
        <w:left w:val="none" w:sz="0" w:space="0" w:color="auto"/>
        <w:bottom w:val="none" w:sz="0" w:space="0" w:color="auto"/>
        <w:right w:val="none" w:sz="0" w:space="0" w:color="auto"/>
      </w:divBdr>
    </w:div>
    <w:div w:id="1034504076">
      <w:bodyDiv w:val="1"/>
      <w:marLeft w:val="0"/>
      <w:marRight w:val="0"/>
      <w:marTop w:val="0"/>
      <w:marBottom w:val="0"/>
      <w:divBdr>
        <w:top w:val="none" w:sz="0" w:space="0" w:color="auto"/>
        <w:left w:val="none" w:sz="0" w:space="0" w:color="auto"/>
        <w:bottom w:val="none" w:sz="0" w:space="0" w:color="auto"/>
        <w:right w:val="none" w:sz="0" w:space="0" w:color="auto"/>
      </w:divBdr>
    </w:div>
    <w:div w:id="1046295852">
      <w:bodyDiv w:val="1"/>
      <w:marLeft w:val="0"/>
      <w:marRight w:val="0"/>
      <w:marTop w:val="0"/>
      <w:marBottom w:val="0"/>
      <w:divBdr>
        <w:top w:val="none" w:sz="0" w:space="0" w:color="auto"/>
        <w:left w:val="none" w:sz="0" w:space="0" w:color="auto"/>
        <w:bottom w:val="none" w:sz="0" w:space="0" w:color="auto"/>
        <w:right w:val="none" w:sz="0" w:space="0" w:color="auto"/>
      </w:divBdr>
    </w:div>
    <w:div w:id="1076824809">
      <w:bodyDiv w:val="1"/>
      <w:marLeft w:val="0"/>
      <w:marRight w:val="0"/>
      <w:marTop w:val="0"/>
      <w:marBottom w:val="0"/>
      <w:divBdr>
        <w:top w:val="none" w:sz="0" w:space="0" w:color="auto"/>
        <w:left w:val="none" w:sz="0" w:space="0" w:color="auto"/>
        <w:bottom w:val="none" w:sz="0" w:space="0" w:color="auto"/>
        <w:right w:val="none" w:sz="0" w:space="0" w:color="auto"/>
      </w:divBdr>
    </w:div>
    <w:div w:id="1119833652">
      <w:bodyDiv w:val="1"/>
      <w:marLeft w:val="0"/>
      <w:marRight w:val="0"/>
      <w:marTop w:val="0"/>
      <w:marBottom w:val="0"/>
      <w:divBdr>
        <w:top w:val="none" w:sz="0" w:space="0" w:color="auto"/>
        <w:left w:val="none" w:sz="0" w:space="0" w:color="auto"/>
        <w:bottom w:val="none" w:sz="0" w:space="0" w:color="auto"/>
        <w:right w:val="none" w:sz="0" w:space="0" w:color="auto"/>
      </w:divBdr>
    </w:div>
    <w:div w:id="1142698996">
      <w:bodyDiv w:val="1"/>
      <w:marLeft w:val="0"/>
      <w:marRight w:val="0"/>
      <w:marTop w:val="0"/>
      <w:marBottom w:val="0"/>
      <w:divBdr>
        <w:top w:val="none" w:sz="0" w:space="0" w:color="auto"/>
        <w:left w:val="none" w:sz="0" w:space="0" w:color="auto"/>
        <w:bottom w:val="none" w:sz="0" w:space="0" w:color="auto"/>
        <w:right w:val="none" w:sz="0" w:space="0" w:color="auto"/>
      </w:divBdr>
      <w:divsChild>
        <w:div w:id="808594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554274">
          <w:blockQuote w:val="1"/>
          <w:marLeft w:val="720"/>
          <w:marRight w:val="720"/>
          <w:marTop w:val="100"/>
          <w:marBottom w:val="100"/>
          <w:divBdr>
            <w:top w:val="none" w:sz="0" w:space="0" w:color="auto"/>
            <w:left w:val="none" w:sz="0" w:space="0" w:color="auto"/>
            <w:bottom w:val="none" w:sz="0" w:space="0" w:color="auto"/>
            <w:right w:val="none" w:sz="0" w:space="0" w:color="auto"/>
          </w:divBdr>
        </w:div>
        <w:div w:id="545024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364719">
      <w:bodyDiv w:val="1"/>
      <w:marLeft w:val="0"/>
      <w:marRight w:val="0"/>
      <w:marTop w:val="0"/>
      <w:marBottom w:val="0"/>
      <w:divBdr>
        <w:top w:val="none" w:sz="0" w:space="0" w:color="auto"/>
        <w:left w:val="none" w:sz="0" w:space="0" w:color="auto"/>
        <w:bottom w:val="none" w:sz="0" w:space="0" w:color="auto"/>
        <w:right w:val="none" w:sz="0" w:space="0" w:color="auto"/>
      </w:divBdr>
    </w:div>
    <w:div w:id="1231842280">
      <w:bodyDiv w:val="1"/>
      <w:marLeft w:val="0"/>
      <w:marRight w:val="0"/>
      <w:marTop w:val="0"/>
      <w:marBottom w:val="0"/>
      <w:divBdr>
        <w:top w:val="none" w:sz="0" w:space="0" w:color="auto"/>
        <w:left w:val="none" w:sz="0" w:space="0" w:color="auto"/>
        <w:bottom w:val="none" w:sz="0" w:space="0" w:color="auto"/>
        <w:right w:val="none" w:sz="0" w:space="0" w:color="auto"/>
      </w:divBdr>
    </w:div>
    <w:div w:id="1299795433">
      <w:bodyDiv w:val="1"/>
      <w:marLeft w:val="0"/>
      <w:marRight w:val="0"/>
      <w:marTop w:val="0"/>
      <w:marBottom w:val="0"/>
      <w:divBdr>
        <w:top w:val="none" w:sz="0" w:space="0" w:color="auto"/>
        <w:left w:val="none" w:sz="0" w:space="0" w:color="auto"/>
        <w:bottom w:val="none" w:sz="0" w:space="0" w:color="auto"/>
        <w:right w:val="none" w:sz="0" w:space="0" w:color="auto"/>
      </w:divBdr>
    </w:div>
    <w:div w:id="1338656587">
      <w:bodyDiv w:val="1"/>
      <w:marLeft w:val="0"/>
      <w:marRight w:val="0"/>
      <w:marTop w:val="0"/>
      <w:marBottom w:val="0"/>
      <w:divBdr>
        <w:top w:val="none" w:sz="0" w:space="0" w:color="auto"/>
        <w:left w:val="none" w:sz="0" w:space="0" w:color="auto"/>
        <w:bottom w:val="none" w:sz="0" w:space="0" w:color="auto"/>
        <w:right w:val="none" w:sz="0" w:space="0" w:color="auto"/>
      </w:divBdr>
    </w:div>
    <w:div w:id="1377005169">
      <w:bodyDiv w:val="1"/>
      <w:marLeft w:val="0"/>
      <w:marRight w:val="0"/>
      <w:marTop w:val="0"/>
      <w:marBottom w:val="0"/>
      <w:divBdr>
        <w:top w:val="none" w:sz="0" w:space="0" w:color="auto"/>
        <w:left w:val="none" w:sz="0" w:space="0" w:color="auto"/>
        <w:bottom w:val="none" w:sz="0" w:space="0" w:color="auto"/>
        <w:right w:val="none" w:sz="0" w:space="0" w:color="auto"/>
      </w:divBdr>
    </w:div>
    <w:div w:id="1387410952">
      <w:bodyDiv w:val="1"/>
      <w:marLeft w:val="0"/>
      <w:marRight w:val="0"/>
      <w:marTop w:val="0"/>
      <w:marBottom w:val="0"/>
      <w:divBdr>
        <w:top w:val="none" w:sz="0" w:space="0" w:color="auto"/>
        <w:left w:val="none" w:sz="0" w:space="0" w:color="auto"/>
        <w:bottom w:val="none" w:sz="0" w:space="0" w:color="auto"/>
        <w:right w:val="none" w:sz="0" w:space="0" w:color="auto"/>
      </w:divBdr>
    </w:div>
    <w:div w:id="1394507279">
      <w:bodyDiv w:val="1"/>
      <w:marLeft w:val="0"/>
      <w:marRight w:val="0"/>
      <w:marTop w:val="0"/>
      <w:marBottom w:val="0"/>
      <w:divBdr>
        <w:top w:val="none" w:sz="0" w:space="0" w:color="auto"/>
        <w:left w:val="none" w:sz="0" w:space="0" w:color="auto"/>
        <w:bottom w:val="none" w:sz="0" w:space="0" w:color="auto"/>
        <w:right w:val="none" w:sz="0" w:space="0" w:color="auto"/>
      </w:divBdr>
    </w:div>
    <w:div w:id="1506047630">
      <w:bodyDiv w:val="1"/>
      <w:marLeft w:val="0"/>
      <w:marRight w:val="0"/>
      <w:marTop w:val="0"/>
      <w:marBottom w:val="0"/>
      <w:divBdr>
        <w:top w:val="none" w:sz="0" w:space="0" w:color="auto"/>
        <w:left w:val="none" w:sz="0" w:space="0" w:color="auto"/>
        <w:bottom w:val="none" w:sz="0" w:space="0" w:color="auto"/>
        <w:right w:val="none" w:sz="0" w:space="0" w:color="auto"/>
      </w:divBdr>
    </w:div>
    <w:div w:id="1520393456">
      <w:bodyDiv w:val="1"/>
      <w:marLeft w:val="0"/>
      <w:marRight w:val="0"/>
      <w:marTop w:val="0"/>
      <w:marBottom w:val="0"/>
      <w:divBdr>
        <w:top w:val="none" w:sz="0" w:space="0" w:color="auto"/>
        <w:left w:val="none" w:sz="0" w:space="0" w:color="auto"/>
        <w:bottom w:val="none" w:sz="0" w:space="0" w:color="auto"/>
        <w:right w:val="none" w:sz="0" w:space="0" w:color="auto"/>
      </w:divBdr>
    </w:div>
    <w:div w:id="1654797029">
      <w:bodyDiv w:val="1"/>
      <w:marLeft w:val="0"/>
      <w:marRight w:val="0"/>
      <w:marTop w:val="0"/>
      <w:marBottom w:val="0"/>
      <w:divBdr>
        <w:top w:val="none" w:sz="0" w:space="0" w:color="auto"/>
        <w:left w:val="none" w:sz="0" w:space="0" w:color="auto"/>
        <w:bottom w:val="none" w:sz="0" w:space="0" w:color="auto"/>
        <w:right w:val="none" w:sz="0" w:space="0" w:color="auto"/>
      </w:divBdr>
    </w:div>
    <w:div w:id="1680428449">
      <w:bodyDiv w:val="1"/>
      <w:marLeft w:val="0"/>
      <w:marRight w:val="0"/>
      <w:marTop w:val="0"/>
      <w:marBottom w:val="0"/>
      <w:divBdr>
        <w:top w:val="none" w:sz="0" w:space="0" w:color="auto"/>
        <w:left w:val="none" w:sz="0" w:space="0" w:color="auto"/>
        <w:bottom w:val="none" w:sz="0" w:space="0" w:color="auto"/>
        <w:right w:val="none" w:sz="0" w:space="0" w:color="auto"/>
      </w:divBdr>
    </w:div>
    <w:div w:id="1682121051">
      <w:bodyDiv w:val="1"/>
      <w:marLeft w:val="0"/>
      <w:marRight w:val="0"/>
      <w:marTop w:val="0"/>
      <w:marBottom w:val="0"/>
      <w:divBdr>
        <w:top w:val="none" w:sz="0" w:space="0" w:color="auto"/>
        <w:left w:val="none" w:sz="0" w:space="0" w:color="auto"/>
        <w:bottom w:val="none" w:sz="0" w:space="0" w:color="auto"/>
        <w:right w:val="none" w:sz="0" w:space="0" w:color="auto"/>
      </w:divBdr>
    </w:div>
    <w:div w:id="1686981962">
      <w:bodyDiv w:val="1"/>
      <w:marLeft w:val="0"/>
      <w:marRight w:val="0"/>
      <w:marTop w:val="0"/>
      <w:marBottom w:val="0"/>
      <w:divBdr>
        <w:top w:val="none" w:sz="0" w:space="0" w:color="auto"/>
        <w:left w:val="none" w:sz="0" w:space="0" w:color="auto"/>
        <w:bottom w:val="none" w:sz="0" w:space="0" w:color="auto"/>
        <w:right w:val="none" w:sz="0" w:space="0" w:color="auto"/>
      </w:divBdr>
    </w:div>
    <w:div w:id="1690058615">
      <w:bodyDiv w:val="1"/>
      <w:marLeft w:val="0"/>
      <w:marRight w:val="0"/>
      <w:marTop w:val="0"/>
      <w:marBottom w:val="0"/>
      <w:divBdr>
        <w:top w:val="none" w:sz="0" w:space="0" w:color="auto"/>
        <w:left w:val="none" w:sz="0" w:space="0" w:color="auto"/>
        <w:bottom w:val="none" w:sz="0" w:space="0" w:color="auto"/>
        <w:right w:val="none" w:sz="0" w:space="0" w:color="auto"/>
      </w:divBdr>
    </w:div>
    <w:div w:id="1706246363">
      <w:bodyDiv w:val="1"/>
      <w:marLeft w:val="0"/>
      <w:marRight w:val="0"/>
      <w:marTop w:val="0"/>
      <w:marBottom w:val="0"/>
      <w:divBdr>
        <w:top w:val="none" w:sz="0" w:space="0" w:color="auto"/>
        <w:left w:val="none" w:sz="0" w:space="0" w:color="auto"/>
        <w:bottom w:val="none" w:sz="0" w:space="0" w:color="auto"/>
        <w:right w:val="none" w:sz="0" w:space="0" w:color="auto"/>
      </w:divBdr>
    </w:div>
    <w:div w:id="1747802544">
      <w:bodyDiv w:val="1"/>
      <w:marLeft w:val="0"/>
      <w:marRight w:val="0"/>
      <w:marTop w:val="0"/>
      <w:marBottom w:val="0"/>
      <w:divBdr>
        <w:top w:val="none" w:sz="0" w:space="0" w:color="auto"/>
        <w:left w:val="none" w:sz="0" w:space="0" w:color="auto"/>
        <w:bottom w:val="none" w:sz="0" w:space="0" w:color="auto"/>
        <w:right w:val="none" w:sz="0" w:space="0" w:color="auto"/>
      </w:divBdr>
    </w:div>
    <w:div w:id="1760832452">
      <w:bodyDiv w:val="1"/>
      <w:marLeft w:val="0"/>
      <w:marRight w:val="0"/>
      <w:marTop w:val="0"/>
      <w:marBottom w:val="0"/>
      <w:divBdr>
        <w:top w:val="none" w:sz="0" w:space="0" w:color="auto"/>
        <w:left w:val="none" w:sz="0" w:space="0" w:color="auto"/>
        <w:bottom w:val="none" w:sz="0" w:space="0" w:color="auto"/>
        <w:right w:val="none" w:sz="0" w:space="0" w:color="auto"/>
      </w:divBdr>
    </w:div>
    <w:div w:id="1812868662">
      <w:bodyDiv w:val="1"/>
      <w:marLeft w:val="0"/>
      <w:marRight w:val="0"/>
      <w:marTop w:val="0"/>
      <w:marBottom w:val="0"/>
      <w:divBdr>
        <w:top w:val="none" w:sz="0" w:space="0" w:color="auto"/>
        <w:left w:val="none" w:sz="0" w:space="0" w:color="auto"/>
        <w:bottom w:val="none" w:sz="0" w:space="0" w:color="auto"/>
        <w:right w:val="none" w:sz="0" w:space="0" w:color="auto"/>
      </w:divBdr>
    </w:div>
    <w:div w:id="1861116112">
      <w:bodyDiv w:val="1"/>
      <w:marLeft w:val="0"/>
      <w:marRight w:val="0"/>
      <w:marTop w:val="0"/>
      <w:marBottom w:val="0"/>
      <w:divBdr>
        <w:top w:val="none" w:sz="0" w:space="0" w:color="auto"/>
        <w:left w:val="none" w:sz="0" w:space="0" w:color="auto"/>
        <w:bottom w:val="none" w:sz="0" w:space="0" w:color="auto"/>
        <w:right w:val="none" w:sz="0" w:space="0" w:color="auto"/>
      </w:divBdr>
    </w:div>
    <w:div w:id="1865972659">
      <w:bodyDiv w:val="1"/>
      <w:marLeft w:val="0"/>
      <w:marRight w:val="0"/>
      <w:marTop w:val="0"/>
      <w:marBottom w:val="0"/>
      <w:divBdr>
        <w:top w:val="none" w:sz="0" w:space="0" w:color="auto"/>
        <w:left w:val="none" w:sz="0" w:space="0" w:color="auto"/>
        <w:bottom w:val="none" w:sz="0" w:space="0" w:color="auto"/>
        <w:right w:val="none" w:sz="0" w:space="0" w:color="auto"/>
      </w:divBdr>
    </w:div>
    <w:div w:id="1899658281">
      <w:bodyDiv w:val="1"/>
      <w:marLeft w:val="0"/>
      <w:marRight w:val="0"/>
      <w:marTop w:val="0"/>
      <w:marBottom w:val="0"/>
      <w:divBdr>
        <w:top w:val="none" w:sz="0" w:space="0" w:color="auto"/>
        <w:left w:val="none" w:sz="0" w:space="0" w:color="auto"/>
        <w:bottom w:val="none" w:sz="0" w:space="0" w:color="auto"/>
        <w:right w:val="none" w:sz="0" w:space="0" w:color="auto"/>
      </w:divBdr>
    </w:div>
    <w:div w:id="1911425486">
      <w:bodyDiv w:val="1"/>
      <w:marLeft w:val="0"/>
      <w:marRight w:val="0"/>
      <w:marTop w:val="0"/>
      <w:marBottom w:val="0"/>
      <w:divBdr>
        <w:top w:val="none" w:sz="0" w:space="0" w:color="auto"/>
        <w:left w:val="none" w:sz="0" w:space="0" w:color="auto"/>
        <w:bottom w:val="none" w:sz="0" w:space="0" w:color="auto"/>
        <w:right w:val="none" w:sz="0" w:space="0" w:color="auto"/>
      </w:divBdr>
    </w:div>
    <w:div w:id="1914006221">
      <w:bodyDiv w:val="1"/>
      <w:marLeft w:val="0"/>
      <w:marRight w:val="0"/>
      <w:marTop w:val="0"/>
      <w:marBottom w:val="0"/>
      <w:divBdr>
        <w:top w:val="none" w:sz="0" w:space="0" w:color="auto"/>
        <w:left w:val="none" w:sz="0" w:space="0" w:color="auto"/>
        <w:bottom w:val="none" w:sz="0" w:space="0" w:color="auto"/>
        <w:right w:val="none" w:sz="0" w:space="0" w:color="auto"/>
      </w:divBdr>
    </w:div>
    <w:div w:id="1928690304">
      <w:bodyDiv w:val="1"/>
      <w:marLeft w:val="0"/>
      <w:marRight w:val="0"/>
      <w:marTop w:val="0"/>
      <w:marBottom w:val="0"/>
      <w:divBdr>
        <w:top w:val="none" w:sz="0" w:space="0" w:color="auto"/>
        <w:left w:val="none" w:sz="0" w:space="0" w:color="auto"/>
        <w:bottom w:val="none" w:sz="0" w:space="0" w:color="auto"/>
        <w:right w:val="none" w:sz="0" w:space="0" w:color="auto"/>
      </w:divBdr>
    </w:div>
    <w:div w:id="1983464887">
      <w:bodyDiv w:val="1"/>
      <w:marLeft w:val="0"/>
      <w:marRight w:val="0"/>
      <w:marTop w:val="0"/>
      <w:marBottom w:val="0"/>
      <w:divBdr>
        <w:top w:val="none" w:sz="0" w:space="0" w:color="auto"/>
        <w:left w:val="none" w:sz="0" w:space="0" w:color="auto"/>
        <w:bottom w:val="none" w:sz="0" w:space="0" w:color="auto"/>
        <w:right w:val="none" w:sz="0" w:space="0" w:color="auto"/>
      </w:divBdr>
    </w:div>
    <w:div w:id="2006320577">
      <w:bodyDiv w:val="1"/>
      <w:marLeft w:val="0"/>
      <w:marRight w:val="0"/>
      <w:marTop w:val="0"/>
      <w:marBottom w:val="0"/>
      <w:divBdr>
        <w:top w:val="none" w:sz="0" w:space="0" w:color="auto"/>
        <w:left w:val="none" w:sz="0" w:space="0" w:color="auto"/>
        <w:bottom w:val="none" w:sz="0" w:space="0" w:color="auto"/>
        <w:right w:val="none" w:sz="0" w:space="0" w:color="auto"/>
      </w:divBdr>
    </w:div>
    <w:div w:id="2015111695">
      <w:bodyDiv w:val="1"/>
      <w:marLeft w:val="0"/>
      <w:marRight w:val="0"/>
      <w:marTop w:val="0"/>
      <w:marBottom w:val="0"/>
      <w:divBdr>
        <w:top w:val="none" w:sz="0" w:space="0" w:color="auto"/>
        <w:left w:val="none" w:sz="0" w:space="0" w:color="auto"/>
        <w:bottom w:val="none" w:sz="0" w:space="0" w:color="auto"/>
        <w:right w:val="none" w:sz="0" w:space="0" w:color="auto"/>
      </w:divBdr>
    </w:div>
    <w:div w:id="2041006438">
      <w:bodyDiv w:val="1"/>
      <w:marLeft w:val="0"/>
      <w:marRight w:val="0"/>
      <w:marTop w:val="0"/>
      <w:marBottom w:val="0"/>
      <w:divBdr>
        <w:top w:val="none" w:sz="0" w:space="0" w:color="auto"/>
        <w:left w:val="none" w:sz="0" w:space="0" w:color="auto"/>
        <w:bottom w:val="none" w:sz="0" w:space="0" w:color="auto"/>
        <w:right w:val="none" w:sz="0" w:space="0" w:color="auto"/>
      </w:divBdr>
    </w:div>
    <w:div w:id="2057584941">
      <w:bodyDiv w:val="1"/>
      <w:marLeft w:val="0"/>
      <w:marRight w:val="0"/>
      <w:marTop w:val="0"/>
      <w:marBottom w:val="0"/>
      <w:divBdr>
        <w:top w:val="none" w:sz="0" w:space="0" w:color="auto"/>
        <w:left w:val="none" w:sz="0" w:space="0" w:color="auto"/>
        <w:bottom w:val="none" w:sz="0" w:space="0" w:color="auto"/>
        <w:right w:val="none" w:sz="0" w:space="0" w:color="auto"/>
      </w:divBdr>
    </w:div>
    <w:div w:id="211131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0E0FC650EE41BEAF8928AD65F5A05F"/>
        <w:category>
          <w:name w:val="General"/>
          <w:gallery w:val="placeholder"/>
        </w:category>
        <w:types>
          <w:type w:val="bbPlcHdr"/>
        </w:types>
        <w:behaviors>
          <w:behavior w:val="content"/>
        </w:behaviors>
        <w:guid w:val="{FDA7DE18-F95F-4CDE-8AD1-F2CE5249641E}"/>
      </w:docPartPr>
      <w:docPartBody>
        <w:p w:rsidR="00845522" w:rsidRDefault="00845522" w:rsidP="00845522">
          <w:pPr>
            <w:pStyle w:val="A30E0FC650EE41BEAF8928AD65F5A05F"/>
          </w:pPr>
          <w:r w:rsidRPr="00D42A38">
            <w:t>January 10, 2023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Bahnschrift">
    <w:panose1 w:val="020B0502040204020203"/>
    <w:charset w:val="00"/>
    <w:family w:val="swiss"/>
    <w:pitch w:val="variable"/>
    <w:sig w:usb0="A00002C7" w:usb1="00000002" w:usb2="00000000" w:usb3="00000000" w:csb0="0000019F" w:csb1="00000000"/>
  </w:font>
  <w:font w:name="Times New Roman (Headings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Proxima Nova Rg">
    <w:altName w:val="Candara"/>
    <w:panose1 w:val="00000000000000000000"/>
    <w:charset w:val="00"/>
    <w:family w:val="modern"/>
    <w:notTrueType/>
    <w:pitch w:val="variable"/>
    <w:sig w:usb0="00000001" w:usb1="5000E0FB" w:usb2="00000000" w:usb3="00000000" w:csb0="0000019B"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06"/>
    <w:rsid w:val="003F3AED"/>
    <w:rsid w:val="003F7F8F"/>
    <w:rsid w:val="004E52DF"/>
    <w:rsid w:val="005304E7"/>
    <w:rsid w:val="005650B1"/>
    <w:rsid w:val="00612759"/>
    <w:rsid w:val="006E2AA4"/>
    <w:rsid w:val="00845522"/>
    <w:rsid w:val="009172A0"/>
    <w:rsid w:val="00A65D0A"/>
    <w:rsid w:val="00AB0386"/>
    <w:rsid w:val="00BF5275"/>
    <w:rsid w:val="00C84106"/>
    <w:rsid w:val="00EE67E1"/>
    <w:rsid w:val="00FD5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1B216DC93D4A71BB1FB022B70C43CF">
    <w:name w:val="0E1B216DC93D4A71BB1FB022B70C43CF"/>
  </w:style>
  <w:style w:type="paragraph" w:customStyle="1" w:styleId="8E27C46FBB464448962A898229F16B34">
    <w:name w:val="8E27C46FBB464448962A898229F16B34"/>
  </w:style>
  <w:style w:type="paragraph" w:customStyle="1" w:styleId="C96129A97ABD418CAD517AEEB6DF1700">
    <w:name w:val="C96129A97ABD418CAD517AEEB6DF1700"/>
  </w:style>
  <w:style w:type="paragraph" w:customStyle="1" w:styleId="AC8EC054CB2241DB839CCD46CD46B2A2">
    <w:name w:val="AC8EC054CB2241DB839CCD46CD46B2A2"/>
  </w:style>
  <w:style w:type="paragraph" w:customStyle="1" w:styleId="119566FCEC28407896E9985D66F09DAC">
    <w:name w:val="119566FCEC28407896E9985D66F09DAC"/>
  </w:style>
  <w:style w:type="paragraph" w:customStyle="1" w:styleId="FD1CCF6B3CC341858FBA39003D310D12">
    <w:name w:val="FD1CCF6B3CC341858FBA39003D310D12"/>
  </w:style>
  <w:style w:type="paragraph" w:customStyle="1" w:styleId="47914DCBEFDC45FF936D27F3CBC7C91B">
    <w:name w:val="47914DCBEFDC45FF936D27F3CBC7C91B"/>
  </w:style>
  <w:style w:type="paragraph" w:customStyle="1" w:styleId="6D8311943BCC41EEA9C75F0DF6A71B60">
    <w:name w:val="6D8311943BCC41EEA9C75F0DF6A71B60"/>
  </w:style>
  <w:style w:type="paragraph" w:customStyle="1" w:styleId="5662571B58BE48988440FC1F4834A201">
    <w:name w:val="5662571B58BE48988440FC1F4834A201"/>
  </w:style>
  <w:style w:type="paragraph" w:customStyle="1" w:styleId="E66AC05FAB3741958DDE8C095F0B4E2D">
    <w:name w:val="E66AC05FAB3741958DDE8C095F0B4E2D"/>
  </w:style>
  <w:style w:type="paragraph" w:customStyle="1" w:styleId="1CC6B2E653AD4EA99D1DA7FE37B47148">
    <w:name w:val="1CC6B2E653AD4EA99D1DA7FE37B47148"/>
  </w:style>
  <w:style w:type="paragraph" w:customStyle="1" w:styleId="05148120C4144205A4C78C8287FFE525">
    <w:name w:val="05148120C4144205A4C78C8287FFE525"/>
  </w:style>
  <w:style w:type="paragraph" w:customStyle="1" w:styleId="46D32D4AB37744CCAE76C374D1B23945">
    <w:name w:val="46D32D4AB37744CCAE76C374D1B23945"/>
  </w:style>
  <w:style w:type="character" w:styleId="Emphasis">
    <w:name w:val="Emphasis"/>
    <w:uiPriority w:val="20"/>
    <w:qFormat/>
    <w:rsid w:val="00A65D0A"/>
    <w:rPr>
      <w:b/>
      <w:i w:val="0"/>
      <w:iCs/>
      <w:color w:val="auto"/>
    </w:rPr>
  </w:style>
  <w:style w:type="paragraph" w:customStyle="1" w:styleId="6AAB1DA7FEBB49DFA4328D30F6688909">
    <w:name w:val="6AAB1DA7FEBB49DFA4328D30F6688909"/>
  </w:style>
  <w:style w:type="paragraph" w:customStyle="1" w:styleId="09950F3E9BC840889EB2829E7204AD9B">
    <w:name w:val="09950F3E9BC840889EB2829E7204AD9B"/>
  </w:style>
  <w:style w:type="paragraph" w:customStyle="1" w:styleId="0F0BA8CC36FB4635ABA5A37E1778CBDC">
    <w:name w:val="0F0BA8CC36FB4635ABA5A37E1778CBDC"/>
  </w:style>
  <w:style w:type="paragraph" w:customStyle="1" w:styleId="121266525BFF4C089DE4D87362C1497C">
    <w:name w:val="121266525BFF4C089DE4D87362C1497C"/>
  </w:style>
  <w:style w:type="paragraph" w:customStyle="1" w:styleId="C67B3D2E8B95477DB889D2E2922AA051">
    <w:name w:val="C67B3D2E8B95477DB889D2E2922AA051"/>
    <w:rsid w:val="00C84106"/>
  </w:style>
  <w:style w:type="paragraph" w:customStyle="1" w:styleId="70F6D08E75884E61ADCD69FA3779DBA5">
    <w:name w:val="70F6D08E75884E61ADCD69FA3779DBA5"/>
    <w:rsid w:val="00C84106"/>
  </w:style>
  <w:style w:type="paragraph" w:customStyle="1" w:styleId="D60AB8FC086C46D188064A5E244E0EE5">
    <w:name w:val="D60AB8FC086C46D188064A5E244E0EE5"/>
    <w:rsid w:val="00C84106"/>
  </w:style>
  <w:style w:type="paragraph" w:customStyle="1" w:styleId="199DD76F18AE4569AA495852D7E2E92E">
    <w:name w:val="199DD76F18AE4569AA495852D7E2E92E"/>
    <w:rsid w:val="00C84106"/>
  </w:style>
  <w:style w:type="paragraph" w:customStyle="1" w:styleId="B9B12EB57DA04150AF36C685BE0B1C9A">
    <w:name w:val="B9B12EB57DA04150AF36C685BE0B1C9A"/>
    <w:rsid w:val="00A65D0A"/>
    <w:rPr>
      <w:kern w:val="0"/>
      <w:lang w:val="en-US" w:eastAsia="en-US"/>
      <w14:ligatures w14:val="none"/>
    </w:rPr>
  </w:style>
  <w:style w:type="paragraph" w:customStyle="1" w:styleId="A659906667C34B9E8B90F95885B218B1">
    <w:name w:val="A659906667C34B9E8B90F95885B218B1"/>
    <w:rsid w:val="00A65D0A"/>
    <w:rPr>
      <w:kern w:val="0"/>
      <w:lang w:val="en-US" w:eastAsia="en-US"/>
      <w14:ligatures w14:val="none"/>
    </w:rPr>
  </w:style>
  <w:style w:type="paragraph" w:customStyle="1" w:styleId="55A4E8402D844BC88CA1E963C44BA280">
    <w:name w:val="55A4E8402D844BC88CA1E963C44BA280"/>
    <w:rsid w:val="00A65D0A"/>
    <w:rPr>
      <w:kern w:val="0"/>
      <w:lang w:val="en-US" w:eastAsia="en-US"/>
      <w14:ligatures w14:val="none"/>
    </w:rPr>
  </w:style>
  <w:style w:type="paragraph" w:customStyle="1" w:styleId="08754C59E7334210AB0BF2E1B2E4583A">
    <w:name w:val="08754C59E7334210AB0BF2E1B2E4583A"/>
    <w:rsid w:val="00A65D0A"/>
    <w:rPr>
      <w:kern w:val="0"/>
      <w:lang w:val="en-US" w:eastAsia="en-US"/>
      <w14:ligatures w14:val="none"/>
    </w:rPr>
  </w:style>
  <w:style w:type="paragraph" w:customStyle="1" w:styleId="CCAEAC00AA89412EBE9F4B99412D9797">
    <w:name w:val="CCAEAC00AA89412EBE9F4B99412D9797"/>
    <w:rsid w:val="00A65D0A"/>
    <w:rPr>
      <w:kern w:val="0"/>
      <w:lang w:val="en-US" w:eastAsia="en-US"/>
      <w14:ligatures w14:val="none"/>
    </w:rPr>
  </w:style>
  <w:style w:type="paragraph" w:customStyle="1" w:styleId="9BC43BA6D74D4630A3906362738CC131">
    <w:name w:val="9BC43BA6D74D4630A3906362738CC131"/>
    <w:rsid w:val="00A65D0A"/>
    <w:rPr>
      <w:kern w:val="0"/>
      <w:lang w:val="en-US" w:eastAsia="en-US"/>
      <w14:ligatures w14:val="none"/>
    </w:rPr>
  </w:style>
  <w:style w:type="paragraph" w:customStyle="1" w:styleId="3C92BAB8BCB04A8E9766C489ACAA6BB3">
    <w:name w:val="3C92BAB8BCB04A8E9766C489ACAA6BB3"/>
    <w:rsid w:val="00A65D0A"/>
    <w:rPr>
      <w:kern w:val="0"/>
      <w:lang w:val="en-US" w:eastAsia="en-US"/>
      <w14:ligatures w14:val="none"/>
    </w:rPr>
  </w:style>
  <w:style w:type="paragraph" w:customStyle="1" w:styleId="4B38E6C98802497889AEB3E57746B1A7">
    <w:name w:val="4B38E6C98802497889AEB3E57746B1A7"/>
    <w:rsid w:val="00A65D0A"/>
    <w:rPr>
      <w:kern w:val="0"/>
      <w:lang w:val="en-US" w:eastAsia="en-US"/>
      <w14:ligatures w14:val="none"/>
    </w:rPr>
  </w:style>
  <w:style w:type="paragraph" w:customStyle="1" w:styleId="28EBB94378BB46339292A6A9E0AEAF5A">
    <w:name w:val="28EBB94378BB46339292A6A9E0AEAF5A"/>
    <w:rsid w:val="00A65D0A"/>
    <w:rPr>
      <w:kern w:val="0"/>
      <w:lang w:val="en-US" w:eastAsia="en-US"/>
      <w14:ligatures w14:val="none"/>
    </w:rPr>
  </w:style>
  <w:style w:type="paragraph" w:customStyle="1" w:styleId="5DAF9486C85D429AA61B7978A7ED6BD6">
    <w:name w:val="5DAF9486C85D429AA61B7978A7ED6BD6"/>
    <w:rsid w:val="00A65D0A"/>
    <w:rPr>
      <w:kern w:val="0"/>
      <w:lang w:val="en-US" w:eastAsia="en-US"/>
      <w14:ligatures w14:val="none"/>
    </w:rPr>
  </w:style>
  <w:style w:type="paragraph" w:customStyle="1" w:styleId="5EF138DF64CE4713BC39A59B9805A072">
    <w:name w:val="5EF138DF64CE4713BC39A59B9805A072"/>
    <w:rsid w:val="00A65D0A"/>
    <w:rPr>
      <w:kern w:val="0"/>
      <w:lang w:val="en-US" w:eastAsia="en-US"/>
      <w14:ligatures w14:val="none"/>
    </w:rPr>
  </w:style>
  <w:style w:type="paragraph" w:customStyle="1" w:styleId="221B380D45EC42BFAFD1D3D01B347E17">
    <w:name w:val="221B380D45EC42BFAFD1D3D01B347E17"/>
    <w:rsid w:val="00A65D0A"/>
    <w:rPr>
      <w:kern w:val="0"/>
      <w:lang w:val="en-US" w:eastAsia="en-US"/>
      <w14:ligatures w14:val="none"/>
    </w:rPr>
  </w:style>
  <w:style w:type="paragraph" w:customStyle="1" w:styleId="192646F66DA2491BAAA36B3437AB0165">
    <w:name w:val="192646F66DA2491BAAA36B3437AB0165"/>
    <w:rsid w:val="00A65D0A"/>
    <w:rPr>
      <w:kern w:val="0"/>
      <w:lang w:val="en-US" w:eastAsia="en-US"/>
      <w14:ligatures w14:val="none"/>
    </w:rPr>
  </w:style>
  <w:style w:type="paragraph" w:customStyle="1" w:styleId="D04DEF266D804528A06EF7CF61099910">
    <w:name w:val="D04DEF266D804528A06EF7CF61099910"/>
    <w:rsid w:val="00A65D0A"/>
    <w:rPr>
      <w:kern w:val="0"/>
      <w:lang w:val="en-US" w:eastAsia="en-US"/>
      <w14:ligatures w14:val="none"/>
    </w:rPr>
  </w:style>
  <w:style w:type="paragraph" w:customStyle="1" w:styleId="83DE57934E6B4CD798CCB2F865ED55EB">
    <w:name w:val="83DE57934E6B4CD798CCB2F865ED55EB"/>
    <w:rsid w:val="00A65D0A"/>
    <w:rPr>
      <w:kern w:val="0"/>
      <w:lang w:val="en-US" w:eastAsia="en-US"/>
      <w14:ligatures w14:val="none"/>
    </w:rPr>
  </w:style>
  <w:style w:type="paragraph" w:customStyle="1" w:styleId="DEC7937FB04249B7871566560DF2BBF0">
    <w:name w:val="DEC7937FB04249B7871566560DF2BBF0"/>
    <w:rsid w:val="00A65D0A"/>
    <w:rPr>
      <w:kern w:val="0"/>
      <w:lang w:val="en-US" w:eastAsia="en-US"/>
      <w14:ligatures w14:val="none"/>
    </w:rPr>
  </w:style>
  <w:style w:type="paragraph" w:customStyle="1" w:styleId="53A8547E20254E6AA9BD4A8A4CB9A7B7">
    <w:name w:val="53A8547E20254E6AA9BD4A8A4CB9A7B7"/>
    <w:rsid w:val="004E52DF"/>
    <w:rPr>
      <w:kern w:val="0"/>
      <w:lang w:val="en-US" w:eastAsia="en-US"/>
      <w14:ligatures w14:val="none"/>
    </w:rPr>
  </w:style>
  <w:style w:type="paragraph" w:customStyle="1" w:styleId="2C6D55565D2E49638D87DAAD84F75DA6">
    <w:name w:val="2C6D55565D2E49638D87DAAD84F75DA6"/>
    <w:rsid w:val="004E52DF"/>
    <w:rPr>
      <w:kern w:val="0"/>
      <w:lang w:val="en-US" w:eastAsia="en-US"/>
      <w14:ligatures w14:val="none"/>
    </w:rPr>
  </w:style>
  <w:style w:type="paragraph" w:customStyle="1" w:styleId="E9A1E5089E8F4489A721D1DC6A715F5F">
    <w:name w:val="E9A1E5089E8F4489A721D1DC6A715F5F"/>
    <w:rsid w:val="004E52DF"/>
    <w:rPr>
      <w:kern w:val="0"/>
      <w:lang w:val="en-US" w:eastAsia="en-US"/>
      <w14:ligatures w14:val="none"/>
    </w:rPr>
  </w:style>
  <w:style w:type="paragraph" w:customStyle="1" w:styleId="860346E563844162B4E368894EE7AD0E">
    <w:name w:val="860346E563844162B4E368894EE7AD0E"/>
    <w:rsid w:val="004E52DF"/>
    <w:rPr>
      <w:kern w:val="0"/>
      <w:lang w:val="en-US" w:eastAsia="en-US"/>
      <w14:ligatures w14:val="none"/>
    </w:rPr>
  </w:style>
  <w:style w:type="paragraph" w:customStyle="1" w:styleId="0208132338D64E83AB4B3EF9F299210D">
    <w:name w:val="0208132338D64E83AB4B3EF9F299210D"/>
    <w:rsid w:val="004E52DF"/>
    <w:rPr>
      <w:kern w:val="0"/>
      <w:lang w:val="en-US" w:eastAsia="en-US"/>
      <w14:ligatures w14:val="none"/>
    </w:rPr>
  </w:style>
  <w:style w:type="paragraph" w:customStyle="1" w:styleId="DE2305EFC5904D0080FE70FD14AF0A7B">
    <w:name w:val="DE2305EFC5904D0080FE70FD14AF0A7B"/>
    <w:rsid w:val="00612759"/>
    <w:rPr>
      <w:kern w:val="0"/>
      <w:lang w:val="en-US" w:eastAsia="en-US"/>
      <w14:ligatures w14:val="none"/>
    </w:rPr>
  </w:style>
  <w:style w:type="paragraph" w:customStyle="1" w:styleId="31F421F204F243E489A7C43F644318D7">
    <w:name w:val="31F421F204F243E489A7C43F644318D7"/>
    <w:rsid w:val="00845522"/>
    <w:rPr>
      <w:kern w:val="0"/>
      <w:lang w:val="en-US" w:eastAsia="en-US"/>
      <w14:ligatures w14:val="none"/>
    </w:rPr>
  </w:style>
  <w:style w:type="paragraph" w:customStyle="1" w:styleId="A30E0FC650EE41BEAF8928AD65F5A05F">
    <w:name w:val="A30E0FC650EE41BEAF8928AD65F5A05F"/>
    <w:rsid w:val="00845522"/>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nalysistabs CT MC1">
      <a:dk1>
        <a:srgbClr val="262626"/>
      </a:dk1>
      <a:lt1>
        <a:srgbClr val="FFFFFF"/>
      </a:lt1>
      <a:dk2>
        <a:srgbClr val="262626"/>
      </a:dk2>
      <a:lt2>
        <a:srgbClr val="FFFFFF"/>
      </a:lt2>
      <a:accent1>
        <a:srgbClr val="237DB9"/>
      </a:accent1>
      <a:accent2>
        <a:srgbClr val="15AA96"/>
      </a:accent2>
      <a:accent3>
        <a:srgbClr val="9BB955"/>
      </a:accent3>
      <a:accent4>
        <a:srgbClr val="F6AC33"/>
      </a:accent4>
      <a:accent5>
        <a:srgbClr val="CB4D3E"/>
      </a:accent5>
      <a:accent6>
        <a:srgbClr val="506174"/>
      </a:accent6>
      <a:hlink>
        <a:srgbClr val="FFFFFF"/>
      </a:hlink>
      <a:folHlink>
        <a:srgbClr val="595959"/>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F1C28666-B31A-44B4-B561-F35BF21F48E5}">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22</TotalTime>
  <Pages>5</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Hurr Mehdi</dc:creator>
  <cp:lastModifiedBy>HURR MEHDI</cp:lastModifiedBy>
  <cp:revision>2</cp:revision>
  <cp:lastPrinted>2025-04-13T19:25:00Z</cp:lastPrinted>
  <dcterms:created xsi:type="dcterms:W3CDTF">2025-04-13T19:04:00Z</dcterms:created>
  <dcterms:modified xsi:type="dcterms:W3CDTF">2025-04-13T19:27:00Z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