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8104" w14:textId="77777777" w:rsidR="00F50D32" w:rsidRDefault="00F50D32" w:rsidP="00F50D32">
      <w:pPr>
        <w:rPr>
          <w:b/>
          <w:bCs/>
          <w:sz w:val="28"/>
          <w:szCs w:val="28"/>
        </w:rPr>
      </w:pPr>
      <w:r w:rsidRPr="005431C9">
        <w:rPr>
          <w:b/>
          <w:bCs/>
          <w:sz w:val="28"/>
          <w:szCs w:val="28"/>
        </w:rPr>
        <w:t>Employee Engagement Survey – Analysis Report</w:t>
      </w:r>
    </w:p>
    <w:p w14:paraId="0864CDE2" w14:textId="77777777" w:rsidR="00C6201D" w:rsidRPr="00C6201D" w:rsidRDefault="00C6201D" w:rsidP="00C6201D">
      <w:pPr>
        <w:rPr>
          <w:b/>
          <w:bCs/>
          <w:sz w:val="28"/>
          <w:szCs w:val="28"/>
        </w:rPr>
      </w:pPr>
      <w:r w:rsidRPr="00C6201D">
        <w:rPr>
          <w:b/>
          <w:bCs/>
          <w:sz w:val="28"/>
          <w:szCs w:val="28"/>
        </w:rPr>
        <w:t>Survey Link</w:t>
      </w:r>
    </w:p>
    <w:p w14:paraId="1E3B1F2F" w14:textId="77777777" w:rsidR="00C6201D" w:rsidRDefault="00C6201D" w:rsidP="00C6201D">
      <w:pPr>
        <w:rPr>
          <w:b/>
          <w:bCs/>
          <w:sz w:val="28"/>
          <w:szCs w:val="28"/>
        </w:rPr>
      </w:pPr>
      <w:r w:rsidRPr="00C6201D">
        <w:rPr>
          <w:b/>
          <w:bCs/>
          <w:sz w:val="28"/>
          <w:szCs w:val="28"/>
        </w:rPr>
        <w:t>Google Form used for the Employee Engagement Survey:</w:t>
      </w:r>
    </w:p>
    <w:p w14:paraId="5BEF026B" w14:textId="04F24D7D" w:rsidR="00C6201D" w:rsidRPr="00C6201D" w:rsidRDefault="005546C4" w:rsidP="00C6201D">
      <w:pPr>
        <w:rPr>
          <w:b/>
          <w:bCs/>
          <w:sz w:val="28"/>
          <w:szCs w:val="28"/>
        </w:rPr>
      </w:pPr>
      <w:hyperlink r:id="rId5" w:history="1">
        <w:r w:rsidRPr="0079282F">
          <w:rPr>
            <w:rStyle w:val="Hyperlink"/>
            <w:b/>
            <w:bCs/>
            <w:sz w:val="28"/>
            <w:szCs w:val="28"/>
          </w:rPr>
          <w:t>https://forms.gle/hVCG2cLtsN9ZQzfY7</w:t>
        </w:r>
      </w:hyperlink>
    </w:p>
    <w:p w14:paraId="6BC767D1" w14:textId="77777777" w:rsidR="00F50D32" w:rsidRPr="00F50D32" w:rsidRDefault="00F50D32" w:rsidP="00F50D32">
      <w:pPr>
        <w:rPr>
          <w:b/>
          <w:bCs/>
        </w:rPr>
      </w:pPr>
      <w:r w:rsidRPr="00F50D32">
        <w:rPr>
          <w:b/>
          <w:bCs/>
        </w:rPr>
        <w:t>1. Introduction</w:t>
      </w:r>
    </w:p>
    <w:p w14:paraId="5BE6B662" w14:textId="77777777" w:rsidR="00F50D32" w:rsidRPr="00F50D32" w:rsidRDefault="00F50D32" w:rsidP="00F50D32">
      <w:r w:rsidRPr="00F50D32">
        <w:t xml:space="preserve">An Employee Engagement Survey was conducted to understand employees' satisfaction, workplace experience, communication, management support, workload, professional growth, teamwork, recognition, and motivation. A total of </w:t>
      </w:r>
      <w:r w:rsidRPr="00F50D32">
        <w:rPr>
          <w:b/>
          <w:bCs/>
        </w:rPr>
        <w:t>5 respondents</w:t>
      </w:r>
      <w:r w:rsidRPr="00F50D32">
        <w:t xml:space="preserve"> participated in the survey. The survey consisted of 12 questions covering different aspects of employee engagement and satisfaction.</w:t>
      </w:r>
    </w:p>
    <w:p w14:paraId="3CEFB860" w14:textId="77777777" w:rsidR="00F50D32" w:rsidRPr="00F50D32" w:rsidRDefault="00F50D32" w:rsidP="00F50D32">
      <w:pPr>
        <w:rPr>
          <w:b/>
          <w:bCs/>
        </w:rPr>
      </w:pPr>
      <w:r w:rsidRPr="00F50D32">
        <w:rPr>
          <w:b/>
          <w:bCs/>
        </w:rPr>
        <w:t>2. Key Findings</w:t>
      </w:r>
    </w:p>
    <w:p w14:paraId="53810E7E" w14:textId="77777777" w:rsidR="00F50D32" w:rsidRPr="00F50D32" w:rsidRDefault="00F50D32" w:rsidP="00F50D32">
      <w:r w:rsidRPr="00F50D32">
        <w:t>The responses indicate an overall positive level of employee satisfaction.</w:t>
      </w:r>
    </w:p>
    <w:p w14:paraId="1915ECE4" w14:textId="77777777" w:rsidR="00F50D32" w:rsidRPr="00F50D32" w:rsidRDefault="00F50D32" w:rsidP="00F50D32">
      <w:pPr>
        <w:numPr>
          <w:ilvl w:val="0"/>
          <w:numId w:val="1"/>
        </w:numPr>
      </w:pPr>
      <w:r w:rsidRPr="00F50D32">
        <w:t xml:space="preserve">Most respondents expressed </w:t>
      </w:r>
      <w:r w:rsidRPr="00F50D32">
        <w:rPr>
          <w:b/>
          <w:bCs/>
        </w:rPr>
        <w:t>satisfaction with their work environment</w:t>
      </w:r>
      <w:r w:rsidRPr="00F50D32">
        <w:t xml:space="preserve">. </w:t>
      </w:r>
    </w:p>
    <w:p w14:paraId="792D96A1" w14:textId="77777777" w:rsidR="00F50D32" w:rsidRPr="00F50D32" w:rsidRDefault="00F50D32" w:rsidP="00F50D32">
      <w:pPr>
        <w:numPr>
          <w:ilvl w:val="0"/>
          <w:numId w:val="1"/>
        </w:numPr>
      </w:pPr>
      <w:r w:rsidRPr="00F50D32">
        <w:t xml:space="preserve">Respondents generally </w:t>
      </w:r>
      <w:r w:rsidRPr="00F50D32">
        <w:rPr>
          <w:b/>
          <w:bCs/>
        </w:rPr>
        <w:t>agreed that employees are valued and respected</w:t>
      </w:r>
      <w:r w:rsidRPr="00F50D32">
        <w:t xml:space="preserve"> in the workplace. </w:t>
      </w:r>
    </w:p>
    <w:p w14:paraId="64F89A58" w14:textId="77777777" w:rsidR="00F50D32" w:rsidRPr="00F50D32" w:rsidRDefault="00F50D32" w:rsidP="00F50D32">
      <w:pPr>
        <w:numPr>
          <w:ilvl w:val="0"/>
          <w:numId w:val="1"/>
        </w:numPr>
      </w:pPr>
      <w:r w:rsidRPr="00F50D32">
        <w:t xml:space="preserve">Workplace communication received generally positive responses. </w:t>
      </w:r>
    </w:p>
    <w:p w14:paraId="3046058D" w14:textId="77777777" w:rsidR="00F50D32" w:rsidRPr="00F50D32" w:rsidRDefault="00F50D32" w:rsidP="00F50D32">
      <w:pPr>
        <w:numPr>
          <w:ilvl w:val="0"/>
          <w:numId w:val="1"/>
        </w:numPr>
      </w:pPr>
      <w:r w:rsidRPr="00F50D32">
        <w:t xml:space="preserve">Most respondents agreed that they receive </w:t>
      </w:r>
      <w:r w:rsidRPr="00F50D32">
        <w:rPr>
          <w:b/>
          <w:bCs/>
        </w:rPr>
        <w:t>support from their managers or supervisors</w:t>
      </w:r>
      <w:r w:rsidRPr="00F50D32">
        <w:t xml:space="preserve">. </w:t>
      </w:r>
    </w:p>
    <w:p w14:paraId="094FB510" w14:textId="77777777" w:rsidR="00F50D32" w:rsidRPr="00F50D32" w:rsidRDefault="00F50D32" w:rsidP="00F50D32">
      <w:pPr>
        <w:numPr>
          <w:ilvl w:val="0"/>
          <w:numId w:val="1"/>
        </w:numPr>
      </w:pPr>
      <w:r w:rsidRPr="00F50D32">
        <w:t xml:space="preserve">Workload responses were generally positive, although some respondents selected a neutral response. </w:t>
      </w:r>
    </w:p>
    <w:p w14:paraId="51E1DB30" w14:textId="77777777" w:rsidR="00F50D32" w:rsidRPr="00F50D32" w:rsidRDefault="00F50D32" w:rsidP="00F50D32">
      <w:pPr>
        <w:numPr>
          <w:ilvl w:val="0"/>
          <w:numId w:val="1"/>
        </w:numPr>
      </w:pPr>
      <w:r w:rsidRPr="00F50D32">
        <w:t xml:space="preserve">Respondents generally agreed that there are opportunities for </w:t>
      </w:r>
      <w:r w:rsidRPr="00F50D32">
        <w:rPr>
          <w:b/>
          <w:bCs/>
        </w:rPr>
        <w:t>learning and professional growth</w:t>
      </w:r>
      <w:r w:rsidRPr="00F50D32">
        <w:t xml:space="preserve">. </w:t>
      </w:r>
    </w:p>
    <w:p w14:paraId="60A29900" w14:textId="77777777" w:rsidR="00F50D32" w:rsidRPr="00F50D32" w:rsidRDefault="00F50D32" w:rsidP="00F50D32">
      <w:pPr>
        <w:numPr>
          <w:ilvl w:val="0"/>
          <w:numId w:val="1"/>
        </w:numPr>
      </w:pPr>
      <w:r w:rsidRPr="00F50D32">
        <w:t xml:space="preserve">Teamwork received a very positive response, with respondents reporting high satisfaction. </w:t>
      </w:r>
    </w:p>
    <w:p w14:paraId="58D489AA" w14:textId="77777777" w:rsidR="00F50D32" w:rsidRPr="00F50D32" w:rsidRDefault="00F50D32" w:rsidP="00F50D32">
      <w:pPr>
        <w:numPr>
          <w:ilvl w:val="0"/>
          <w:numId w:val="1"/>
        </w:numPr>
      </w:pPr>
      <w:r w:rsidRPr="00F50D32">
        <w:t xml:space="preserve">Most respondents felt comfortable </w:t>
      </w:r>
      <w:r w:rsidRPr="00F50D32">
        <w:rPr>
          <w:b/>
          <w:bCs/>
        </w:rPr>
        <w:t>sharing ideas and suggestions with management</w:t>
      </w:r>
      <w:r w:rsidRPr="00F50D32">
        <w:t xml:space="preserve">. </w:t>
      </w:r>
    </w:p>
    <w:p w14:paraId="6CB2117A" w14:textId="77777777" w:rsidR="00F50D32" w:rsidRPr="00F50D32" w:rsidRDefault="00F50D32" w:rsidP="00F50D32">
      <w:pPr>
        <w:numPr>
          <w:ilvl w:val="0"/>
          <w:numId w:val="1"/>
        </w:numPr>
      </w:pPr>
      <w:r w:rsidRPr="00F50D32">
        <w:t xml:space="preserve">Recognition for employees' work received a more neutral response, indicating an area that could be improved. </w:t>
      </w:r>
    </w:p>
    <w:p w14:paraId="0655638B" w14:textId="77777777" w:rsidR="00F50D32" w:rsidRPr="00F50D32" w:rsidRDefault="00F50D32" w:rsidP="00F50D32">
      <w:pPr>
        <w:numPr>
          <w:ilvl w:val="0"/>
          <w:numId w:val="1"/>
        </w:numPr>
      </w:pPr>
      <w:r w:rsidRPr="00F50D32">
        <w:t xml:space="preserve">Respondents generally felt </w:t>
      </w:r>
      <w:r w:rsidRPr="00F50D32">
        <w:rPr>
          <w:b/>
          <w:bCs/>
        </w:rPr>
        <w:t>motivated to perform their work effectively</w:t>
      </w:r>
      <w:r w:rsidRPr="00F50D32">
        <w:t xml:space="preserve">. </w:t>
      </w:r>
    </w:p>
    <w:p w14:paraId="14D88678" w14:textId="77777777" w:rsidR="00F50D32" w:rsidRPr="00F50D32" w:rsidRDefault="00F50D32" w:rsidP="00F50D32">
      <w:pPr>
        <w:numPr>
          <w:ilvl w:val="0"/>
          <w:numId w:val="1"/>
        </w:numPr>
      </w:pPr>
      <w:r w:rsidRPr="00F50D32">
        <w:t xml:space="preserve">Overall satisfaction with the organization was positive. </w:t>
      </w:r>
    </w:p>
    <w:p w14:paraId="51AB5B32" w14:textId="77777777" w:rsidR="00F50D32" w:rsidRPr="00F50D32" w:rsidRDefault="00F50D32" w:rsidP="00F50D32">
      <w:pPr>
        <w:rPr>
          <w:b/>
          <w:bCs/>
        </w:rPr>
      </w:pPr>
      <w:r w:rsidRPr="00F50D32">
        <w:rPr>
          <w:b/>
          <w:bCs/>
        </w:rPr>
        <w:t>3. Area for Improvement</w:t>
      </w:r>
    </w:p>
    <w:p w14:paraId="35D67072" w14:textId="77777777" w:rsidR="00F50D32" w:rsidRPr="00F50D32" w:rsidRDefault="00F50D32" w:rsidP="00F50D32">
      <w:r w:rsidRPr="00F50D32">
        <w:t xml:space="preserve">The main improvement suggested by the respondents was </w:t>
      </w:r>
      <w:r w:rsidRPr="00F50D32">
        <w:rPr>
          <w:b/>
          <w:bCs/>
        </w:rPr>
        <w:t>increasing salaries</w:t>
      </w:r>
      <w:r w:rsidRPr="00F50D32">
        <w:t>. This indicates that compensation may have an effect on employee satisfaction and motivation.</w:t>
      </w:r>
    </w:p>
    <w:p w14:paraId="7EA492BD" w14:textId="77777777" w:rsidR="00F50D32" w:rsidRPr="00F50D32" w:rsidRDefault="00F50D32" w:rsidP="00F50D32">
      <w:r w:rsidRPr="00F50D32">
        <w:lastRenderedPageBreak/>
        <w:t xml:space="preserve">Another area that could be improved is </w:t>
      </w:r>
      <w:r w:rsidRPr="00F50D32">
        <w:rPr>
          <w:b/>
          <w:bCs/>
        </w:rPr>
        <w:t>employee recognition</w:t>
      </w:r>
      <w:r w:rsidRPr="00F50D32">
        <w:t>, as the response to the recognition question was relatively neutral. The organization could consider introducing appreciation programs, performance recognition, or other ways of acknowledging employees' contributions.</w:t>
      </w:r>
    </w:p>
    <w:p w14:paraId="0A9E47E3" w14:textId="77777777" w:rsidR="00F50D32" w:rsidRPr="00F50D32" w:rsidRDefault="00F50D32" w:rsidP="00F50D32">
      <w:pPr>
        <w:rPr>
          <w:b/>
          <w:bCs/>
        </w:rPr>
      </w:pPr>
      <w:r w:rsidRPr="00F50D32">
        <w:rPr>
          <w:b/>
          <w:bCs/>
        </w:rPr>
        <w:t>4. Recommendations</w:t>
      </w:r>
    </w:p>
    <w:p w14:paraId="7538803E" w14:textId="77777777" w:rsidR="00F50D32" w:rsidRPr="00F50D32" w:rsidRDefault="00F50D32" w:rsidP="00F50D32">
      <w:r w:rsidRPr="00F50D32">
        <w:t>Based on the survey responses, the following recommendations can be considered:</w:t>
      </w:r>
    </w:p>
    <w:p w14:paraId="139CADE2" w14:textId="77777777" w:rsidR="00F50D32" w:rsidRPr="00F50D32" w:rsidRDefault="00F50D32" w:rsidP="00F50D32">
      <w:pPr>
        <w:numPr>
          <w:ilvl w:val="0"/>
          <w:numId w:val="2"/>
        </w:numPr>
      </w:pPr>
      <w:r w:rsidRPr="00F50D32">
        <w:t xml:space="preserve">Review employee compensation and salary structures where possible. </w:t>
      </w:r>
    </w:p>
    <w:p w14:paraId="7CC7652E" w14:textId="77777777" w:rsidR="00F50D32" w:rsidRPr="00F50D32" w:rsidRDefault="00F50D32" w:rsidP="00F50D32">
      <w:pPr>
        <w:numPr>
          <w:ilvl w:val="0"/>
          <w:numId w:val="2"/>
        </w:numPr>
      </w:pPr>
      <w:r w:rsidRPr="00F50D32">
        <w:t xml:space="preserve">Introduce regular employee recognition and appreciation initiatives. </w:t>
      </w:r>
    </w:p>
    <w:p w14:paraId="08818AC1" w14:textId="77777777" w:rsidR="00F50D32" w:rsidRPr="00F50D32" w:rsidRDefault="00F50D32" w:rsidP="00F50D32">
      <w:pPr>
        <w:numPr>
          <w:ilvl w:val="0"/>
          <w:numId w:val="2"/>
        </w:numPr>
      </w:pPr>
      <w:r w:rsidRPr="00F50D32">
        <w:t xml:space="preserve">Continue providing opportunities for professional development and learning. </w:t>
      </w:r>
    </w:p>
    <w:p w14:paraId="6CB4B719" w14:textId="77777777" w:rsidR="00F50D32" w:rsidRPr="00F50D32" w:rsidRDefault="00F50D32" w:rsidP="00F50D32">
      <w:pPr>
        <w:numPr>
          <w:ilvl w:val="0"/>
          <w:numId w:val="2"/>
        </w:numPr>
      </w:pPr>
      <w:r w:rsidRPr="00F50D32">
        <w:t xml:space="preserve">Maintain open communication between employees and management. </w:t>
      </w:r>
    </w:p>
    <w:p w14:paraId="6BE121A1" w14:textId="77777777" w:rsidR="00F50D32" w:rsidRPr="00F50D32" w:rsidRDefault="00F50D32" w:rsidP="00F50D32">
      <w:pPr>
        <w:numPr>
          <w:ilvl w:val="0"/>
          <w:numId w:val="2"/>
        </w:numPr>
      </w:pPr>
      <w:r w:rsidRPr="00F50D32">
        <w:t xml:space="preserve">Regularly conduct employee engagement surveys to identify changing employee needs. </w:t>
      </w:r>
    </w:p>
    <w:p w14:paraId="36D41EE4" w14:textId="77777777" w:rsidR="00F50D32" w:rsidRPr="00F50D32" w:rsidRDefault="00F50D32" w:rsidP="00F50D32">
      <w:pPr>
        <w:rPr>
          <w:b/>
          <w:bCs/>
        </w:rPr>
      </w:pPr>
      <w:r w:rsidRPr="00F50D32">
        <w:rPr>
          <w:b/>
          <w:bCs/>
        </w:rPr>
        <w:t>5. Conclusion</w:t>
      </w:r>
    </w:p>
    <w:p w14:paraId="02B1DEFB" w14:textId="77777777" w:rsidR="00F50D32" w:rsidRPr="00F50D32" w:rsidRDefault="00F50D32" w:rsidP="00F50D32">
      <w:r w:rsidRPr="00F50D32">
        <w:t>The survey results show that employees generally have a positive workplace experience. Satisfaction with the work environment, teamwork, management support, communication, and motivation was generally favorable. However, compensation and employee recognition were identified as areas that could receive further attention. Addressing these areas may help improve employee satisfaction and engagement.</w:t>
      </w:r>
    </w:p>
    <w:p w14:paraId="656CE15E" w14:textId="77777777" w:rsidR="00AF7F39" w:rsidRDefault="00AF7F39"/>
    <w:sectPr w:rsidR="00AF7F39" w:rsidSect="00F50D3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F2DD3"/>
    <w:multiLevelType w:val="multilevel"/>
    <w:tmpl w:val="8C8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D3398"/>
    <w:multiLevelType w:val="multilevel"/>
    <w:tmpl w:val="F86A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517474">
    <w:abstractNumId w:val="0"/>
  </w:num>
  <w:num w:numId="2" w16cid:durableId="758723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50D32"/>
    <w:rsid w:val="0010064E"/>
    <w:rsid w:val="0018273C"/>
    <w:rsid w:val="0024354A"/>
    <w:rsid w:val="002C4608"/>
    <w:rsid w:val="0046476C"/>
    <w:rsid w:val="005431C9"/>
    <w:rsid w:val="005546C4"/>
    <w:rsid w:val="00AF7F39"/>
    <w:rsid w:val="00C6201D"/>
    <w:rsid w:val="00F50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C3A7"/>
  <w15:chartTrackingRefBased/>
  <w15:docId w15:val="{2E2F7821-A749-4B68-82B0-34D7E190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0D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0D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0D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0D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0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0D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0D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0D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0D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0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32"/>
    <w:rPr>
      <w:rFonts w:eastAsiaTheme="majorEastAsia" w:cstheme="majorBidi"/>
      <w:color w:val="272727" w:themeColor="text1" w:themeTint="D8"/>
    </w:rPr>
  </w:style>
  <w:style w:type="paragraph" w:styleId="Title">
    <w:name w:val="Title"/>
    <w:basedOn w:val="Normal"/>
    <w:next w:val="Normal"/>
    <w:link w:val="TitleChar"/>
    <w:uiPriority w:val="10"/>
    <w:qFormat/>
    <w:rsid w:val="00F50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D32"/>
    <w:rPr>
      <w:i/>
      <w:iCs/>
      <w:color w:val="404040" w:themeColor="text1" w:themeTint="BF"/>
    </w:rPr>
  </w:style>
  <w:style w:type="paragraph" w:styleId="ListParagraph">
    <w:name w:val="List Paragraph"/>
    <w:basedOn w:val="Normal"/>
    <w:uiPriority w:val="34"/>
    <w:qFormat/>
    <w:rsid w:val="00F50D32"/>
    <w:pPr>
      <w:ind w:left="720"/>
      <w:contextualSpacing/>
    </w:pPr>
  </w:style>
  <w:style w:type="character" w:styleId="IntenseEmphasis">
    <w:name w:val="Intense Emphasis"/>
    <w:basedOn w:val="DefaultParagraphFont"/>
    <w:uiPriority w:val="21"/>
    <w:qFormat/>
    <w:rsid w:val="00F50D32"/>
    <w:rPr>
      <w:i/>
      <w:iCs/>
      <w:color w:val="365F91" w:themeColor="accent1" w:themeShade="BF"/>
    </w:rPr>
  </w:style>
  <w:style w:type="paragraph" w:styleId="IntenseQuote">
    <w:name w:val="Intense Quote"/>
    <w:basedOn w:val="Normal"/>
    <w:next w:val="Normal"/>
    <w:link w:val="IntenseQuoteChar"/>
    <w:uiPriority w:val="30"/>
    <w:qFormat/>
    <w:rsid w:val="00F50D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0D32"/>
    <w:rPr>
      <w:i/>
      <w:iCs/>
      <w:color w:val="365F91" w:themeColor="accent1" w:themeShade="BF"/>
    </w:rPr>
  </w:style>
  <w:style w:type="character" w:styleId="IntenseReference">
    <w:name w:val="Intense Reference"/>
    <w:basedOn w:val="DefaultParagraphFont"/>
    <w:uiPriority w:val="32"/>
    <w:qFormat/>
    <w:rsid w:val="00F50D32"/>
    <w:rPr>
      <w:b/>
      <w:bCs/>
      <w:smallCaps/>
      <w:color w:val="365F91" w:themeColor="accent1" w:themeShade="BF"/>
      <w:spacing w:val="5"/>
    </w:rPr>
  </w:style>
  <w:style w:type="character" w:styleId="Hyperlink">
    <w:name w:val="Hyperlink"/>
    <w:basedOn w:val="DefaultParagraphFont"/>
    <w:uiPriority w:val="99"/>
    <w:unhideWhenUsed/>
    <w:rsid w:val="005546C4"/>
    <w:rPr>
      <w:color w:val="0000FF" w:themeColor="hyperlink"/>
      <w:u w:val="single"/>
    </w:rPr>
  </w:style>
  <w:style w:type="character" w:styleId="UnresolvedMention">
    <w:name w:val="Unresolved Mention"/>
    <w:basedOn w:val="DefaultParagraphFont"/>
    <w:uiPriority w:val="99"/>
    <w:semiHidden/>
    <w:unhideWhenUsed/>
    <w:rsid w:val="005546C4"/>
    <w:rPr>
      <w:color w:val="605E5C"/>
      <w:shd w:val="clear" w:color="auto" w:fill="E1DFDD"/>
    </w:rPr>
  </w:style>
  <w:style w:type="character" w:styleId="FollowedHyperlink">
    <w:name w:val="FollowedHyperlink"/>
    <w:basedOn w:val="DefaultParagraphFont"/>
    <w:uiPriority w:val="99"/>
    <w:semiHidden/>
    <w:unhideWhenUsed/>
    <w:rsid w:val="001827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hVCG2cLtsN9ZQzfY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dc:creator>
  <cp:keywords/>
  <dc:description/>
  <cp:lastModifiedBy>s ch</cp:lastModifiedBy>
  <cp:revision>7</cp:revision>
  <dcterms:created xsi:type="dcterms:W3CDTF">2026-09-29T17:51:00Z</dcterms:created>
  <dcterms:modified xsi:type="dcterms:W3CDTF">2026-10-01T08:36:00Z</dcterms:modified>
</cp:coreProperties>
</file>