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Epidemic Research: Real-World Data Analysis</w:t>
      </w:r>
    </w:p>
    <w:p>
      <w:pPr>
        <w:pStyle w:val="Heading1"/>
      </w:pPr>
      <w:r>
        <w:t>Introduction</w:t>
      </w:r>
    </w:p>
    <w:p>
      <w:r>
        <w:t>This study explores the impact of a real-world epidemic across multiple countries.</w:t>
      </w:r>
    </w:p>
    <w:p>
      <w:pPr>
        <w:pStyle w:val="Heading1"/>
      </w:pPr>
      <w:r>
        <w:t>Methods</w:t>
      </w:r>
    </w:p>
    <w:p>
      <w:r>
        <w:t>Data was collected from a real-world-like dataset, missing values were imputed using the mean strategy.</w:t>
      </w:r>
    </w:p>
    <w:p>
      <w:pPr>
        <w:pStyle w:val="Heading1"/>
      </w:pPr>
      <w:r>
        <w:t>Results</w:t>
      </w:r>
    </w:p>
    <w:p>
      <w:r>
        <w:t>Data Imputation Results:                       date  ...   vaccinated</w:t>
        <w:br/>
        <w:t>count                    9  ...     9.000000</w:t>
        <w:br/>
        <w:t>mean   2024-01-02 00:00:00  ...   933.333333</w:t>
        <w:br/>
        <w:t>min    2024-01-01 00:00:00  ...   300.000000</w:t>
        <w:br/>
        <w:t>25%    2024-01-01 00:00:00  ...   600.000000</w:t>
        <w:br/>
        <w:t>50%    2024-01-02 00:00:00  ...   900.000000</w:t>
        <w:br/>
        <w:t>75%    2024-01-03 00:00:00  ...  1200.000000</w:t>
        <w:br/>
        <w:t>max    2024-01-03 00:00:00  ...  1700.000000</w:t>
        <w:br/>
        <w:t>std                    NaN  ...   466.368953</w:t>
        <w:br/>
        <w:br/>
        <w:t>[8 rows x 5 columns]</w:t>
      </w:r>
    </w:p>
    <w:p>
      <w:pPr>
        <w:pStyle w:val="Heading1"/>
      </w:pPr>
      <w:r>
        <w:t>Discussion</w:t>
      </w:r>
    </w:p>
    <w:p>
      <w:r>
        <w:t>The results indicate trends in infection, death, and recovery rates across the studied countries.</w:t>
      </w:r>
    </w:p>
    <w:p>
      <w:pPr>
        <w:pStyle w:val="Heading1"/>
      </w:pPr>
      <w:r>
        <w:t>Conclusion</w:t>
      </w:r>
    </w:p>
    <w:p>
      <w:r>
        <w:t>Future research involves creating predictive models for epidemic outbreaks.</w:t>
      </w:r>
    </w:p>
    <w:p>
      <w:pPr>
        <w:pStyle w:val="Heading1"/>
      </w:pPr>
      <w:r>
        <w:t>References</w:t>
      </w:r>
    </w:p>
    <w:p>
      <w:r>
        <w:br/>
        <w:br/>
        <w:br/>
        <w:br/>
        <w:br/>
        <w:br/>
        <w:br/>
        <w:br/>
        <w:br/>
        <w:br/>
        <w:br/>
        <w:br/>
        <w:br/>
        <w:br/>
        <w:br/>
        <w:br/>
        <w:t>The effect of castration and peroral estrogen therapy on some psychological functions - PubMed</w:t>
        <w:br/>
        <w:br/>
        <w:br/>
        <w:br/>
        <w:br/>
        <w:br/>
        <w:br/>
        <w:br/>
        <w:br/>
        <w:br/>
        <w:br/>
        <w:br/>
        <w:br/>
        <w:br/>
        <w:br/>
        <w:br/>
        <w:br/>
        <w:br/>
        <w:br/>
        <w:br/>
        <w:br/>
        <w:br/>
        <w:br/>
        <w:br/>
        <w:br/>
        <w:br/>
        <w:br/>
        <w:br/>
        <w:br/>
        <w:br/>
        <w:br/>
        <w:br/>
        <w:br/>
        <w:br/>
        <w:br/>
        <w:br/>
        <w:br/>
        <w:br/>
        <w:br/>
        <w:br/>
        <w:br/>
        <w:br/>
        <w:br/>
        <w:br/>
        <w:br/>
        <w:br/>
        <w:br/>
        <w:br/>
        <w:br/>
        <w:br/>
        <w:br/>
        <w:br/>
        <w:br/>
        <w:br/>
        <w:br/>
        <w:br/>
        <w:br/>
        <w:br/>
        <w:br/>
        <w:br/>
        <w:br/>
        <w:br/>
        <w:t xml:space="preserve">        This site needs JavaScript to work properly. Please enable it to take advantage of the complete set of features!</w:t>
        <w:br/>
        <w:t xml:space="preserve">      </w:t>
        <w:br/>
        <w:br/>
        <w:br/>
        <w:br/>
        <w:br/>
        <w:br/>
        <w:br/>
        <w:t xml:space="preserve">      Clipboard, Search History, and several other advanced features are temporarily unavailable.</w:t>
        <w:br/>
        <w:t xml:space="preserve">    </w:t>
        <w:br/>
        <w:br/>
        <w:br/>
        <w:br/>
        <w:br/>
        <w:br/>
        <w:t xml:space="preserve">    Skip to main page content</w:t>
        <w:br/>
        <w:t xml:space="preserve">  </w:t>
        <w:br/>
        <w:br/>
        <w:br/>
        <w:br/>
        <w:br/>
        <w:br/>
        <w:br/>
        <w:t>An official website of the United States government</w:t>
        <w:br/>
        <w:br/>
        <w:t>Here's how you know</w:t>
        <w:br/>
        <w:br/>
        <w:br/>
        <w:br/>
        <w:br/>
        <w:br/>
        <w:br/>
        <w:br/>
        <w:br/>
        <w:t>The .gov means it’s official.</w:t>
        <w:br/>
        <w:br/>
        <w:t xml:space="preserve">            Federal government websites often end in .gov or .mil. Before</w:t>
        <w:br/>
        <w:t xml:space="preserve">            sharing sensitive information, make sure you’re on a federal</w:t>
        <w:br/>
        <w:t xml:space="preserve">            government site.</w:t>
        <w:br/>
        <w:t xml:space="preserve">          </w:t>
        <w:br/>
        <w:br/>
        <w:br/>
        <w:br/>
        <w:br/>
        <w:br/>
        <w:br/>
        <w:t>The site is secure.</w:t>
        <w:br/>
        <w:br/>
        <w:t xml:space="preserve">            The https:// ensures that you are connecting to the</w:t>
        <w:br/>
        <w:t xml:space="preserve">            official website and that any information you provide is encrypted</w:t>
        <w:br/>
        <w:t xml:space="preserve">            and transmitted securely.</w:t>
        <w:br/>
        <w:t xml:space="preserve">          </w:t>
        <w:br/>
        <w:br/>
        <w:br/>
        <w:br/>
        <w:br/>
        <w:br/>
        <w:br/>
        <w:br/>
        <w:br/>
        <w:br/>
        <w:br/>
        <w:br/>
        <w:br/>
        <w:br/>
        <w:br/>
        <w:br/>
        <w:t>Log in</w:t>
        <w:br/>
        <w:br/>
        <w:br/>
        <w:br/>
        <w:t>Show account info</w:t>
        <w:br/>
        <w:br/>
        <w:br/>
        <w:br/>
        <w:br/>
        <w:br/>
        <w:t>Close</w:t>
        <w:br/>
        <w:t>Account</w:t>
        <w:br/>
        <w:br/>
        <w:br/>
        <w:tab/>
        <w:tab/>
        <w:tab/>
        <w:tab/>
        <w:tab/>
        <w:tab/>
        <w:t>Logged in as:</w:t>
        <w:br/>
        <w:t>username</w:t>
        <w:br/>
        <w:br/>
        <w:br/>
        <w:br/>
        <w:t>Dashboard</w:t>
        <w:br/>
        <w:t>Publications</w:t>
        <w:br/>
        <w:t>Account settings</w:t>
        <w:br/>
        <w:t>Log out</w:t>
        <w:br/>
        <w:br/>
        <w:br/>
        <w:br/>
        <w:br/>
        <w:br/>
        <w:br/>
        <w:br/>
        <w:br/>
        <w:t>Access keys</w:t>
        <w:br/>
        <w:t>NCBI Homepage</w:t>
        <w:br/>
        <w:t>MyNCBI Homepage</w:t>
        <w:br/>
        <w:t>Main Content</w:t>
        <w:br/>
        <w:t>Main Navigation</w:t>
        <w:br/>
        <w:br/>
        <w:br/>
        <w:br/>
        <w:br/>
        <w:br/>
        <w:br/>
        <w:br/>
        <w:br/>
        <w:br/>
        <w:br/>
        <w:br/>
        <w:br/>
        <w:br/>
        <w:br/>
        <w:br/>
        <w:br/>
        <w:br/>
        <w:t xml:space="preserve">    Search:</w:t>
        <w:br/>
        <w:t xml:space="preserve">  </w:t>
        <w:br/>
        <w:t>Search</w:t>
        <w:br/>
        <w:br/>
        <w:br/>
        <w:br/>
        <w:br/>
        <w:br/>
        <w:br/>
        <w:t>Advanced</w:t>
        <w:br/>
        <w:br/>
        <w:t xml:space="preserve">          Clipboard </w:t>
        <w:br/>
        <w:br/>
        <w:br/>
        <w:br/>
        <w:br/>
        <w:t xml:space="preserve">            User Guide</w:t>
        <w:br/>
        <w:t xml:space="preserve">          </w:t>
        <w:br/>
        <w:br/>
        <w:br/>
        <w:br/>
        <w:br/>
        <w:br/>
        <w:br/>
        <w:br/>
        <w:br/>
        <w:br/>
        <w:br/>
        <w:br/>
        <w:br/>
        <w:t xml:space="preserve">      Save</w:t>
        <w:br/>
        <w:t xml:space="preserve">    </w:t>
        <w:br/>
        <w:t xml:space="preserve">      Email</w:t>
        <w:br/>
        <w:t xml:space="preserve">    Send to</w:t>
        <w:br/>
        <w:t xml:space="preserve">                  Clipboard</w:t>
        <w:br/>
        <w:t xml:space="preserve">                My BibliographyCollectionsCitation manager</w:t>
        <w:br/>
        <w:br/>
        <w:br/>
        <w:br/>
        <w:t>Display options</w:t>
        <w:br/>
        <w:br/>
        <w:br/>
        <w:br/>
        <w:t xml:space="preserve">      Display options</w:t>
        <w:br/>
        <w:t xml:space="preserve">    </w:t>
        <w:br/>
        <w:br/>
        <w:br/>
        <w:br/>
        <w:t xml:space="preserve">            Format</w:t>
        <w:br/>
        <w:t xml:space="preserve">          </w:t>
        <w:br/>
        <w:br/>
        <w:t>Abstract</w:t>
        <w:br/>
        <w:t>PubMed</w:t>
        <w:br/>
        <w:t>PMID</w:t>
        <w:br/>
        <w:br/>
        <w:br/>
        <w:br/>
        <w:br/>
        <w:br/>
        <w:br/>
        <w:br/>
        <w:br/>
        <w:br/>
        <w:br/>
        <w:br/>
        <w:br/>
        <w:br/>
        <w:t xml:space="preserve">      Save citation to file</w:t>
        <w:br/>
        <w:t xml:space="preserve">    </w:t>
        <w:br/>
        <w:br/>
        <w:br/>
        <w:br/>
        <w:br/>
        <w:t xml:space="preserve">          Format:</w:t>
        <w:br/>
        <w:t xml:space="preserve">        </w:t>
        <w:br/>
        <w:br/>
        <w:t>Summary (text)</w:t>
        <w:br/>
        <w:t>PubMed</w:t>
        <w:br/>
        <w:t>PMID</w:t>
        <w:br/>
        <w:t>Abstract (text)</w:t>
        <w:br/>
        <w:t>CSV</w:t>
        <w:br/>
        <w:br/>
        <w:br/>
        <w:br/>
        <w:br/>
        <w:t xml:space="preserve">          Create file</w:t>
        <w:br/>
        <w:t xml:space="preserve">        </w:t>
        <w:br/>
        <w:br/>
        <w:t xml:space="preserve">          Cancel</w:t>
        <w:br/>
        <w:t xml:space="preserve">        </w:t>
        <w:br/>
        <w:br/>
        <w:br/>
        <w:br/>
        <w:br/>
        <w:br/>
        <w:br/>
        <w:br/>
        <w:t xml:space="preserve">      Email citation</w:t>
        <w:br/>
        <w:t xml:space="preserve">    </w:t>
        <w:br/>
        <w:br/>
        <w:br/>
        <w:br/>
        <w:br/>
        <w:t xml:space="preserve">          Subject:</w:t>
        <w:br/>
        <w:t xml:space="preserve">        </w:t>
        <w:br/>
        <w:t>1 selected item: 1234567 - PubMed</w:t>
        <w:br/>
        <w:br/>
        <w:br/>
        <w:br/>
        <w:br/>
        <w:br/>
        <w:t xml:space="preserve">          To:</w:t>
        <w:br/>
        <w:t xml:space="preserve">        </w:t>
        <w:br/>
        <w:br/>
        <w:br/>
        <w:br/>
        <w:br/>
        <w:t xml:space="preserve">          From:</w:t>
        <w:br/>
        <w:t xml:space="preserve">        </w:t>
        <w:br/>
        <w:br/>
        <w:br/>
        <w:br/>
        <w:br/>
        <w:t xml:space="preserve">          Format:</w:t>
        <w:br/>
        <w:t xml:space="preserve">        </w:t>
        <w:br/>
        <w:br/>
        <w:t>Summary</w:t>
        <w:br/>
        <w:t>Summary (text)</w:t>
        <w:br/>
        <w:t>Abstract</w:t>
        <w:br/>
        <w:t>Abstract (text)</w:t>
        <w:br/>
        <w:br/>
        <w:br/>
        <w:br/>
        <w:br/>
        <w:t>MeSH and other data</w:t>
        <w:br/>
        <w:br/>
        <w:br/>
        <w:br/>
        <w:br/>
        <w:br/>
        <w:br/>
        <w:br/>
        <w:t xml:space="preserve">          Send email</w:t>
        <w:br/>
        <w:t xml:space="preserve">        </w:t>
        <w:br/>
        <w:br/>
        <w:t xml:space="preserve">          Cancel</w:t>
        <w:br/>
        <w:t xml:space="preserve">        </w:t>
        <w:br/>
        <w:br/>
        <w:br/>
        <w:br/>
        <w:br/>
        <w:br/>
        <w:br/>
        <w:br/>
        <w:br/>
        <w:br/>
        <w:t xml:space="preserve">      Add to Collections</w:t>
        <w:br/>
        <w:t xml:space="preserve">    </w:t>
        <w:br/>
        <w:br/>
        <w:br/>
        <w:br/>
        <w:br/>
        <w:br/>
        <w:br/>
        <w:t>Create a new collection</w:t>
        <w:br/>
        <w:br/>
        <w:br/>
        <w:br/>
        <w:t>Add to an existing collection</w:t>
        <w:br/>
        <w:br/>
        <w:br/>
        <w:br/>
        <w:br/>
        <w:br/>
        <w:br/>
        <w:t xml:space="preserve">        Name your collection:</w:t>
        <w:br/>
        <w:t xml:space="preserve">      </w:t>
        <w:br/>
        <w:br/>
        <w:br/>
        <w:t xml:space="preserve">        Name must be less than 100 characters</w:t>
        <w:br/>
        <w:t xml:space="preserve">      </w:t>
        <w:br/>
        <w:br/>
        <w:br/>
        <w:br/>
        <w:t xml:space="preserve">        Choose a collection:</w:t>
        <w:br/>
        <w:t xml:space="preserve">      </w:t>
        <w:br/>
        <w:br/>
        <w:br/>
        <w:br/>
        <w:t xml:space="preserve">        Unable to load your collection due to an error</w:t>
        <w:br/>
        <w:t>Please try again</w:t>
        <w:br/>
        <w:br/>
        <w:br/>
        <w:br/>
        <w:br/>
        <w:br/>
        <w:t xml:space="preserve">      Add</w:t>
        <w:br/>
        <w:t xml:space="preserve">    </w:t>
        <w:br/>
        <w:br/>
        <w:t xml:space="preserve">      Cancel</w:t>
        <w:br/>
        <w:t xml:space="preserve">    </w:t>
        <w:br/>
        <w:br/>
        <w:br/>
        <w:br/>
        <w:br/>
        <w:br/>
        <w:br/>
        <w:br/>
        <w:t xml:space="preserve">      Add to My Bibliography</w:t>
        <w:br/>
        <w:t xml:space="preserve">    </w:t>
        <w:br/>
        <w:br/>
        <w:br/>
        <w:br/>
        <w:br/>
        <w:br/>
        <w:br/>
        <w:br/>
        <w:t>My Bibliography</w:t>
        <w:br/>
        <w:br/>
        <w:br/>
        <w:br/>
        <w:br/>
        <w:br/>
        <w:t xml:space="preserve">        Unable to load your delegates due to an error</w:t>
        <w:br/>
        <w:t>Please try again</w:t>
        <w:br/>
        <w:br/>
        <w:br/>
        <w:br/>
        <w:t xml:space="preserve">          Add</w:t>
        <w:br/>
        <w:t xml:space="preserve">        </w:t>
        <w:br/>
        <w:br/>
        <w:t xml:space="preserve">          Cancel</w:t>
        <w:br/>
        <w:t xml:space="preserve">        </w:t>
        <w:br/>
        <w:br/>
        <w:br/>
        <w:br/>
        <w:br/>
        <w:br/>
        <w:br/>
        <w:br/>
        <w:t xml:space="preserve">      Your saved search</w:t>
        <w:br/>
        <w:t xml:space="preserve">    </w:t>
        <w:br/>
        <w:br/>
        <w:br/>
        <w:br/>
        <w:br/>
        <w:t xml:space="preserve">          Name of saved search:</w:t>
        <w:br/>
        <w:t xml:space="preserve">        </w:t>
        <w:br/>
        <w:br/>
        <w:br/>
        <w:br/>
        <w:br/>
        <w:t xml:space="preserve">          Search terms:</w:t>
        <w:br/>
        <w:t xml:space="preserve">        </w:t>
        <w:br/>
        <w:br/>
        <w:br/>
        <w:br/>
        <w:t>Test search terms</w:t>
        <w:br/>
        <w:br/>
        <w:br/>
        <w:br/>
        <w:t xml:space="preserve">          Would you like email updates of new search results?</w:t>
        <w:br/>
        <w:t xml:space="preserve">        </w:t>
        <w:br/>
        <w:br/>
        <w:t>Saved Search Alert Radio Buttons</w:t>
        <w:br/>
        <w:br/>
        <w:br/>
        <w:br/>
        <w:t>Yes</w:t>
        <w:br/>
        <w:br/>
        <w:br/>
        <w:br/>
        <w:t>No</w:t>
        <w:br/>
        <w:br/>
        <w:br/>
        <w:br/>
        <w:br/>
        <w:br/>
        <w:br/>
        <w:br/>
        <w:t xml:space="preserve">            Email:</w:t>
        <w:br/>
        <w:t xml:space="preserve">          </w:t>
        <w:br/>
        <w:t xml:space="preserve"> (change)</w:t>
        <w:br/>
        <w:br/>
        <w:br/>
        <w:br/>
        <w:t xml:space="preserve">            Frequency:</w:t>
        <w:br/>
        <w:t xml:space="preserve">          </w:t>
        <w:br/>
        <w:br/>
        <w:t>Monthly</w:t>
        <w:br/>
        <w:t>Weekly</w:t>
        <w:br/>
        <w:t>Daily</w:t>
        <w:br/>
        <w:br/>
        <w:br/>
        <w:br/>
        <w:br/>
        <w:t xml:space="preserve">            Which day?</w:t>
        <w:br/>
        <w:t xml:space="preserve">          </w:t>
        <w:br/>
        <w:br/>
        <w:t>The first Sunday</w:t>
        <w:br/>
        <w:t>The first Monday</w:t>
        <w:br/>
        <w:t>The first Tuesday</w:t>
        <w:br/>
        <w:t>The first Wednesday</w:t>
        <w:br/>
        <w:t>The first Thursday</w:t>
        <w:br/>
        <w:t>The first Friday</w:t>
        <w:br/>
        <w:t>The first Saturday</w:t>
        <w:br/>
        <w:t>The first day</w:t>
        <w:br/>
        <w:t>The first weekday</w:t>
        <w:br/>
        <w:br/>
        <w:br/>
        <w:br/>
        <w:br/>
        <w:t xml:space="preserve">            Which day?</w:t>
        <w:br/>
        <w:t xml:space="preserve">          </w:t>
        <w:br/>
        <w:br/>
        <w:t>Sunday</w:t>
        <w:br/>
        <w:t>Monday</w:t>
        <w:br/>
        <w:t>Tuesday</w:t>
        <w:br/>
        <w:t>Wednesday</w:t>
        <w:br/>
        <w:t>Thursday</w:t>
        <w:br/>
        <w:t>Friday</w:t>
        <w:br/>
        <w:t>Saturday</w:t>
        <w:br/>
        <w:br/>
        <w:br/>
        <w:br/>
        <w:br/>
        <w:t xml:space="preserve">            Report format:</w:t>
        <w:br/>
        <w:t xml:space="preserve">          </w:t>
        <w:br/>
        <w:br/>
        <w:t>Summary</w:t>
        <w:br/>
        <w:t>Summary (text)</w:t>
        <w:br/>
        <w:t>Abstract</w:t>
        <w:br/>
        <w:t>Abstract (text)</w:t>
        <w:br/>
        <w:t>PubMed</w:t>
        <w:br/>
        <w:br/>
        <w:br/>
        <w:br/>
        <w:br/>
        <w:t xml:space="preserve">            Send at most:</w:t>
        <w:br/>
        <w:t xml:space="preserve">          </w:t>
        <w:br/>
        <w:br/>
        <w:t>1 item</w:t>
        <w:br/>
        <w:t>5 items</w:t>
        <w:br/>
        <w:t>10 items</w:t>
        <w:br/>
        <w:t>20 items</w:t>
        <w:br/>
        <w:t>50 items</w:t>
        <w:br/>
        <w:t>100 items</w:t>
        <w:br/>
        <w:t>200 items</w:t>
        <w:br/>
        <w:br/>
        <w:br/>
        <w:br/>
        <w:br/>
        <w:br/>
        <w:t xml:space="preserve">            Send even when there aren't any new results</w:t>
        <w:br/>
        <w:t xml:space="preserve">          </w:t>
        <w:br/>
        <w:br/>
        <w:br/>
        <w:br/>
        <w:t xml:space="preserve">            Optional text in email:</w:t>
        <w:br/>
        <w:t xml:space="preserve">          </w:t>
        <w:br/>
        <w:br/>
        <w:br/>
        <w:br/>
        <w:br/>
        <w:br/>
        <w:t xml:space="preserve">          Save</w:t>
        <w:br/>
        <w:t xml:space="preserve">        </w:t>
        <w:br/>
        <w:br/>
        <w:t xml:space="preserve">          Cancel</w:t>
        <w:br/>
        <w:t xml:space="preserve">        </w:t>
        <w:br/>
        <w:br/>
        <w:br/>
        <w:br/>
        <w:br/>
        <w:br/>
        <w:br/>
        <w:br/>
        <w:t xml:space="preserve">      Create a file for external citation management software</w:t>
        <w:br/>
        <w:t xml:space="preserve">    </w:t>
        <w:br/>
        <w:br/>
        <w:br/>
        <w:br/>
        <w:br/>
        <w:br/>
        <w:t xml:space="preserve">          Create file</w:t>
        <w:br/>
        <w:t xml:space="preserve">        </w:t>
        <w:br/>
        <w:br/>
        <w:t xml:space="preserve">          Cancel</w:t>
        <w:br/>
        <w:t xml:space="preserve">        </w:t>
        <w:br/>
        <w:br/>
        <w:br/>
        <w:br/>
        <w:br/>
        <w:br/>
        <w:br/>
        <w:br/>
        <w:t xml:space="preserve">      Your RSS Feed</w:t>
        <w:br/>
        <w:t xml:space="preserve">    </w:t>
        <w:br/>
        <w:br/>
        <w:br/>
        <w:br/>
        <w:br/>
        <w:t xml:space="preserve">          Name of RSS Feed:</w:t>
        <w:br/>
        <w:t xml:space="preserve">        </w:t>
        <w:br/>
        <w:br/>
        <w:br/>
        <w:br/>
        <w:br/>
        <w:br/>
        <w:t xml:space="preserve">            Number of items displayed:</w:t>
        <w:br/>
        <w:t xml:space="preserve">          </w:t>
        <w:br/>
        <w:br/>
        <w:t>5</w:t>
        <w:br/>
        <w:t>10</w:t>
        <w:br/>
        <w:t>15</w:t>
        <w:br/>
        <w:t>20</w:t>
        <w:br/>
        <w:t>50</w:t>
        <w:br/>
        <w:t>100</w:t>
        <w:br/>
        <w:br/>
        <w:br/>
        <w:br/>
        <w:br/>
        <w:br/>
        <w:t xml:space="preserve">          Create RSS</w:t>
        <w:br/>
        <w:t xml:space="preserve">        </w:t>
        <w:br/>
        <w:br/>
        <w:t xml:space="preserve">          Cancel</w:t>
        <w:br/>
        <w:t xml:space="preserve">        </w:t>
        <w:br/>
        <w:br/>
        <w:br/>
        <w:t>RSS Link</w:t>
        <w:br/>
        <w:br/>
        <w:br/>
        <w:t xml:space="preserve">          Copy</w:t>
        <w:br/>
        <w:t xml:space="preserve">        </w:t>
        <w:br/>
        <w:br/>
        <w:br/>
        <w:br/>
        <w:br/>
        <w:br/>
        <w:br/>
        <w:br/>
        <w:br/>
        <w:br/>
        <w:br/>
        <w:br/>
        <w:br/>
        <w:t xml:space="preserve">        Full text links</w:t>
        <w:br/>
        <w:t xml:space="preserve">      </w:t>
        <w:br/>
        <w:br/>
        <w:br/>
        <w:t xml:space="preserve">            </w:t>
        <w:br/>
        <w:t xml:space="preserve">              S. Karger AG, Basel, Switzerland</w:t>
        <w:br/>
        <w:t xml:space="preserve">            </w:t>
        <w:br/>
        <w:t xml:space="preserve">          </w:t>
        <w:br/>
        <w:br/>
        <w:br/>
        <w:br/>
        <w:br/>
        <w:t xml:space="preserve">        Full text links</w:t>
        <w:br/>
        <w:t xml:space="preserve">      </w:t>
        <w:br/>
        <w:br/>
        <w:br/>
        <w:t>ActionsCiteCollectionsAdd to CollectionsCreate a new collectionAdd to an existing collection</w:t>
        <w:br/>
        <w:t xml:space="preserve">        Name your collection:</w:t>
        <w:br/>
        <w:t xml:space="preserve">      </w:t>
        <w:br/>
        <w:t xml:space="preserve">        Name must be less than 100 characters</w:t>
        <w:br/>
        <w:t xml:space="preserve">      </w:t>
        <w:br/>
        <w:t xml:space="preserve">        Choose a collection:</w:t>
        <w:br/>
        <w:t xml:space="preserve">      </w:t>
        <w:br/>
        <w:t xml:space="preserve">        Unable to load your collection due to an errorPlease try again</w:t>
        <w:br/>
        <w:t xml:space="preserve">      Add</w:t>
        <w:br/>
        <w:t xml:space="preserve">    </w:t>
        <w:br/>
        <w:t xml:space="preserve">      Cancel</w:t>
        <w:br/>
        <w:t xml:space="preserve">    Display options</w:t>
        <w:br/>
        <w:t xml:space="preserve">      Display options</w:t>
        <w:br/>
        <w:t xml:space="preserve">    </w:t>
        <w:br/>
        <w:t xml:space="preserve">            Format</w:t>
        <w:br/>
        <w:t xml:space="preserve">          AbstractPubMedPMID</w:t>
        <w:br/>
        <w:br/>
        <w:br/>
        <w:t xml:space="preserve">    Share</w:t>
        <w:br/>
        <w:t xml:space="preserve">  </w:t>
        <w:br/>
        <w:br/>
        <w:br/>
        <w:br/>
        <w:br/>
        <w:br/>
        <w:br/>
        <w:br/>
        <w:br/>
        <w:br/>
        <w:br/>
        <w:br/>
        <w:br/>
        <w:br/>
        <w:t xml:space="preserve">            Permalink</w:t>
        <w:br/>
        <w:t xml:space="preserve">          </w:t>
        <w:br/>
        <w:br/>
        <w:t>Copy</w:t>
        <w:br/>
        <w:br/>
        <w:br/>
        <w:br/>
        <w:br/>
        <w:br/>
        <w:br/>
        <w:br/>
        <w:br/>
        <w:br/>
        <w:t xml:space="preserve">      Page navigation</w:t>
        <w:br/>
        <w:t xml:space="preserve">    </w:t>
        <w:br/>
        <w:br/>
        <w:br/>
        <w:br/>
        <w:t xml:space="preserve">    Title &amp; authors</w:t>
        <w:br/>
        <w:t xml:space="preserve">  </w:t>
        <w:br/>
        <w:br/>
        <w:br/>
        <w:br/>
        <w:t xml:space="preserve">    Similar articles</w:t>
        <w:br/>
        <w:t xml:space="preserve">  </w:t>
        <w:br/>
        <w:br/>
        <w:br/>
        <w:br/>
        <w:t xml:space="preserve">    Cited by</w:t>
        <w:br/>
        <w:t xml:space="preserve">  </w:t>
        <w:br/>
        <w:br/>
        <w:br/>
        <w:br/>
        <w:t xml:space="preserve">    MeSH terms</w:t>
        <w:br/>
        <w:t xml:space="preserve">  </w:t>
        <w:br/>
        <w:br/>
        <w:br/>
        <w:br/>
        <w:t xml:space="preserve">    Substances</w:t>
        <w:br/>
        <w:t xml:space="preserve">  </w:t>
        <w:br/>
        <w:br/>
        <w:br/>
        <w:br/>
        <w:t xml:space="preserve">    Related information</w:t>
        <w:br/>
        <w:t xml:space="preserve">  </w:t>
        <w:br/>
        <w:br/>
        <w:br/>
        <w:br/>
        <w:t xml:space="preserve">    LinkOut - more resources</w:t>
        <w:br/>
        <w:t xml:space="preserve">  </w:t>
        <w:br/>
        <w:br/>
        <w:br/>
        <w:br/>
        <w:br/>
        <w:t>Title &amp; authors</w:t>
        <w:br/>
        <w:t>Similar articles</w:t>
        <w:br/>
        <w:t>Cited by</w:t>
        <w:br/>
        <w:t>MeSH terms</w:t>
        <w:br/>
        <w:t>Substances</w:t>
        <w:br/>
        <w:t>Related information</w:t>
        <w:br/>
        <w:t>LinkOut - more resources</w:t>
        <w:br/>
        <w:br/>
        <w:br/>
        <w:br/>
        <w:br/>
        <w:br/>
        <w:br/>
        <w:br/>
        <w:br/>
        <w:br/>
        <w:br/>
        <w:br/>
        <w:br/>
        <w:t xml:space="preserve">      Front Horm Res</w:t>
        <w:br/>
        <w:t xml:space="preserve">    Actions</w:t>
        <w:br/>
        <w:t xml:space="preserve">              Search in PubMed</w:t>
        <w:br/>
        <w:t xml:space="preserve">            </w:t>
        <w:br/>
        <w:t xml:space="preserve">              Search in NLM Catalog</w:t>
        <w:br/>
        <w:t xml:space="preserve">            </w:t>
        <w:br/>
        <w:t xml:space="preserve">              Add to Search</w:t>
        <w:br/>
        <w:t xml:space="preserve">            . 1975:3:94-104.</w:t>
        <w:br/>
        <w:br/>
        <w:br/>
        <w:t xml:space="preserve">        doi: 10.1159/000398269.</w:t>
        <w:br/>
        <w:t xml:space="preserve">      </w:t>
        <w:br/>
        <w:br/>
        <w:br/>
        <w:t xml:space="preserve">  </w:t>
        <w:br/>
        <w:t xml:space="preserve">    </w:t>
        <w:br/>
        <w:t xml:space="preserve">    </w:t>
        <w:br/>
        <w:t xml:space="preserve">    </w:t>
        <w:br/>
        <w:t xml:space="preserve">    </w:t>
        <w:br/>
        <w:t xml:space="preserve">      </w:t>
        <w:br/>
        <w:t xml:space="preserve">  The effect of castration and peroral estrogen therapy on some psychological functions</w:t>
        <w:br/>
        <w:br/>
        <w:br/>
        <w:t xml:space="preserve">    </w:t>
        <w:br/>
        <w:t xml:space="preserve">  </w:t>
        <w:br/>
        <w:br/>
        <w:br/>
        <w:br/>
        <w:br/>
        <w:t>L Rauramo, K Lagerspetz, P Engblom, R Punnonen</w:t>
        <w:br/>
        <w:br/>
        <w:br/>
        <w:br/>
        <w:br/>
        <w:br/>
        <w:br/>
        <w:br/>
        <w:br/>
        <w:br/>
        <w:br/>
        <w:br/>
        <w:br/>
        <w:br/>
        <w:t xml:space="preserve">    </w:t>
        <w:br/>
        <w:t xml:space="preserve">      PMID:</w:t>
        <w:br/>
        <w:t xml:space="preserve">    </w:t>
        <w:br/>
        <w:t xml:space="preserve">  </w:t>
        <w:br/>
        <w:t>1234567</w:t>
        <w:br/>
        <w:br/>
        <w:br/>
        <w:br/>
        <w:br/>
        <w:br/>
        <w:t xml:space="preserve">    </w:t>
        <w:br/>
        <w:t xml:space="preserve">      DOI:</w:t>
        <w:br/>
        <w:t xml:space="preserve">    </w:t>
        <w:br/>
        <w:t xml:space="preserve">  </w:t>
        <w:br/>
        <w:br/>
        <w:t xml:space="preserve">      10.1159/000398269</w:t>
        <w:br/>
        <w:t xml:space="preserve">    </w:t>
        <w:br/>
        <w:br/>
        <w:br/>
        <w:br/>
        <w:br/>
        <w:t xml:space="preserve">  Item in Clipboard</w:t>
        <w:br/>
        <w:br/>
        <w:br/>
        <w:br/>
        <w:br/>
        <w:t xml:space="preserve">  </w:t>
        <w:br/>
        <w:t xml:space="preserve">    </w:t>
        <w:br/>
        <w:t xml:space="preserve">    </w:t>
        <w:br/>
        <w:t xml:space="preserve">    </w:t>
        <w:br/>
        <w:t xml:space="preserve">    </w:t>
        <w:br/>
        <w:t xml:space="preserve">      </w:t>
        <w:br/>
        <w:t xml:space="preserve">  The effect of castration and peroral estrogen therapy on some psychological functions</w:t>
        <w:br/>
        <w:br/>
        <w:br/>
        <w:t xml:space="preserve">    </w:t>
        <w:br/>
        <w:t xml:space="preserve">  </w:t>
        <w:br/>
        <w:br/>
        <w:br/>
        <w:br/>
        <w:t>L Rauramo et al.</w:t>
        <w:br/>
        <w:br/>
        <w:br/>
        <w:t xml:space="preserve">        Front Horm Res.</w:t>
        <w:br/>
        <w:br/>
        <w:br/>
        <w:t>1975.</w:t>
        <w:br/>
        <w:br/>
        <w:br/>
        <w:br/>
        <w:br/>
        <w:t>Show details</w:t>
        <w:br/>
        <w:br/>
        <w:br/>
        <w:br/>
        <w:t>Display options</w:t>
        <w:br/>
        <w:br/>
        <w:br/>
        <w:br/>
        <w:t xml:space="preserve">      Display options</w:t>
        <w:br/>
        <w:t xml:space="preserve">    </w:t>
        <w:br/>
        <w:br/>
        <w:br/>
        <w:br/>
        <w:t xml:space="preserve">            Format</w:t>
        <w:br/>
        <w:t xml:space="preserve">          </w:t>
        <w:br/>
        <w:br/>
        <w:t>Abstract</w:t>
        <w:br/>
        <w:t>PubMed</w:t>
        <w:br/>
        <w:t>PMID</w:t>
        <w:br/>
        <w:br/>
        <w:br/>
        <w:br/>
        <w:br/>
        <w:br/>
        <w:br/>
        <w:br/>
        <w:br/>
        <w:br/>
        <w:br/>
        <w:t xml:space="preserve">      Front Horm Res</w:t>
        <w:br/>
        <w:t xml:space="preserve">    Actions</w:t>
        <w:br/>
        <w:t xml:space="preserve">              Search in PubMed</w:t>
        <w:br/>
        <w:t xml:space="preserve">            </w:t>
        <w:br/>
        <w:t xml:space="preserve">              Search in NLM Catalog</w:t>
        <w:br/>
        <w:t xml:space="preserve">            </w:t>
        <w:br/>
        <w:t xml:space="preserve">              Add to Search</w:t>
        <w:br/>
        <w:t xml:space="preserve">            . 1975:3:94-104.</w:t>
        <w:br/>
        <w:br/>
        <w:br/>
        <w:t xml:space="preserve">        doi: 10.1159/000398269.</w:t>
        <w:br/>
        <w:t xml:space="preserve">      </w:t>
        <w:br/>
        <w:br/>
        <w:br/>
        <w:br/>
        <w:br/>
        <w:t xml:space="preserve">            Authors</w:t>
        <w:br/>
        <w:t xml:space="preserve">          </w:t>
        <w:br/>
        <w:br/>
        <w:t>L Rauramo, K Lagerspetz, P Engblom, R Punnonen</w:t>
        <w:br/>
        <w:br/>
        <w:br/>
        <w:br/>
        <w:br/>
        <w:br/>
        <w:br/>
        <w:br/>
        <w:t xml:space="preserve">    </w:t>
        <w:br/>
        <w:t xml:space="preserve">      PMID:</w:t>
        <w:br/>
        <w:t xml:space="preserve">    </w:t>
        <w:br/>
        <w:t xml:space="preserve">  </w:t>
        <w:br/>
        <w:t>1234567</w:t>
        <w:br/>
        <w:br/>
        <w:br/>
        <w:br/>
        <w:br/>
        <w:br/>
        <w:t xml:space="preserve">    </w:t>
        <w:br/>
        <w:t xml:space="preserve">      DOI:</w:t>
        <w:br/>
        <w:t xml:space="preserve">    </w:t>
        <w:br/>
        <w:t xml:space="preserve">  </w:t>
        <w:br/>
        <w:br/>
        <w:t xml:space="preserve">      10.1159/000398269</w:t>
        <w:br/>
        <w:t xml:space="preserve">    </w:t>
        <w:br/>
        <w:br/>
        <w:br/>
        <w:br/>
        <w:br/>
        <w:t xml:space="preserve">  Item in Clipboard</w:t>
        <w:br/>
        <w:br/>
        <w:br/>
        <w:br/>
        <w:br/>
        <w:br/>
        <w:t xml:space="preserve">          Full text links</w:t>
        <w:br/>
        <w:t xml:space="preserve">        CiteDisplay options</w:t>
        <w:br/>
        <w:t xml:space="preserve">      Display options</w:t>
        <w:br/>
        <w:t xml:space="preserve">    </w:t>
        <w:br/>
        <w:t xml:space="preserve">            Format</w:t>
        <w:br/>
        <w:t xml:space="preserve">          AbstractPubMedPMID</w:t>
        <w:br/>
        <w:br/>
        <w:t>No abstract available</w:t>
        <w:br/>
        <w:br/>
        <w:br/>
        <w:t>PubMed Disclaimer</w:t>
        <w:br/>
        <w:br/>
        <w:br/>
        <w:br/>
        <w:t xml:space="preserve">        Similar articles</w:t>
        <w:br/>
        <w:t xml:space="preserve">      </w:t>
        <w:br/>
        <w:br/>
        <w:br/>
        <w:br/>
        <w:br/>
        <w:t xml:space="preserve">      </w:t>
        <w:br/>
        <w:t xml:space="preserve">        The effect of castration and peroral estrogen therapy on some psychological functions.</w:t>
        <w:br/>
        <w:t xml:space="preserve">      </w:t>
        <w:br/>
        <w:t xml:space="preserve">    </w:t>
        <w:br/>
        <w:br/>
        <w:t>Rauramo L, Lagerspetz K, Engblom P, Punnonen R.</w:t>
        <w:br/>
        <w:t>Rauramo L, et al.</w:t>
        <w:br/>
        <w:t>Acta Obstet Gynecol Scand Suppl. 1976;51:3-15.</w:t>
        <w:br/>
        <w:t>Acta Obstet Gynecol Scand Suppl. 1976.</w:t>
        <w:br/>
        <w:t>PMID: 1065182</w:t>
        <w:br/>
        <w:t>No abstract available.</w:t>
        <w:br/>
        <w:br/>
        <w:br/>
        <w:br/>
        <w:br/>
        <w:br/>
        <w:br/>
        <w:t xml:space="preserve">      </w:t>
        <w:br/>
        <w:t xml:space="preserve">        Definitive symptoms of post-menopause--incorporating use of vaginal parabasal cell index.</w:t>
        <w:br/>
        <w:t xml:space="preserve">      </w:t>
        <w:br/>
        <w:t xml:space="preserve">    </w:t>
        <w:br/>
        <w:br/>
        <w:t>Utian WH.</w:t>
        <w:br/>
        <w:t>Utian WH.</w:t>
        <w:br/>
        <w:t>Front Horm Res. 1975;3:74-93. doi: 10.1159/000398268.</w:t>
        <w:br/>
        <w:t>Front Horm Res. 1975.</w:t>
        <w:br/>
        <w:t>PMID: 1241957</w:t>
        <w:br/>
        <w:t>No abstract available.</w:t>
        <w:br/>
        <w:br/>
        <w:br/>
        <w:br/>
        <w:br/>
        <w:br/>
        <w:br/>
        <w:t xml:space="preserve">      </w:t>
        <w:br/>
        <w:t xml:space="preserve">        Effect of bilateral oophorectomy and peroral estradiol valerate therapy on serum lipids.</w:t>
        <w:br/>
        <w:t xml:space="preserve">      </w:t>
        <w:br/>
        <w:t xml:space="preserve">    </w:t>
        <w:br/>
        <w:br/>
        <w:t>Punnonen R, Rauramo L.</w:t>
        <w:br/>
        <w:t>Punnonen R, et al.</w:t>
        <w:br/>
        <w:t>Int J Gynaecol Obstet. 1976;14(1):13-6. doi: 10.1002/j.1879-3479.1976.tb00560.x.</w:t>
        <w:br/>
        <w:t>Int J Gynaecol Obstet. 1976.</w:t>
        <w:br/>
        <w:t>PMID: 10187</w:t>
        <w:br/>
        <w:t>No abstract available.</w:t>
        <w:br/>
        <w:br/>
        <w:br/>
        <w:br/>
        <w:br/>
        <w:br/>
        <w:br/>
        <w:t xml:space="preserve">      </w:t>
        <w:br/>
        <w:t xml:space="preserve">        Psychological reactions to hysterectomy: a critical review.</w:t>
        <w:br/>
        <w:t xml:space="preserve">      </w:t>
        <w:br/>
        <w:t xml:space="preserve">    </w:t>
        <w:br/>
        <w:br/>
        <w:t>Polivy J.</w:t>
        <w:br/>
        <w:t>Polivy J.</w:t>
        <w:br/>
        <w:t>Am J Obstet Gynecol. 1974 Feb 1;118(3):417-26. doi: 10.1016/s0002-9378(16)33802-9.</w:t>
        <w:br/>
        <w:t>Am J Obstet Gynecol. 1974.</w:t>
        <w:br/>
        <w:t>PMID: 4599392</w:t>
        <w:br/>
        <w:t>Review.</w:t>
        <w:br/>
        <w:t>No abstract available.</w:t>
        <w:br/>
        <w:br/>
        <w:br/>
        <w:br/>
        <w:br/>
        <w:br/>
        <w:br/>
        <w:t xml:space="preserve">      </w:t>
        <w:br/>
        <w:t xml:space="preserve">        Hormonal therapy in the patient with surgical menopause.</w:t>
        <w:br/>
        <w:t xml:space="preserve">      </w:t>
        <w:br/>
        <w:t xml:space="preserve">    </w:t>
        <w:br/>
        <w:br/>
        <w:t>Weinstein L.</w:t>
        <w:br/>
        <w:t>Weinstein L.</w:t>
        <w:br/>
        <w:t>Obstet Gynecol. 1990 Apr;75(4 Suppl):47S-50S; discussion 51S-52S.</w:t>
        <w:br/>
        <w:t>Obstet Gynecol. 1990.</w:t>
        <w:br/>
        <w:t>PMID: 2179790</w:t>
        <w:br/>
        <w:t>Review.</w:t>
        <w:br/>
        <w:br/>
        <w:br/>
        <w:br/>
        <w:br/>
        <w:br/>
        <w:br/>
        <w:t xml:space="preserve">      See all similar articles</w:t>
        <w:br/>
        <w:t xml:space="preserve">    </w:t>
        <w:br/>
        <w:br/>
        <w:br/>
        <w:br/>
        <w:br/>
        <w:t xml:space="preserve">        Cited by</w:t>
        <w:br/>
        <w:t xml:space="preserve">      </w:t>
        <w:br/>
        <w:br/>
        <w:br/>
        <w:br/>
        <w:br/>
        <w:t xml:space="preserve">      </w:t>
        <w:br/>
        <w:t xml:space="preserve">        A modular cell-type focused inflammatory process network model for non-diseased pulmonary tissue.</w:t>
        <w:br/>
        <w:t xml:space="preserve">      </w:t>
        <w:br/>
        <w:t xml:space="preserve">    </w:t>
        <w:br/>
        <w:br/>
        <w:t>Westra JW, Schlage WK, Hengstermann A, Gebel S, Mathis C, Thomson T, Wong B, Hoang V, Veljkovic E, Peck M, Lichtner RB, Weisensee D, Talikka M, Deehan R, Hoeng J, Peitsch MC.</w:t>
        <w:br/>
        <w:t>Westra JW, et al.</w:t>
        <w:br/>
        <w:t>Bioinform Biol Insights. 2013 Jun 20;7:167-92. doi: 10.4137/BBI.S11509. Print 2013.</w:t>
        <w:br/>
        <w:t>Bioinform Biol Insights. 2013.</w:t>
        <w:br/>
        <w:t>PMID: 23843693</w:t>
        <w:br/>
        <w:t>Free PMC article.</w:t>
        <w:br/>
        <w:br/>
        <w:br/>
        <w:br/>
        <w:br/>
        <w:br/>
        <w:br/>
        <w:t xml:space="preserve">      </w:t>
        <w:br/>
        <w:t xml:space="preserve">        Protein phosphatase 1, protein phosphatase 2A, and calcineurin play a role in estrogen-mediated neuroprotection.</w:t>
        <w:br/>
        <w:t xml:space="preserve">      </w:t>
        <w:br/>
        <w:t xml:space="preserve">    </w:t>
        <w:br/>
        <w:br/>
        <w:t>Yi KD, Simpkins JW.</w:t>
        <w:br/>
        <w:t>Yi KD, et al.</w:t>
        <w:br/>
        <w:t>Endocrinology. 2008 Oct;149(10):5235-43. doi: 10.1210/en.2008-0610. Epub 2008 Jun 19.</w:t>
        <w:br/>
        <w:t>Endocrinology. 2008.</w:t>
        <w:br/>
        <w:t>PMID: 18566123</w:t>
        <w:br/>
        <w:t>Free PMC article.</w:t>
        <w:br/>
        <w:br/>
        <w:br/>
        <w:br/>
        <w:br/>
        <w:br/>
        <w:br/>
        <w:t xml:space="preserve">      </w:t>
        <w:br/>
        <w:t xml:space="preserve">        Differential effects on visual and spatial recognition memory of a novel hormone therapy regimen of estrogen alone or combined with progesterone in older surgically menopausal monkeys.</w:t>
        <w:br/>
        <w:t xml:space="preserve">      </w:t>
        <w:br/>
        <w:t xml:space="preserve">    </w:t>
        <w:br/>
        <w:br/>
        <w:t>Voytko ML, Higgs CJ, Murray R.</w:t>
        <w:br/>
        <w:t>Voytko ML, et al.</w:t>
        <w:br/>
        <w:t>Neuroscience. 2008 Jul 17;154(4):1205-17. doi: 10.1016/j.neuroscience.2008.04.064. Epub 2008 May 3.</w:t>
        <w:br/>
        <w:t>Neuroscience. 2008.</w:t>
        <w:br/>
        <w:t>PMID: 18554815</w:t>
        <w:br/>
        <w:t>Free PMC article.</w:t>
        <w:br/>
        <w:br/>
        <w:br/>
        <w:br/>
        <w:br/>
        <w:br/>
        <w:br/>
        <w:t xml:space="preserve">      </w:t>
        <w:br/>
        <w:t xml:space="preserve">        Hormone replacement therapy for cognitive function in postmenopausal women.</w:t>
        <w:br/>
        <w:t xml:space="preserve">      </w:t>
        <w:br/>
        <w:t xml:space="preserve">    </w:t>
        <w:br/>
        <w:br/>
        <w:t>Lethaby A, Hogervorst E, Richards M, Yesufu A, Yaffe K.</w:t>
        <w:br/>
        <w:t>Lethaby A, et al.</w:t>
        <w:br/>
        <w:t>Cochrane Database Syst Rev. 2008 Jan 23;2008(1):CD003122. doi: 10.1002/14651858.CD003122.pub2.</w:t>
        <w:br/>
        <w:t>Cochrane Database Syst Rev. 2008.</w:t>
        <w:br/>
        <w:t>PMID: 18254016</w:t>
        <w:br/>
        <w:t>Free PMC article.</w:t>
        <w:br/>
        <w:t>Review.</w:t>
        <w:br/>
        <w:br/>
        <w:br/>
        <w:br/>
        <w:br/>
        <w:br/>
        <w:br/>
        <w:t xml:space="preserve">      </w:t>
        <w:br/>
        <w:t xml:space="preserve">        Oral oestrogen and combined oestrogen/progestogen therapy versus placebo for hot flushes.</w:t>
        <w:br/>
        <w:t xml:space="preserve">      </w:t>
        <w:br/>
        <w:t xml:space="preserve">    </w:t>
        <w:br/>
        <w:br/>
        <w:t>Maclennan AH, Broadbent JL, Lester S, Moore V.</w:t>
        <w:br/>
        <w:t>Maclennan AH, et al.</w:t>
        <w:br/>
        <w:t>Cochrane Database Syst Rev. 2004 Oct 18;2004(4):CD002978. doi: 10.1002/14651858.CD002978.pub2.</w:t>
        <w:br/>
        <w:t>Cochrane Database Syst Rev. 2004.</w:t>
        <w:br/>
        <w:t>PMID: 15495039</w:t>
        <w:br/>
        <w:t>Free PMC article.</w:t>
        <w:br/>
        <w:t>Review.</w:t>
        <w:br/>
        <w:br/>
        <w:br/>
        <w:br/>
        <w:br/>
        <w:br/>
        <w:br/>
        <w:t xml:space="preserve">      See all "Cited by" articles</w:t>
        <w:br/>
        <w:t xml:space="preserve">    </w:t>
        <w:br/>
        <w:br/>
        <w:br/>
        <w:br/>
        <w:br/>
        <w:t xml:space="preserve">        MeSH terms</w:t>
        <w:br/>
        <w:t xml:space="preserve">      </w:t>
        <w:br/>
        <w:br/>
        <w:t xml:space="preserve">      Adult</w:t>
        <w:br/>
        <w:t xml:space="preserve">    Actions</w:t>
        <w:br/>
        <w:t xml:space="preserve">              Search in PubMed</w:t>
        <w:br/>
        <w:t xml:space="preserve">            </w:t>
        <w:br/>
        <w:t xml:space="preserve">                Search in MeSH</w:t>
        <w:br/>
        <w:t xml:space="preserve">              </w:t>
        <w:br/>
        <w:t xml:space="preserve">              Add to Search</w:t>
        <w:br/>
        <w:t xml:space="preserve">            </w:t>
        <w:br/>
        <w:t xml:space="preserve">      Anxiety</w:t>
        <w:br/>
        <w:t xml:space="preserve">    Actions</w:t>
        <w:br/>
        <w:t xml:space="preserve">              Search in PubMed</w:t>
        <w:br/>
        <w:t xml:space="preserve">            </w:t>
        <w:br/>
        <w:t xml:space="preserve">                Search in MeSH</w:t>
        <w:br/>
        <w:t xml:space="preserve">              </w:t>
        <w:br/>
        <w:t xml:space="preserve">              Add to Search</w:t>
        <w:br/>
        <w:t xml:space="preserve">            </w:t>
        <w:br/>
        <w:t xml:space="preserve">      Castration*</w:t>
        <w:br/>
        <w:t xml:space="preserve">    Actions</w:t>
        <w:br/>
        <w:t xml:space="preserve">              Search in PubMed</w:t>
        <w:br/>
        <w:t xml:space="preserve">            </w:t>
        <w:br/>
        <w:t xml:space="preserve">                Search in MeSH</w:t>
        <w:br/>
        <w:t xml:space="preserve">              </w:t>
        <w:br/>
        <w:t xml:space="preserve">              Add to Search</w:t>
        <w:br/>
        <w:t xml:space="preserve">            </w:t>
        <w:br/>
        <w:t xml:space="preserve">      Emotions</w:t>
        <w:br/>
        <w:t xml:space="preserve">    Actions</w:t>
        <w:br/>
        <w:t xml:space="preserve">              Search in PubMed</w:t>
        <w:br/>
        <w:t xml:space="preserve">            </w:t>
        <w:br/>
        <w:t xml:space="preserve">                Search in MeSH</w:t>
        <w:br/>
        <w:t xml:space="preserve">              </w:t>
        <w:br/>
        <w:t xml:space="preserve">              Add to Search</w:t>
        <w:br/>
        <w:t xml:space="preserve">            </w:t>
        <w:br/>
        <w:t xml:space="preserve">      Estradiol / analogs &amp; derivatives*</w:t>
        <w:br/>
        <w:t xml:space="preserve">    Actions</w:t>
        <w:br/>
        <w:t xml:space="preserve">              Search in PubMed</w:t>
        <w:br/>
        <w:t xml:space="preserve">            </w:t>
        <w:br/>
        <w:t xml:space="preserve">                Search in MeSH</w:t>
        <w:br/>
        <w:t xml:space="preserve">              </w:t>
        <w:br/>
        <w:t xml:space="preserve">              Add to Search</w:t>
        <w:br/>
        <w:t xml:space="preserve">            </w:t>
        <w:br/>
        <w:t xml:space="preserve">      Estradiol / therapeutic use</w:t>
        <w:br/>
        <w:t xml:space="preserve">    Actions</w:t>
        <w:br/>
        <w:t xml:space="preserve">              Search in PubMed</w:t>
        <w:br/>
        <w:t xml:space="preserve">            </w:t>
        <w:br/>
        <w:t xml:space="preserve">                Search in MeSH</w:t>
        <w:br/>
        <w:t xml:space="preserve">              </w:t>
        <w:br/>
        <w:t xml:space="preserve">              Add to Search</w:t>
        <w:br/>
        <w:t xml:space="preserve">            </w:t>
        <w:br/>
        <w:t xml:space="preserve">      Female</w:t>
        <w:br/>
        <w:t xml:space="preserve">    Actions</w:t>
        <w:br/>
        <w:t xml:space="preserve">              Search in PubMed</w:t>
        <w:br/>
        <w:t xml:space="preserve">            </w:t>
        <w:br/>
        <w:t xml:space="preserve">                Search in MeSH</w:t>
        <w:br/>
        <w:t xml:space="preserve">              </w:t>
        <w:br/>
        <w:t xml:space="preserve">              Add to Search</w:t>
        <w:br/>
        <w:t xml:space="preserve">            </w:t>
        <w:br/>
        <w:t xml:space="preserve">      Humans</w:t>
        <w:br/>
        <w:t xml:space="preserve">    Actions</w:t>
        <w:br/>
        <w:t xml:space="preserve">              Search in PubMed</w:t>
        <w:br/>
        <w:t xml:space="preserve">            </w:t>
        <w:br/>
        <w:t xml:space="preserve">                Search in MeSH</w:t>
        <w:br/>
        <w:t xml:space="preserve">              </w:t>
        <w:br/>
        <w:t xml:space="preserve">              Add to Search</w:t>
        <w:br/>
        <w:t xml:space="preserve">            </w:t>
        <w:br/>
        <w:t xml:space="preserve">      Hysterectomy</w:t>
        <w:br/>
        <w:t xml:space="preserve">    Actions</w:t>
        <w:br/>
        <w:t xml:space="preserve">              Search in PubMed</w:t>
        <w:br/>
        <w:t xml:space="preserve">            </w:t>
        <w:br/>
        <w:t xml:space="preserve">                Search in MeSH</w:t>
        <w:br/>
        <w:t xml:space="preserve">              </w:t>
        <w:br/>
        <w:t xml:space="preserve">              Add to Search</w:t>
        <w:br/>
        <w:t xml:space="preserve">            </w:t>
        <w:br/>
        <w:t xml:space="preserve">      Memory</w:t>
        <w:br/>
        <w:t xml:space="preserve">    Actions</w:t>
        <w:br/>
        <w:t xml:space="preserve">              Search in PubMed</w:t>
        <w:br/>
        <w:t xml:space="preserve">            </w:t>
        <w:br/>
        <w:t xml:space="preserve">                Search in MeSH</w:t>
        <w:br/>
        <w:t xml:space="preserve">              </w:t>
        <w:br/>
        <w:t xml:space="preserve">              Add to Search</w:t>
        <w:br/>
        <w:t xml:space="preserve">            </w:t>
        <w:br/>
        <w:t xml:space="preserve">      Menopause*</w:t>
        <w:br/>
        <w:t xml:space="preserve">    Actions</w:t>
        <w:br/>
        <w:t xml:space="preserve">              Search in PubMed</w:t>
        <w:br/>
        <w:t xml:space="preserve">            </w:t>
        <w:br/>
        <w:t xml:space="preserve">                Search in MeSH</w:t>
        <w:br/>
        <w:t xml:space="preserve">              </w:t>
        <w:br/>
        <w:t xml:space="preserve">              Add to Search</w:t>
        <w:br/>
        <w:t xml:space="preserve">            </w:t>
        <w:br/>
        <w:t xml:space="preserve">      Middle Aged</w:t>
        <w:br/>
        <w:t xml:space="preserve">    Actions</w:t>
        <w:br/>
        <w:t xml:space="preserve">              Search in PubMed</w:t>
        <w:br/>
        <w:t xml:space="preserve">            </w:t>
        <w:br/>
        <w:t xml:space="preserve">                Search in MeSH</w:t>
        <w:br/>
        <w:t xml:space="preserve">              </w:t>
        <w:br/>
        <w:t xml:space="preserve">              Add to Search</w:t>
        <w:br/>
        <w:t xml:space="preserve">            </w:t>
        <w:br/>
        <w:t xml:space="preserve">      Psychological Tests</w:t>
        <w:br/>
        <w:t xml:space="preserve">    Actions</w:t>
        <w:br/>
        <w:t xml:space="preserve">              Search in PubMed</w:t>
        <w:br/>
        <w:t xml:space="preserve">            </w:t>
        <w:br/>
        <w:t xml:space="preserve">                Search in MeSH</w:t>
        <w:br/>
        <w:t xml:space="preserve">              </w:t>
        <w:br/>
        <w:t xml:space="preserve">              Add to Search</w:t>
        <w:br/>
        <w:t xml:space="preserve">            </w:t>
        <w:br/>
        <w:br/>
        <w:br/>
        <w:br/>
        <w:t xml:space="preserve">        Substances</w:t>
        <w:br/>
        <w:t xml:space="preserve">      </w:t>
        <w:br/>
        <w:br/>
        <w:t xml:space="preserve">      Estradiol</w:t>
        <w:br/>
        <w:t xml:space="preserve">    Actions</w:t>
        <w:br/>
        <w:t xml:space="preserve">              Search in PubMed</w:t>
        <w:br/>
        <w:t xml:space="preserve">            </w:t>
        <w:br/>
        <w:t xml:space="preserve">                Search in MeSH</w:t>
        <w:br/>
        <w:t xml:space="preserve">              </w:t>
        <w:br/>
        <w:t xml:space="preserve">              Add to Search</w:t>
        <w:br/>
        <w:t xml:space="preserve">            </w:t>
        <w:br/>
        <w:br/>
        <w:br/>
        <w:br/>
        <w:t xml:space="preserve">      Related information</w:t>
        <w:br/>
        <w:t xml:space="preserve">    </w:t>
        <w:br/>
        <w:br/>
        <w:t xml:space="preserve">              PubChem Compound (MeSH Keyword)</w:t>
        <w:br/>
        <w:t xml:space="preserve">            </w:t>
        <w:br/>
        <w:br/>
        <w:br/>
        <w:br/>
        <w:t xml:space="preserve">      LinkOut - more resources</w:t>
        <w:br/>
        <w:t xml:space="preserve">    </w:t>
        <w:br/>
        <w:t>Full Text Sources</w:t>
        <w:br/>
        <w:t xml:space="preserve">                    S. Karger AG, Basel, Switzerland</w:t>
        <w:br/>
        <w:t xml:space="preserve">                  </w:t>
        <w:br/>
        <w:br/>
        <w:br/>
        <w:br/>
        <w:br/>
        <w:t>Full text links</w:t>
        <w:br/>
        <w:t>[x]</w:t>
        <w:br/>
        <w:br/>
        <w:br/>
        <w:t xml:space="preserve">            </w:t>
        <w:br/>
        <w:t xml:space="preserve">              S. Karger AG, Basel, Switzerland</w:t>
        <w:br/>
        <w:t xml:space="preserve">            </w:t>
        <w:br/>
        <w:t xml:space="preserve">          </w:t>
        <w:br/>
        <w:br/>
        <w:br/>
        <w:br/>
        <w:br/>
        <w:br/>
        <w:t>[x]</w:t>
        <w:br/>
        <w:t>Cite</w:t>
        <w:br/>
        <w:br/>
        <w:br/>
        <w:br/>
        <w:br/>
        <w:t xml:space="preserve">      Copy</w:t>
        <w:br/>
        <w:t xml:space="preserve">    </w:t>
        <w:br/>
        <w:br/>
        <w:br/>
        <w:br/>
        <w:t>Download .nbib</w:t>
        <w:br/>
        <w:t>.nbib</w:t>
        <w:br/>
        <w:br/>
        <w:br/>
        <w:br/>
        <w:t>Format:</w:t>
        <w:br/>
        <w:br/>
        <w:br/>
        <w:t xml:space="preserve">        AMA</w:t>
        <w:br/>
        <w:t xml:space="preserve">      </w:t>
        <w:br/>
        <w:br/>
        <w:t xml:space="preserve">        APA</w:t>
        <w:br/>
        <w:t xml:space="preserve">      </w:t>
        <w:br/>
        <w:br/>
        <w:t xml:space="preserve">        MLA</w:t>
        <w:br/>
        <w:t xml:space="preserve">      </w:t>
        <w:br/>
        <w:br/>
        <w:t xml:space="preserve">        NLM</w:t>
        <w:br/>
        <w:t xml:space="preserve">      </w:t>
        <w:br/>
        <w:br/>
        <w:br/>
        <w:br/>
        <w:br/>
        <w:br/>
        <w:br/>
        <w:br/>
        <w:br/>
        <w:t>Send To</w:t>
        <w:br/>
        <w:br/>
        <w:t>Clipboard</w:t>
        <w:br/>
        <w:t>Email</w:t>
        <w:br/>
        <w:t>Save</w:t>
        <w:br/>
        <w:t>My Bibliography</w:t>
        <w:br/>
        <w:t>Collections</w:t>
        <w:br/>
        <w:t>Citation Manager</w:t>
        <w:br/>
        <w:br/>
        <w:t>[x]</w:t>
        <w:br/>
        <w:br/>
        <w:br/>
        <w:br/>
        <w:br/>
        <w:br/>
        <w:br/>
        <w:t>NCBI Literature Resources</w:t>
        <w:br/>
        <w:br/>
        <w:t>MeSH</w:t>
        <w:br/>
        <w:t>PMC</w:t>
        <w:br/>
        <w:t>Bookshelf</w:t>
        <w:br/>
        <w:t>Disclaimer</w:t>
        <w:br/>
        <w:br/>
        <w:t>The PubMed wordmark and PubMed logo are registered trademarks of the U.S. Department of Health and Human Services (HHS). Unauthorized use of these marks is strictly prohibited.</w:t>
        <w:br/>
        <w:br/>
        <w:br/>
        <w:br/>
        <w:br/>
        <w:br/>
        <w:t>Follow NCBI</w:t>
        <w:br/>
        <w:br/>
        <w:br/>
        <w:br/>
        <w:br/>
        <w:t>Twitter</w:t>
        <w:br/>
        <w:br/>
        <w:br/>
        <w:br/>
        <w:br/>
        <w:br/>
        <w:br/>
        <w:t>Facebook</w:t>
        <w:br/>
        <w:br/>
        <w:br/>
        <w:br/>
        <w:br/>
        <w:t>LinkedIn</w:t>
        <w:br/>
        <w:br/>
        <w:br/>
        <w:br/>
        <w:br/>
        <w:br/>
        <w:br/>
        <w:br/>
        <w:t>GitHub</w:t>
        <w:br/>
        <w:br/>
        <w:br/>
        <w:br/>
        <w:br/>
        <w:br/>
        <w:br/>
        <w:br/>
        <w:br/>
        <w:br/>
        <w:br/>
        <w:br/>
        <w:br/>
        <w:br/>
        <w:br/>
        <w:br/>
        <w:br/>
        <w:br/>
        <w:br/>
        <w:br/>
        <w:br/>
        <w:br/>
        <w:br/>
        <w:br/>
        <w:br/>
        <w:br/>
        <w:t>Connect with NLM</w:t>
        <w:br/>
        <w:br/>
        <w:br/>
        <w:br/>
        <w:t>Twitter</w:t>
        <w:br/>
        <w:br/>
        <w:br/>
        <w:br/>
        <w:br/>
        <w:br/>
        <w:br/>
        <w:br/>
        <w:br/>
        <w:br/>
        <w:br/>
        <w:br/>
        <w:br/>
        <w:br/>
        <w:br/>
        <w:t>SM-Facebook</w:t>
        <w:br/>
        <w:br/>
        <w:br/>
        <w:br/>
        <w:br/>
        <w:br/>
        <w:br/>
        <w:br/>
        <w:br/>
        <w:br/>
        <w:t>SM-Youtube</w:t>
        <w:br/>
        <w:br/>
        <w:br/>
        <w:br/>
        <w:br/>
        <w:br/>
        <w:br/>
        <w:br/>
        <w:br/>
        <w:br/>
        <w:t>National Library of Medicine</w:t>
        <w:br/>
        <w:t>8600 Rockville Pike</w:t>
        <w:br/>
        <w:t xml:space="preserve">                  Bethesda, MD 20894</w:t>
        <w:br/>
        <w:br/>
        <w:br/>
        <w:t>Web Policies</w:t>
        <w:br/>
        <w:t>FOIA</w:t>
        <w:br/>
        <w:t>HHS Vulnerability Disclosure</w:t>
        <w:br/>
        <w:br/>
        <w:br/>
        <w:t>Help</w:t>
        <w:br/>
        <w:t>Accessibility</w:t>
        <w:br/>
        <w:t>Careers</w:t>
        <w:br/>
        <w:br/>
        <w:br/>
        <w:br/>
        <w:br/>
        <w:br/>
        <w:br/>
        <w:br/>
        <w:t>NLM</w:t>
        <w:br/>
        <w:br/>
        <w:br/>
        <w:t>NIH</w:t>
        <w:br/>
        <w:br/>
        <w:br/>
        <w:t>HHS</w:t>
        <w:br/>
        <w:br/>
        <w:br/>
        <w:t>USA.gov</w:t>
        <w:br/>
        <w:br/>
        <w:br/>
        <w:br/>
        <w:br/>
        <w:br/>
        <w:br/>
        <w:br/>
        <w:br/>
        <w:br/>
        <w:br/>
        <w:br/>
        <w:br/>
        <w:br/>
        <w:br/>
        <w:br/>
        <w:br/>
        <w:br/>
        <w:br/>
        <w:br/>
        <w:br/>
        <w:br/>
        <w:br/>
        <w:br/>
        <w:br/>
        <w:br/>
        <w:br/>
        <w:br/>
        <w:br/>
        <w:br/>
        <w:br/>
        <w:br/>
        <w:br/>
        <w:br/>
        <w:br/>
        <w:br/>
        <w:br/>
        <w:br/>
        <w:br/>
        <w:br/>
        <w:br/>
        <w:t>The role of clusterin in tissue injury - PubMed</w:t>
        <w:br/>
        <w:br/>
        <w:br/>
        <w:br/>
        <w:br/>
        <w:br/>
        <w:br/>
        <w:br/>
        <w:br/>
        <w:br/>
        <w:br/>
        <w:br/>
        <w:br/>
        <w:br/>
        <w:br/>
        <w:br/>
        <w:br/>
        <w:br/>
        <w:br/>
        <w:br/>
        <w:br/>
        <w:br/>
        <w:br/>
        <w:br/>
        <w:br/>
        <w:br/>
        <w:br/>
        <w:br/>
        <w:br/>
        <w:br/>
        <w:br/>
        <w:br/>
        <w:br/>
        <w:br/>
        <w:br/>
        <w:br/>
        <w:br/>
        <w:br/>
        <w:br/>
        <w:br/>
        <w:br/>
        <w:br/>
        <w:br/>
        <w:br/>
        <w:br/>
        <w:br/>
        <w:br/>
        <w:br/>
        <w:br/>
        <w:br/>
        <w:br/>
        <w:br/>
        <w:br/>
        <w:br/>
        <w:br/>
        <w:br/>
        <w:br/>
        <w:br/>
        <w:br/>
        <w:br/>
        <w:br/>
        <w:br/>
        <w:br/>
        <w:t xml:space="preserve">        This site needs JavaScript to work properly. Please enable it to take advantage of the complete set of features!</w:t>
        <w:br/>
        <w:t xml:space="preserve">      </w:t>
        <w:br/>
        <w:br/>
        <w:br/>
        <w:br/>
        <w:br/>
        <w:br/>
        <w:br/>
        <w:t xml:space="preserve">      Clipboard, Search History, and several other advanced features are temporarily unavailable.</w:t>
        <w:br/>
        <w:t xml:space="preserve">    </w:t>
        <w:br/>
        <w:br/>
        <w:br/>
        <w:br/>
        <w:br/>
        <w:br/>
        <w:t xml:space="preserve">    Skip to main page content</w:t>
        <w:br/>
        <w:t xml:space="preserve">  </w:t>
        <w:br/>
        <w:br/>
        <w:br/>
        <w:br/>
        <w:br/>
        <w:br/>
        <w:br/>
        <w:t>An official website of the United States government</w:t>
        <w:br/>
        <w:br/>
        <w:t>Here's how you know</w:t>
        <w:br/>
        <w:br/>
        <w:br/>
        <w:br/>
        <w:br/>
        <w:br/>
        <w:br/>
        <w:br/>
        <w:br/>
        <w:t>The .gov means it’s official.</w:t>
        <w:br/>
        <w:br/>
        <w:t xml:space="preserve">            Federal government websites often end in .gov or .mil. Before</w:t>
        <w:br/>
        <w:t xml:space="preserve">            sharing sensitive information, make sure you’re on a federal</w:t>
        <w:br/>
        <w:t xml:space="preserve">            government site.</w:t>
        <w:br/>
        <w:t xml:space="preserve">          </w:t>
        <w:br/>
        <w:br/>
        <w:br/>
        <w:br/>
        <w:br/>
        <w:br/>
        <w:br/>
        <w:t>The site is secure.</w:t>
        <w:br/>
        <w:br/>
        <w:t xml:space="preserve">            The https:// ensures that you are connecting to the</w:t>
        <w:br/>
        <w:t xml:space="preserve">            official website and that any information you provide is encrypted</w:t>
        <w:br/>
        <w:t xml:space="preserve">            and transmitted securely.</w:t>
        <w:br/>
        <w:t xml:space="preserve">          </w:t>
        <w:br/>
        <w:br/>
        <w:br/>
        <w:br/>
        <w:br/>
        <w:br/>
        <w:br/>
        <w:br/>
        <w:br/>
        <w:br/>
        <w:br/>
        <w:br/>
        <w:br/>
        <w:br/>
        <w:br/>
        <w:br/>
        <w:t>Log in</w:t>
        <w:br/>
        <w:br/>
        <w:br/>
        <w:br/>
        <w:t>Show account info</w:t>
        <w:br/>
        <w:br/>
        <w:br/>
        <w:br/>
        <w:br/>
        <w:br/>
        <w:t>Close</w:t>
        <w:br/>
        <w:t>Account</w:t>
        <w:br/>
        <w:br/>
        <w:br/>
        <w:tab/>
        <w:tab/>
        <w:tab/>
        <w:tab/>
        <w:tab/>
        <w:tab/>
        <w:t>Logged in as:</w:t>
        <w:br/>
        <w:t>username</w:t>
        <w:br/>
        <w:br/>
        <w:br/>
        <w:br/>
        <w:t>Dashboard</w:t>
        <w:br/>
        <w:t>Publications</w:t>
        <w:br/>
        <w:t>Account settings</w:t>
        <w:br/>
        <w:t>Log out</w:t>
        <w:br/>
        <w:br/>
        <w:br/>
        <w:br/>
        <w:br/>
        <w:br/>
        <w:br/>
        <w:br/>
        <w:br/>
        <w:t>Access keys</w:t>
        <w:br/>
        <w:t>NCBI Homepage</w:t>
        <w:br/>
        <w:t>MyNCBI Homepage</w:t>
        <w:br/>
        <w:t>Main Content</w:t>
        <w:br/>
        <w:t>Main Navigation</w:t>
        <w:br/>
        <w:br/>
        <w:br/>
        <w:br/>
        <w:br/>
        <w:br/>
        <w:br/>
        <w:br/>
        <w:br/>
        <w:br/>
        <w:br/>
        <w:br/>
        <w:br/>
        <w:br/>
        <w:br/>
        <w:br/>
        <w:br/>
        <w:br/>
        <w:t xml:space="preserve">    Search:</w:t>
        <w:br/>
        <w:t xml:space="preserve">  </w:t>
        <w:br/>
        <w:t>Search</w:t>
        <w:br/>
        <w:br/>
        <w:br/>
        <w:br/>
        <w:br/>
        <w:br/>
        <w:br/>
        <w:t>Advanced</w:t>
        <w:br/>
        <w:br/>
        <w:t xml:space="preserve">          Clipboard </w:t>
        <w:br/>
        <w:br/>
        <w:br/>
        <w:br/>
        <w:br/>
        <w:t xml:space="preserve">            User Guide</w:t>
        <w:br/>
        <w:t xml:space="preserve">          </w:t>
        <w:br/>
        <w:br/>
        <w:br/>
        <w:br/>
        <w:br/>
        <w:br/>
        <w:br/>
        <w:br/>
        <w:br/>
        <w:br/>
        <w:br/>
        <w:br/>
        <w:br/>
        <w:t xml:space="preserve">      Save</w:t>
        <w:br/>
        <w:t xml:space="preserve">    </w:t>
        <w:br/>
        <w:t xml:space="preserve">      Email</w:t>
        <w:br/>
        <w:t xml:space="preserve">    Send to</w:t>
        <w:br/>
        <w:t xml:space="preserve">                  Clipboard</w:t>
        <w:br/>
        <w:t xml:space="preserve">                My BibliographyCollectionsCitation manager</w:t>
        <w:br/>
        <w:br/>
        <w:br/>
        <w:br/>
        <w:t>Display options</w:t>
        <w:br/>
        <w:br/>
        <w:br/>
        <w:br/>
        <w:t xml:space="preserve">      Display options</w:t>
        <w:br/>
        <w:t xml:space="preserve">    </w:t>
        <w:br/>
        <w:br/>
        <w:br/>
        <w:br/>
        <w:t xml:space="preserve">            Format</w:t>
        <w:br/>
        <w:t xml:space="preserve">          </w:t>
        <w:br/>
        <w:br/>
        <w:t>Abstract</w:t>
        <w:br/>
        <w:t>PubMed</w:t>
        <w:br/>
        <w:t>PMID</w:t>
        <w:br/>
        <w:br/>
        <w:br/>
        <w:br/>
        <w:br/>
        <w:br/>
        <w:br/>
        <w:br/>
        <w:br/>
        <w:br/>
        <w:br/>
        <w:br/>
        <w:br/>
        <w:br/>
        <w:t xml:space="preserve">      Save citation to file</w:t>
        <w:br/>
        <w:t xml:space="preserve">    </w:t>
        <w:br/>
        <w:br/>
        <w:br/>
        <w:br/>
        <w:br/>
        <w:t xml:space="preserve">          Format:</w:t>
        <w:br/>
        <w:t xml:space="preserve">        </w:t>
        <w:br/>
        <w:br/>
        <w:t>Summary (text)</w:t>
        <w:br/>
        <w:t>PubMed</w:t>
        <w:br/>
        <w:t>PMID</w:t>
        <w:br/>
        <w:t>Abstract (text)</w:t>
        <w:br/>
        <w:t>CSV</w:t>
        <w:br/>
        <w:br/>
        <w:br/>
        <w:br/>
        <w:br/>
        <w:t xml:space="preserve">          Create file</w:t>
        <w:br/>
        <w:t xml:space="preserve">        </w:t>
        <w:br/>
        <w:br/>
        <w:t xml:space="preserve">          Cancel</w:t>
        <w:br/>
        <w:t xml:space="preserve">        </w:t>
        <w:br/>
        <w:br/>
        <w:br/>
        <w:br/>
        <w:br/>
        <w:br/>
        <w:br/>
        <w:br/>
        <w:t xml:space="preserve">      Email citation</w:t>
        <w:br/>
        <w:t xml:space="preserve">    </w:t>
        <w:br/>
        <w:br/>
        <w:br/>
        <w:br/>
        <w:br/>
        <w:t xml:space="preserve">          Subject:</w:t>
        <w:br/>
        <w:t xml:space="preserve">        </w:t>
        <w:br/>
        <w:t>1 selected item: 7654321 - PubMed</w:t>
        <w:br/>
        <w:br/>
        <w:br/>
        <w:br/>
        <w:br/>
        <w:br/>
        <w:t xml:space="preserve">          To:</w:t>
        <w:br/>
        <w:t xml:space="preserve">        </w:t>
        <w:br/>
        <w:br/>
        <w:br/>
        <w:br/>
        <w:br/>
        <w:t xml:space="preserve">          From:</w:t>
        <w:br/>
        <w:t xml:space="preserve">        </w:t>
        <w:br/>
        <w:br/>
        <w:br/>
        <w:br/>
        <w:br/>
        <w:t xml:space="preserve">          Format:</w:t>
        <w:br/>
        <w:t xml:space="preserve">        </w:t>
        <w:br/>
        <w:br/>
        <w:t>Summary</w:t>
        <w:br/>
        <w:t>Summary (text)</w:t>
        <w:br/>
        <w:t>Abstract</w:t>
        <w:br/>
        <w:t>Abstract (text)</w:t>
        <w:br/>
        <w:br/>
        <w:br/>
        <w:br/>
        <w:br/>
        <w:t>MeSH and other data</w:t>
        <w:br/>
        <w:br/>
        <w:br/>
        <w:br/>
        <w:br/>
        <w:br/>
        <w:br/>
        <w:br/>
        <w:t xml:space="preserve">          Send email</w:t>
        <w:br/>
        <w:t xml:space="preserve">        </w:t>
        <w:br/>
        <w:br/>
        <w:t xml:space="preserve">          Cancel</w:t>
        <w:br/>
        <w:t xml:space="preserve">        </w:t>
        <w:br/>
        <w:br/>
        <w:br/>
        <w:br/>
        <w:br/>
        <w:br/>
        <w:br/>
        <w:br/>
        <w:br/>
        <w:br/>
        <w:t xml:space="preserve">      Add to Collections</w:t>
        <w:br/>
        <w:t xml:space="preserve">    </w:t>
        <w:br/>
        <w:br/>
        <w:br/>
        <w:br/>
        <w:br/>
        <w:br/>
        <w:br/>
        <w:t>Create a new collection</w:t>
        <w:br/>
        <w:br/>
        <w:br/>
        <w:br/>
        <w:t>Add to an existing collection</w:t>
        <w:br/>
        <w:br/>
        <w:br/>
        <w:br/>
        <w:br/>
        <w:br/>
        <w:br/>
        <w:t xml:space="preserve">        Name your collection:</w:t>
        <w:br/>
        <w:t xml:space="preserve">      </w:t>
        <w:br/>
        <w:br/>
        <w:br/>
        <w:t xml:space="preserve">        Name must be less than 100 characters</w:t>
        <w:br/>
        <w:t xml:space="preserve">      </w:t>
        <w:br/>
        <w:br/>
        <w:br/>
        <w:br/>
        <w:t xml:space="preserve">        Choose a collection:</w:t>
        <w:br/>
        <w:t xml:space="preserve">      </w:t>
        <w:br/>
        <w:br/>
        <w:br/>
        <w:br/>
        <w:t xml:space="preserve">        Unable to load your collection due to an error</w:t>
        <w:br/>
        <w:t>Please try again</w:t>
        <w:br/>
        <w:br/>
        <w:br/>
        <w:br/>
        <w:br/>
        <w:br/>
        <w:t xml:space="preserve">      Add</w:t>
        <w:br/>
        <w:t xml:space="preserve">    </w:t>
        <w:br/>
        <w:br/>
        <w:t xml:space="preserve">      Cancel</w:t>
        <w:br/>
        <w:t xml:space="preserve">    </w:t>
        <w:br/>
        <w:br/>
        <w:br/>
        <w:br/>
        <w:br/>
        <w:br/>
        <w:br/>
        <w:br/>
        <w:t xml:space="preserve">      Add to My Bibliography</w:t>
        <w:br/>
        <w:t xml:space="preserve">    </w:t>
        <w:br/>
        <w:br/>
        <w:br/>
        <w:br/>
        <w:br/>
        <w:br/>
        <w:br/>
        <w:br/>
        <w:t>My Bibliography</w:t>
        <w:br/>
        <w:br/>
        <w:br/>
        <w:br/>
        <w:br/>
        <w:br/>
        <w:t xml:space="preserve">        Unable to load your delegates due to an error</w:t>
        <w:br/>
        <w:t>Please try again</w:t>
        <w:br/>
        <w:br/>
        <w:br/>
        <w:br/>
        <w:t xml:space="preserve">          Add</w:t>
        <w:br/>
        <w:t xml:space="preserve">        </w:t>
        <w:br/>
        <w:br/>
        <w:t xml:space="preserve">          Cancel</w:t>
        <w:br/>
        <w:t xml:space="preserve">        </w:t>
        <w:br/>
        <w:br/>
        <w:br/>
        <w:br/>
        <w:br/>
        <w:br/>
        <w:br/>
        <w:br/>
        <w:t xml:space="preserve">      Your saved search</w:t>
        <w:br/>
        <w:t xml:space="preserve">    </w:t>
        <w:br/>
        <w:br/>
        <w:br/>
        <w:br/>
        <w:br/>
        <w:t xml:space="preserve">          Name of saved search:</w:t>
        <w:br/>
        <w:t xml:space="preserve">        </w:t>
        <w:br/>
        <w:br/>
        <w:br/>
        <w:br/>
        <w:br/>
        <w:t xml:space="preserve">          Search terms:</w:t>
        <w:br/>
        <w:t xml:space="preserve">        </w:t>
        <w:br/>
        <w:br/>
        <w:br/>
        <w:br/>
        <w:t>Test search terms</w:t>
        <w:br/>
        <w:br/>
        <w:br/>
        <w:br/>
        <w:t xml:space="preserve">          Would you like email updates of new search results?</w:t>
        <w:br/>
        <w:t xml:space="preserve">        </w:t>
        <w:br/>
        <w:br/>
        <w:t>Saved Search Alert Radio Buttons</w:t>
        <w:br/>
        <w:br/>
        <w:br/>
        <w:br/>
        <w:t>Yes</w:t>
        <w:br/>
        <w:br/>
        <w:br/>
        <w:br/>
        <w:t>No</w:t>
        <w:br/>
        <w:br/>
        <w:br/>
        <w:br/>
        <w:br/>
        <w:br/>
        <w:br/>
        <w:br/>
        <w:t xml:space="preserve">            Email:</w:t>
        <w:br/>
        <w:t xml:space="preserve">          </w:t>
        <w:br/>
        <w:t xml:space="preserve"> (change)</w:t>
        <w:br/>
        <w:br/>
        <w:br/>
        <w:br/>
        <w:t xml:space="preserve">            Frequency:</w:t>
        <w:br/>
        <w:t xml:space="preserve">          </w:t>
        <w:br/>
        <w:br/>
        <w:t>Monthly</w:t>
        <w:br/>
        <w:t>Weekly</w:t>
        <w:br/>
        <w:t>Daily</w:t>
        <w:br/>
        <w:br/>
        <w:br/>
        <w:br/>
        <w:br/>
        <w:t xml:space="preserve">            Which day?</w:t>
        <w:br/>
        <w:t xml:space="preserve">          </w:t>
        <w:br/>
        <w:br/>
        <w:t>The first Sunday</w:t>
        <w:br/>
        <w:t>The first Monday</w:t>
        <w:br/>
        <w:t>The first Tuesday</w:t>
        <w:br/>
        <w:t>The first Wednesday</w:t>
        <w:br/>
        <w:t>The first Thursday</w:t>
        <w:br/>
        <w:t>The first Friday</w:t>
        <w:br/>
        <w:t>The first Saturday</w:t>
        <w:br/>
        <w:t>The first day</w:t>
        <w:br/>
        <w:t>The first weekday</w:t>
        <w:br/>
        <w:br/>
        <w:br/>
        <w:br/>
        <w:br/>
        <w:t xml:space="preserve">            Which day?</w:t>
        <w:br/>
        <w:t xml:space="preserve">          </w:t>
        <w:br/>
        <w:br/>
        <w:t>Sunday</w:t>
        <w:br/>
        <w:t>Monday</w:t>
        <w:br/>
        <w:t>Tuesday</w:t>
        <w:br/>
        <w:t>Wednesday</w:t>
        <w:br/>
        <w:t>Thursday</w:t>
        <w:br/>
        <w:t>Friday</w:t>
        <w:br/>
        <w:t>Saturday</w:t>
        <w:br/>
        <w:br/>
        <w:br/>
        <w:br/>
        <w:br/>
        <w:t xml:space="preserve">            Report format:</w:t>
        <w:br/>
        <w:t xml:space="preserve">          </w:t>
        <w:br/>
        <w:br/>
        <w:t>Summary</w:t>
        <w:br/>
        <w:t>Summary (text)</w:t>
        <w:br/>
        <w:t>Abstract</w:t>
        <w:br/>
        <w:t>Abstract (text)</w:t>
        <w:br/>
        <w:t>PubMed</w:t>
        <w:br/>
        <w:br/>
        <w:br/>
        <w:br/>
        <w:br/>
        <w:t xml:space="preserve">            Send at most:</w:t>
        <w:br/>
        <w:t xml:space="preserve">          </w:t>
        <w:br/>
        <w:br/>
        <w:t>1 item</w:t>
        <w:br/>
        <w:t>5 items</w:t>
        <w:br/>
        <w:t>10 items</w:t>
        <w:br/>
        <w:t>20 items</w:t>
        <w:br/>
        <w:t>50 items</w:t>
        <w:br/>
        <w:t>100 items</w:t>
        <w:br/>
        <w:t>200 items</w:t>
        <w:br/>
        <w:br/>
        <w:br/>
        <w:br/>
        <w:br/>
        <w:br/>
        <w:t xml:space="preserve">            Send even when there aren't any new results</w:t>
        <w:br/>
        <w:t xml:space="preserve">          </w:t>
        <w:br/>
        <w:br/>
        <w:br/>
        <w:br/>
        <w:t xml:space="preserve">            Optional text in email:</w:t>
        <w:br/>
        <w:t xml:space="preserve">          </w:t>
        <w:br/>
        <w:br/>
        <w:br/>
        <w:br/>
        <w:br/>
        <w:br/>
        <w:t xml:space="preserve">          Save</w:t>
        <w:br/>
        <w:t xml:space="preserve">        </w:t>
        <w:br/>
        <w:br/>
        <w:t xml:space="preserve">          Cancel</w:t>
        <w:br/>
        <w:t xml:space="preserve">        </w:t>
        <w:br/>
        <w:br/>
        <w:br/>
        <w:br/>
        <w:br/>
        <w:br/>
        <w:br/>
        <w:br/>
        <w:t xml:space="preserve">      Create a file for external citation management software</w:t>
        <w:br/>
        <w:t xml:space="preserve">    </w:t>
        <w:br/>
        <w:br/>
        <w:br/>
        <w:br/>
        <w:br/>
        <w:br/>
        <w:t xml:space="preserve">          Create file</w:t>
        <w:br/>
        <w:t xml:space="preserve">        </w:t>
        <w:br/>
        <w:br/>
        <w:t xml:space="preserve">          Cancel</w:t>
        <w:br/>
        <w:t xml:space="preserve">        </w:t>
        <w:br/>
        <w:br/>
        <w:br/>
        <w:br/>
        <w:br/>
        <w:br/>
        <w:br/>
        <w:br/>
        <w:t xml:space="preserve">      Your RSS Feed</w:t>
        <w:br/>
        <w:t xml:space="preserve">    </w:t>
        <w:br/>
        <w:br/>
        <w:br/>
        <w:br/>
        <w:br/>
        <w:t xml:space="preserve">          Name of RSS Feed:</w:t>
        <w:br/>
        <w:t xml:space="preserve">        </w:t>
        <w:br/>
        <w:br/>
        <w:br/>
        <w:br/>
        <w:br/>
        <w:br/>
        <w:t xml:space="preserve">            Number of items displayed:</w:t>
        <w:br/>
        <w:t xml:space="preserve">          </w:t>
        <w:br/>
        <w:br/>
        <w:t>5</w:t>
        <w:br/>
        <w:t>10</w:t>
        <w:br/>
        <w:t>15</w:t>
        <w:br/>
        <w:t>20</w:t>
        <w:br/>
        <w:t>50</w:t>
        <w:br/>
        <w:t>100</w:t>
        <w:br/>
        <w:br/>
        <w:br/>
        <w:br/>
        <w:br/>
        <w:br/>
        <w:t xml:space="preserve">          Create RSS</w:t>
        <w:br/>
        <w:t xml:space="preserve">        </w:t>
        <w:br/>
        <w:br/>
        <w:t xml:space="preserve">          Cancel</w:t>
        <w:br/>
        <w:t xml:space="preserve">        </w:t>
        <w:br/>
        <w:br/>
        <w:br/>
        <w:t>RSS Link</w:t>
        <w:br/>
        <w:br/>
        <w:br/>
        <w:t xml:space="preserve">          Copy</w:t>
        <w:br/>
        <w:t xml:space="preserve">        </w:t>
        <w:br/>
        <w:br/>
        <w:br/>
        <w:br/>
        <w:br/>
        <w:br/>
        <w:br/>
        <w:br/>
        <w:br/>
        <w:br/>
        <w:br/>
        <w:br/>
        <w:br/>
        <w:t xml:space="preserve">        Full text links</w:t>
        <w:br/>
        <w:t xml:space="preserve">      </w:t>
        <w:br/>
        <w:br/>
        <w:br/>
        <w:t xml:space="preserve">            </w:t>
        <w:br/>
        <w:t xml:space="preserve">              Atypon</w:t>
        <w:br/>
        <w:t xml:space="preserve">            </w:t>
        <w:br/>
        <w:t xml:space="preserve">          </w:t>
        <w:br/>
        <w:br/>
        <w:br/>
        <w:br/>
        <w:br/>
        <w:t xml:space="preserve">        Full text links</w:t>
        <w:br/>
        <w:t xml:space="preserve">      </w:t>
        <w:br/>
        <w:br/>
        <w:br/>
        <w:t>ActionsCiteCollectionsAdd to CollectionsCreate a new collectionAdd to an existing collection</w:t>
        <w:br/>
        <w:t xml:space="preserve">        Name your collection:</w:t>
        <w:br/>
        <w:t xml:space="preserve">      </w:t>
        <w:br/>
        <w:t xml:space="preserve">        Name must be less than 100 characters</w:t>
        <w:br/>
        <w:t xml:space="preserve">      </w:t>
        <w:br/>
        <w:t xml:space="preserve">        Choose a collection:</w:t>
        <w:br/>
        <w:t xml:space="preserve">      </w:t>
        <w:br/>
        <w:t xml:space="preserve">        Unable to load your collection due to an errorPlease try again</w:t>
        <w:br/>
        <w:t xml:space="preserve">      Add</w:t>
        <w:br/>
        <w:t xml:space="preserve">    </w:t>
        <w:br/>
        <w:t xml:space="preserve">      Cancel</w:t>
        <w:br/>
        <w:t xml:space="preserve">    Display options</w:t>
        <w:br/>
        <w:t xml:space="preserve">      Display options</w:t>
        <w:br/>
        <w:t xml:space="preserve">    </w:t>
        <w:br/>
        <w:t xml:space="preserve">            Format</w:t>
        <w:br/>
        <w:t xml:space="preserve">          AbstractPubMedPMID</w:t>
        <w:br/>
        <w:br/>
        <w:br/>
        <w:t xml:space="preserve">    Share</w:t>
        <w:br/>
        <w:t xml:space="preserve">  </w:t>
        <w:br/>
        <w:br/>
        <w:br/>
        <w:br/>
        <w:br/>
        <w:br/>
        <w:br/>
        <w:br/>
        <w:br/>
        <w:br/>
        <w:br/>
        <w:br/>
        <w:br/>
        <w:br/>
        <w:t xml:space="preserve">            Permalink</w:t>
        <w:br/>
        <w:t xml:space="preserve">          </w:t>
        <w:br/>
        <w:br/>
        <w:t>Copy</w:t>
        <w:br/>
        <w:br/>
        <w:br/>
        <w:br/>
        <w:br/>
        <w:br/>
        <w:br/>
        <w:br/>
        <w:br/>
        <w:br/>
        <w:t xml:space="preserve">      Page navigation</w:t>
        <w:br/>
        <w:t xml:space="preserve">    </w:t>
        <w:br/>
        <w:br/>
        <w:br/>
        <w:br/>
        <w:t xml:space="preserve">    Title &amp; authors</w:t>
        <w:br/>
        <w:t xml:space="preserve">  </w:t>
        <w:br/>
        <w:br/>
        <w:br/>
        <w:br/>
        <w:t xml:space="preserve">    Abstract</w:t>
        <w:br/>
        <w:t xml:space="preserve">  </w:t>
        <w:br/>
        <w:br/>
        <w:br/>
        <w:br/>
        <w:t xml:space="preserve">    Similar articles</w:t>
        <w:br/>
        <w:t xml:space="preserve">  </w:t>
        <w:br/>
        <w:br/>
        <w:br/>
        <w:br/>
        <w:t xml:space="preserve">    Cited by</w:t>
        <w:br/>
        <w:t xml:space="preserve">  </w:t>
        <w:br/>
        <w:br/>
        <w:br/>
        <w:br/>
        <w:t xml:space="preserve">    Publication types</w:t>
        <w:br/>
        <w:t xml:space="preserve">  </w:t>
        <w:br/>
        <w:br/>
        <w:br/>
        <w:br/>
        <w:t xml:space="preserve">    MeSH terms</w:t>
        <w:br/>
        <w:t xml:space="preserve">  </w:t>
        <w:br/>
        <w:br/>
        <w:br/>
        <w:br/>
        <w:t xml:space="preserve">    Substances</w:t>
        <w:br/>
        <w:t xml:space="preserve">  </w:t>
        <w:br/>
        <w:br/>
        <w:br/>
        <w:br/>
        <w:t xml:space="preserve">    Related information</w:t>
        <w:br/>
        <w:t xml:space="preserve">  </w:t>
        <w:br/>
        <w:br/>
        <w:br/>
        <w:br/>
        <w:t xml:space="preserve">    Grants and funding</w:t>
        <w:br/>
        <w:t xml:space="preserve">  </w:t>
        <w:br/>
        <w:br/>
        <w:br/>
        <w:br/>
        <w:t xml:space="preserve">    LinkOut - more resources</w:t>
        <w:br/>
        <w:t xml:space="preserve">  </w:t>
        <w:br/>
        <w:br/>
        <w:br/>
        <w:br/>
        <w:br/>
        <w:t>Title &amp; authors</w:t>
        <w:br/>
        <w:t>Abstract</w:t>
        <w:br/>
        <w:t>Similar articles</w:t>
        <w:br/>
        <w:t>Cited by</w:t>
        <w:br/>
        <w:t>Publication types</w:t>
        <w:br/>
        <w:t>MeSH terms</w:t>
        <w:br/>
        <w:t>Substances</w:t>
        <w:br/>
        <w:t>Related information</w:t>
        <w:br/>
        <w:t>Grants and funding</w:t>
        <w:br/>
        <w:t>LinkOut - more resources</w:t>
        <w:br/>
        <w:br/>
        <w:br/>
        <w:br/>
        <w:br/>
        <w:br/>
        <w:br/>
        <w:br/>
        <w:br/>
        <w:br/>
        <w:br/>
        <w:t>Review</w:t>
        <w:br/>
        <w:br/>
        <w:br/>
        <w:t xml:space="preserve">      Biochem Cell Biol</w:t>
        <w:br/>
        <w:t xml:space="preserve">    Actions</w:t>
        <w:br/>
        <w:t xml:space="preserve">              Search in PubMed</w:t>
        <w:br/>
        <w:t xml:space="preserve">            </w:t>
        <w:br/>
        <w:t xml:space="preserve">              Search in NLM Catalog</w:t>
        <w:br/>
        <w:t xml:space="preserve">            </w:t>
        <w:br/>
        <w:t xml:space="preserve">              Add to Search</w:t>
        <w:br/>
        <w:t xml:space="preserve">            . 1994 Nov-Dec;72(11-12):483-8.</w:t>
        <w:br/>
        <w:br/>
        <w:br/>
        <w:t xml:space="preserve">        doi: 10.1139/o94-065.</w:t>
        <w:br/>
        <w:t xml:space="preserve">      </w:t>
        <w:br/>
        <w:br/>
        <w:br/>
        <w:t xml:space="preserve">  </w:t>
        <w:br/>
        <w:t xml:space="preserve">    </w:t>
        <w:br/>
        <w:t xml:space="preserve">    </w:t>
        <w:br/>
        <w:t xml:space="preserve">    </w:t>
        <w:br/>
        <w:t xml:space="preserve">    </w:t>
        <w:br/>
        <w:t xml:space="preserve">      </w:t>
        <w:br/>
        <w:t xml:space="preserve">  The role of clusterin in tissue injury</w:t>
        <w:br/>
        <w:br/>
        <w:br/>
        <w:t xml:space="preserve">    </w:t>
        <w:br/>
        <w:t xml:space="preserve">  </w:t>
        <w:br/>
        <w:br/>
        <w:br/>
        <w:br/>
        <w:br/>
        <w:t xml:space="preserve">J R Silkensen </w:t>
        <w:br/>
        <w:t xml:space="preserve">                1</w:t>
        <w:br/>
        <w:t xml:space="preserve">              , G B Schwochau, M E Rosenberg</w:t>
        <w:br/>
        <w:br/>
        <w:br/>
        <w:br/>
        <w:br/>
        <w:t xml:space="preserve">  </w:t>
        <w:br/>
        <w:br/>
        <w:t xml:space="preserve">  </w:t>
        <w:br/>
        <w:t xml:space="preserve">    Affiliations</w:t>
        <w:br/>
        <w:t xml:space="preserve">  </w:t>
        <w:br/>
        <w:br/>
        <w:t xml:space="preserve">  </w:t>
        <w:br/>
        <w:t xml:space="preserve">    </w:t>
        <w:br/>
        <w:br/>
        <w:t xml:space="preserve">        Expand</w:t>
        <w:br/>
        <w:t xml:space="preserve">      </w:t>
        <w:br/>
        <w:br/>
        <w:br/>
        <w:br/>
        <w:br/>
        <w:br/>
        <w:br/>
        <w:t xml:space="preserve">            Affiliation</w:t>
        <w:br/>
        <w:t xml:space="preserve">          </w:t>
        <w:br/>
        <w:br/>
        <w:t>1 Department of Medicine, University of Minnesota, Minneapolis 55455, USA.</w:t>
        <w:br/>
        <w:br/>
        <w:br/>
        <w:br/>
        <w:br/>
        <w:br/>
        <w:br/>
        <w:br/>
        <w:br/>
        <w:t xml:space="preserve">    </w:t>
        <w:br/>
        <w:t xml:space="preserve">      PMID:</w:t>
        <w:br/>
        <w:t xml:space="preserve">    </w:t>
        <w:br/>
        <w:t xml:space="preserve">  </w:t>
        <w:br/>
        <w:t>7654321</w:t>
        <w:br/>
        <w:br/>
        <w:br/>
        <w:br/>
        <w:br/>
        <w:br/>
        <w:t xml:space="preserve">    </w:t>
        <w:br/>
        <w:t xml:space="preserve">      DOI:</w:t>
        <w:br/>
        <w:t xml:space="preserve">    </w:t>
        <w:br/>
        <w:t xml:space="preserve">  </w:t>
        <w:br/>
        <w:br/>
        <w:t xml:space="preserve">      10.1139/o94-065</w:t>
        <w:br/>
        <w:t xml:space="preserve">    </w:t>
        <w:br/>
        <w:br/>
        <w:br/>
        <w:br/>
        <w:br/>
        <w:t xml:space="preserve">  Item in Clipboard</w:t>
        <w:br/>
        <w:br/>
        <w:br/>
        <w:br/>
        <w:t>Review</w:t>
        <w:br/>
        <w:br/>
        <w:t xml:space="preserve">  </w:t>
        <w:br/>
        <w:t xml:space="preserve">    </w:t>
        <w:br/>
        <w:t xml:space="preserve">    </w:t>
        <w:br/>
        <w:t xml:space="preserve">    </w:t>
        <w:br/>
        <w:t xml:space="preserve">    </w:t>
        <w:br/>
        <w:t xml:space="preserve">      </w:t>
        <w:br/>
        <w:t xml:space="preserve">  The role of clusterin in tissue injury</w:t>
        <w:br/>
        <w:br/>
        <w:br/>
        <w:t xml:space="preserve">    </w:t>
        <w:br/>
        <w:t xml:space="preserve">  </w:t>
        <w:br/>
        <w:br/>
        <w:br/>
        <w:br/>
        <w:t>J R Silkensen et al.</w:t>
        <w:br/>
        <w:br/>
        <w:br/>
        <w:t xml:space="preserve">        Biochem Cell Biol.</w:t>
        <w:br/>
        <w:br/>
        <w:br/>
        <w:t>1994 Nov-Dec.</w:t>
        <w:br/>
        <w:br/>
        <w:br/>
        <w:br/>
        <w:br/>
        <w:t>Show details</w:t>
        <w:br/>
        <w:br/>
        <w:br/>
        <w:br/>
        <w:t>Display options</w:t>
        <w:br/>
        <w:br/>
        <w:br/>
        <w:br/>
        <w:t xml:space="preserve">      Display options</w:t>
        <w:br/>
        <w:t xml:space="preserve">    </w:t>
        <w:br/>
        <w:br/>
        <w:br/>
        <w:br/>
        <w:t xml:space="preserve">            Format</w:t>
        <w:br/>
        <w:t xml:space="preserve">          </w:t>
        <w:br/>
        <w:br/>
        <w:t>Abstract</w:t>
        <w:br/>
        <w:t>PubMed</w:t>
        <w:br/>
        <w:t>PMID</w:t>
        <w:br/>
        <w:br/>
        <w:br/>
        <w:br/>
        <w:br/>
        <w:br/>
        <w:br/>
        <w:br/>
        <w:br/>
        <w:br/>
        <w:br/>
        <w:t xml:space="preserve">      Biochem Cell Biol</w:t>
        <w:br/>
        <w:t xml:space="preserve">    Actions</w:t>
        <w:br/>
        <w:t xml:space="preserve">              Search in PubMed</w:t>
        <w:br/>
        <w:t xml:space="preserve">            </w:t>
        <w:br/>
        <w:t xml:space="preserve">              Search in NLM Catalog</w:t>
        <w:br/>
        <w:t xml:space="preserve">            </w:t>
        <w:br/>
        <w:t xml:space="preserve">              Add to Search</w:t>
        <w:br/>
        <w:t xml:space="preserve">            . 1994 Nov-Dec;72(11-12):483-8.</w:t>
        <w:br/>
        <w:br/>
        <w:br/>
        <w:t xml:space="preserve">        doi: 10.1139/o94-065.</w:t>
        <w:br/>
        <w:t xml:space="preserve">      </w:t>
        <w:br/>
        <w:br/>
        <w:br/>
        <w:br/>
        <w:br/>
        <w:t xml:space="preserve">            Authors</w:t>
        <w:br/>
        <w:t xml:space="preserve">          </w:t>
        <w:br/>
        <w:br/>
        <w:t xml:space="preserve">J R Silkensen </w:t>
        <w:br/>
        <w:t xml:space="preserve">                1</w:t>
        <w:br/>
        <w:t xml:space="preserve">              , G B Schwochau, M E Rosenberg</w:t>
        <w:br/>
        <w:br/>
        <w:br/>
        <w:br/>
        <w:br/>
        <w:t xml:space="preserve">            Affiliation</w:t>
        <w:br/>
        <w:t xml:space="preserve">          </w:t>
        <w:br/>
        <w:br/>
        <w:t>1 Department of Medicine, University of Minnesota, Minneapolis 55455, USA.</w:t>
        <w:br/>
        <w:br/>
        <w:br/>
        <w:br/>
        <w:br/>
        <w:br/>
        <w:br/>
        <w:br/>
        <w:t xml:space="preserve">    </w:t>
        <w:br/>
        <w:t xml:space="preserve">      PMID:</w:t>
        <w:br/>
        <w:t xml:space="preserve">    </w:t>
        <w:br/>
        <w:t xml:space="preserve">  </w:t>
        <w:br/>
        <w:t>7654321</w:t>
        <w:br/>
        <w:br/>
        <w:br/>
        <w:br/>
        <w:br/>
        <w:br/>
        <w:t xml:space="preserve">    </w:t>
        <w:br/>
        <w:t xml:space="preserve">      DOI:</w:t>
        <w:br/>
        <w:t xml:space="preserve">    </w:t>
        <w:br/>
        <w:t xml:space="preserve">  </w:t>
        <w:br/>
        <w:br/>
        <w:t xml:space="preserve">      10.1139/o94-065</w:t>
        <w:br/>
        <w:t xml:space="preserve">    </w:t>
        <w:br/>
        <w:br/>
        <w:br/>
        <w:br/>
        <w:br/>
        <w:t xml:space="preserve">  Item in Clipboard</w:t>
        <w:br/>
        <w:br/>
        <w:br/>
        <w:br/>
        <w:br/>
        <w:br/>
        <w:t xml:space="preserve">          Full text links</w:t>
        <w:br/>
        <w:t xml:space="preserve">        CiteDisplay options</w:t>
        <w:br/>
        <w:t xml:space="preserve">      Display options</w:t>
        <w:br/>
        <w:t xml:space="preserve">    </w:t>
        <w:br/>
        <w:t xml:space="preserve">            Format</w:t>
        <w:br/>
        <w:t xml:space="preserve">          AbstractPubMedPMID</w:t>
        <w:br/>
        <w:br/>
        <w:br/>
        <w:t xml:space="preserve">        Abstract</w:t>
        <w:br/>
        <w:t xml:space="preserve">        </w:t>
        <w:br/>
        <w:t xml:space="preserve">      </w:t>
        <w:br/>
        <w:br/>
        <w:br/>
        <w:t xml:space="preserve">      </w:t>
        <w:br/>
        <w:t xml:space="preserve">      Clusterin is a widely distributed glycoprotein with a wide range of biologic properties. A prominent and defining feature of clusterin is its marked induction in such disease states as glomerulonephritis, cystic renal disease, renal tubular injury, neurodegenerative conditions, atherosclerosis, and myocardial infarction. The expression of clusterin in these states is intriguing given the apparent incongruity of the conditions listed, the variety of stimuli eliciting such expression, and the multiple proposed roles once induced. This review will outline the conditions associated with clusterin induction and speculate on its role in disease.</w:t>
        <w:br/>
        <w:t xml:space="preserve">    </w:t>
        <w:br/>
        <w:br/>
        <w:br/>
        <w:br/>
        <w:t>PubMed Disclaimer</w:t>
        <w:br/>
        <w:br/>
        <w:br/>
        <w:br/>
        <w:t xml:space="preserve">        Similar articles</w:t>
        <w:br/>
        <w:t xml:space="preserve">      </w:t>
        <w:br/>
        <w:br/>
        <w:br/>
        <w:br/>
        <w:br/>
        <w:t xml:space="preserve">      </w:t>
        <w:br/>
        <w:t xml:space="preserve">        Clusterin: physiologic and pathophysiologic considerations.</w:t>
        <w:br/>
        <w:t xml:space="preserve">      </w:t>
        <w:br/>
        <w:t xml:space="preserve">    </w:t>
        <w:br/>
        <w:br/>
        <w:t>Rosenberg ME, Silkensen J.</w:t>
        <w:br/>
        <w:t>Rosenberg ME, et al.</w:t>
        <w:br/>
        <w:t>Int J Biochem Cell Biol. 1995 Jul;27(7):633-45. doi: 10.1016/1357-2725(95)00027-m.</w:t>
        <w:br/>
        <w:t>Int J Biochem Cell Biol. 1995.</w:t>
        <w:br/>
        <w:t>PMID: 7648419</w:t>
        <w:br/>
        <w:t>Review.</w:t>
        <w:br/>
        <w:br/>
        <w:br/>
        <w:br/>
        <w:br/>
        <w:br/>
        <w:br/>
        <w:t xml:space="preserve">      </w:t>
        <w:br/>
        <w:t xml:space="preserve">        Clusterin: the intriguing guises of a widely expressed glycoprotein.</w:t>
        <w:br/>
        <w:t xml:space="preserve">      </w:t>
        <w:br/>
        <w:t xml:space="preserve">    </w:t>
        <w:br/>
        <w:br/>
        <w:t>Jenne DE, Tschopp J.</w:t>
        <w:br/>
        <w:t>Jenne DE, et al.</w:t>
        <w:br/>
        <w:t>Trends Biochem Sci. 1992 Apr;17(4):154-9. doi: 10.1016/0968-0004(92)90325-4.</w:t>
        <w:br/>
        <w:t>Trends Biochem Sci. 1992.</w:t>
        <w:br/>
        <w:t>PMID: 1585460</w:t>
        <w:br/>
        <w:t>Review.</w:t>
        <w:br/>
        <w:br/>
        <w:br/>
        <w:br/>
        <w:br/>
        <w:br/>
        <w:br/>
        <w:t xml:space="preserve">      </w:t>
        <w:br/>
        <w:t xml:space="preserve">        Expression of clusterin in human renal diseases.</w:t>
        <w:br/>
        <w:t xml:space="preserve">      </w:t>
        <w:br/>
        <w:t xml:space="preserve">    </w:t>
        <w:br/>
        <w:br/>
        <w:t>Dvergsten J, Manivel JC, Correa-Rotter R, Rosenberg ME.</w:t>
        <w:br/>
        <w:t>Dvergsten J, et al.</w:t>
        <w:br/>
        <w:t>Kidney Int. 1994 Mar;45(3):828-35. doi: 10.1038/ki.1994.109.</w:t>
        <w:br/>
        <w:t>Kidney Int. 1994.</w:t>
        <w:br/>
        <w:t>PMID: 8196285</w:t>
        <w:br/>
        <w:br/>
        <w:br/>
        <w:br/>
        <w:br/>
        <w:br/>
        <w:br/>
        <w:t xml:space="preserve">      </w:t>
        <w:br/>
        <w:t xml:space="preserve">        Clusterin in the male reproductive system: localization and possible function.</w:t>
        <w:br/>
        <w:t xml:space="preserve">      </w:t>
        <w:br/>
        <w:t xml:space="preserve">    </w:t>
        <w:br/>
        <w:br/>
        <w:t>Bailey R, Griswold MD.</w:t>
        <w:br/>
        <w:t>Bailey R, et al.</w:t>
        <w:br/>
        <w:t>Mol Cell Endocrinol. 1999 May 25;151(1-2):17-23. doi: 10.1016/s0303-7207(99)00016-7.</w:t>
        <w:br/>
        <w:t>Mol Cell Endocrinol. 1999.</w:t>
        <w:br/>
        <w:t>PMID: 10411316</w:t>
        <w:br/>
        <w:t>Review.</w:t>
        <w:br/>
        <w:br/>
        <w:br/>
        <w:br/>
        <w:br/>
        <w:br/>
        <w:br/>
        <w:t xml:space="preserve">      </w:t>
        <w:br/>
        <w:t xml:space="preserve">        Induction of clusterin in acute and chronic oxidative renal disease in the rat and its dissociation from cell injury.</w:t>
        <w:br/>
        <w:t xml:space="preserve">      </w:t>
        <w:br/>
        <w:t xml:space="preserve">    </w:t>
        <w:br/>
        <w:br/>
        <w:t>Nath KA, Dvergsten J, Correa-Rotter R, Hostetter TH, Manivel JC, Rosenberg ME.</w:t>
        <w:br/>
        <w:t>Nath KA, et al.</w:t>
        <w:br/>
        <w:t>Lab Invest. 1994 Aug;71(2):209-18.</w:t>
        <w:br/>
        <w:t>Lab Invest. 1994.</w:t>
        <w:br/>
        <w:t>PMID: 8078300</w:t>
        <w:br/>
        <w:br/>
        <w:br/>
        <w:br/>
        <w:br/>
        <w:br/>
        <w:br/>
        <w:t xml:space="preserve">      See all similar articles</w:t>
        <w:br/>
        <w:t xml:space="preserve">    </w:t>
        <w:br/>
        <w:br/>
        <w:br/>
        <w:br/>
        <w:br/>
        <w:t xml:space="preserve">        Cited by</w:t>
        <w:br/>
        <w:t xml:space="preserve">      </w:t>
        <w:br/>
        <w:br/>
        <w:br/>
        <w:br/>
        <w:br/>
        <w:t xml:space="preserve">      </w:t>
        <w:br/>
        <w:t xml:space="preserve">        The Roles of Fatty Acids and Apolipoproteins in the Kidneys.</w:t>
        <w:br/>
        <w:t xml:space="preserve">      </w:t>
        <w:br/>
        <w:t xml:space="preserve">    </w:t>
        <w:br/>
        <w:br/>
        <w:t>Pan X.</w:t>
        <w:br/>
        <w:t>Pan X.</w:t>
        <w:br/>
        <w:t>Metabolites. 2022 May 20;12(5):462. doi: 10.3390/metabo12050462.</w:t>
        <w:br/>
        <w:t>Metabolites. 2022.</w:t>
        <w:br/>
        <w:t>PMID: 35629966</w:t>
        <w:br/>
        <w:t>Free PMC article.</w:t>
        <w:br/>
        <w:t>Review.</w:t>
        <w:br/>
        <w:br/>
        <w:br/>
        <w:br/>
        <w:br/>
        <w:br/>
        <w:br/>
        <w:t xml:space="preserve">      </w:t>
        <w:br/>
        <w:t xml:space="preserve">        Clusterin Deficiency Predisposes C57BL/6j Mice to Cationic Bovine Serum Albumin-Induced Glomerular Inflammation.</w:t>
        <w:br/>
        <w:t xml:space="preserve">      </w:t>
        <w:br/>
        <w:t xml:space="preserve">    </w:t>
        <w:br/>
        <w:br/>
        <w:t>Sun P, Feng S, Guan Q, Adomat H, Barbour S, Gleave ME, Nguan CYC, Xu W, Du C.</w:t>
        <w:br/>
        <w:t>Sun P, et al.</w:t>
        <w:br/>
        <w:t>J Inflamm Res. 2020 Nov 24;13:969-983. doi: 10.2147/JIR.S285985. eCollection 2020.</w:t>
        <w:br/>
        <w:t>J Inflamm Res. 2020.</w:t>
        <w:br/>
        <w:t>PMID: 33262633</w:t>
        <w:br/>
        <w:t>Free PMC article.</w:t>
        <w:br/>
        <w:br/>
        <w:br/>
        <w:br/>
        <w:br/>
        <w:br/>
        <w:br/>
        <w:t xml:space="preserve">      </w:t>
        <w:br/>
        <w:t xml:space="preserve">        Apolipoprotein-J blocks increased cell injury elicited by ox-LDL via inhibiting ROS-CaMKII pathway.</w:t>
        <w:br/>
        <w:t xml:space="preserve">      </w:t>
        <w:br/>
        <w:t xml:space="preserve">    </w:t>
        <w:br/>
        <w:br/>
        <w:t>Ma Y, Gong Z, Nan K, Qi S, Chen Y, Ding C, Wang D, Ru L.</w:t>
        <w:br/>
        <w:t>Ma Y, et al.</w:t>
        <w:br/>
        <w:t>Lipids Health Dis. 2019 May 22;18(1):117. doi: 10.1186/s12944-019-1066-8.</w:t>
        <w:br/>
        <w:t>Lipids Health Dis. 2019.</w:t>
        <w:br/>
        <w:t>PMID: 31113434</w:t>
        <w:br/>
        <w:t>Free PMC article.</w:t>
        <w:br/>
        <w:br/>
        <w:br/>
        <w:br/>
        <w:br/>
        <w:br/>
        <w:br/>
        <w:t xml:space="preserve">      </w:t>
        <w:br/>
        <w:t xml:space="preserve">        Clusterin increases mitochondrial respiratory chain complex I activity and protects against hexavalent chromium-induced cytotoxicity in L-02 hepatocytes.</w:t>
        <w:br/>
        <w:t xml:space="preserve">      </w:t>
        <w:br/>
        <w:t xml:space="preserve">    </w:t>
        <w:br/>
        <w:br/>
        <w:t>Xiao Y, Zeng M, Yin L, Li N, Xiao F.</w:t>
        <w:br/>
        <w:t>Xiao Y, et al.</w:t>
        <w:br/>
        <w:t>Toxicol Res (Camb). 2018 Nov 15;8(1):15-24. doi: 10.1039/c8tx00231b. eCollection 2019 Jan 1.</w:t>
        <w:br/>
        <w:t>Toxicol Res (Camb). 2018.</w:t>
        <w:br/>
        <w:t>PMID: 30713657</w:t>
        <w:br/>
        <w:t>Free PMC article.</w:t>
        <w:br/>
        <w:br/>
        <w:br/>
        <w:br/>
        <w:br/>
        <w:br/>
        <w:br/>
        <w:t xml:space="preserve">      </w:t>
        <w:br/>
        <w:t xml:space="preserve">        Clusterin facilitates apoptotic cell clearance and prevents apoptotic cell-induced autoimmune responses.</w:t>
        <w:br/>
        <w:t xml:space="preserve">      </w:t>
        <w:br/>
        <w:t xml:space="preserve">    </w:t>
        <w:br/>
        <w:br/>
        <w:t>Cunin P, Beauvillain C, Miot C, Augusto JF, Preisser L, Blanchard S, Pignon P, Scotet M, Garo E, Fremaux I, Chevailler A, Subra JF, Blanco P, Wilson MR, Jeannin P, Delneste Y.</w:t>
        <w:br/>
        <w:t>Cunin P, et al.</w:t>
        <w:br/>
        <w:t>Cell Death Dis. 2016 May 5;7(5):e2215. doi: 10.1038/cddis.2016.113.</w:t>
        <w:br/>
        <w:t>Cell Death Dis. 2016.</w:t>
        <w:br/>
        <w:t>PMID: 27148688</w:t>
        <w:br/>
        <w:t>Free PMC article.</w:t>
        <w:br/>
        <w:br/>
        <w:br/>
        <w:br/>
        <w:br/>
        <w:br/>
        <w:br/>
        <w:t xml:space="preserve">      See all "Cited by" articles</w:t>
        <w:br/>
        <w:t xml:space="preserve">    </w:t>
        <w:br/>
        <w:br/>
        <w:br/>
        <w:br/>
        <w:br/>
        <w:t xml:space="preserve">        Publication types</w:t>
        <w:br/>
        <w:t xml:space="preserve">      </w:t>
        <w:br/>
        <w:br/>
        <w:t xml:space="preserve">      Research Support, Non-U.S. Gov't</w:t>
        <w:br/>
        <w:t xml:space="preserve">    Actions</w:t>
        <w:br/>
        <w:t xml:space="preserve">              Search in PubMed</w:t>
        <w:br/>
        <w:t xml:space="preserve">            </w:t>
        <w:br/>
        <w:t xml:space="preserve">                Search in MeSH</w:t>
        <w:br/>
        <w:t xml:space="preserve">              </w:t>
        <w:br/>
        <w:t xml:space="preserve">              Add to Search</w:t>
        <w:br/>
        <w:t xml:space="preserve">            </w:t>
        <w:br/>
        <w:t xml:space="preserve">      Research Support, U.S. Gov't, P.H.S.</w:t>
        <w:br/>
        <w:t xml:space="preserve">    Actions</w:t>
        <w:br/>
        <w:t xml:space="preserve">              Search in PubMed</w:t>
        <w:br/>
        <w:t xml:space="preserve">            </w:t>
        <w:br/>
        <w:t xml:space="preserve">                Search in MeSH</w:t>
        <w:br/>
        <w:t xml:space="preserve">              </w:t>
        <w:br/>
        <w:t xml:space="preserve">              Add to Search</w:t>
        <w:br/>
        <w:t xml:space="preserve">            </w:t>
        <w:br/>
        <w:t xml:space="preserve">      Review</w:t>
        <w:br/>
        <w:t xml:space="preserve">    Actions</w:t>
        <w:br/>
        <w:t xml:space="preserve">              Search in PubMed</w:t>
        <w:br/>
        <w:t xml:space="preserve">            </w:t>
        <w:br/>
        <w:t xml:space="preserve">                Search in MeSH</w:t>
        <w:br/>
        <w:t xml:space="preserve">              </w:t>
        <w:br/>
        <w:t xml:space="preserve">              Add to Search</w:t>
        <w:br/>
        <w:t xml:space="preserve">            </w:t>
        <w:br/>
        <w:br/>
        <w:br/>
        <w:br/>
        <w:t xml:space="preserve">        MeSH terms</w:t>
        <w:br/>
        <w:t xml:space="preserve">      </w:t>
        <w:br/>
        <w:br/>
        <w:t xml:space="preserve">      Animals</w:t>
        <w:br/>
        <w:t xml:space="preserve">    Actions</w:t>
        <w:br/>
        <w:t xml:space="preserve">              Search in PubMed</w:t>
        <w:br/>
        <w:t xml:space="preserve">            </w:t>
        <w:br/>
        <w:t xml:space="preserve">                Search in MeSH</w:t>
        <w:br/>
        <w:t xml:space="preserve">              </w:t>
        <w:br/>
        <w:t xml:space="preserve">              Add to Search</w:t>
        <w:br/>
        <w:t xml:space="preserve">            </w:t>
        <w:br/>
        <w:t xml:space="preserve">      Apoptosis*</w:t>
        <w:br/>
        <w:t xml:space="preserve">    Actions</w:t>
        <w:br/>
        <w:t xml:space="preserve">              Search in PubMed</w:t>
        <w:br/>
        <w:t xml:space="preserve">            </w:t>
        <w:br/>
        <w:t xml:space="preserve">                Search in MeSH</w:t>
        <w:br/>
        <w:t xml:space="preserve">              </w:t>
        <w:br/>
        <w:t xml:space="preserve">              Add to Search</w:t>
        <w:br/>
        <w:t xml:space="preserve">            </w:t>
        <w:br/>
        <w:t xml:space="preserve">      Cell Communication</w:t>
        <w:br/>
        <w:t xml:space="preserve">    Actions</w:t>
        <w:br/>
        <w:t xml:space="preserve">              Search in PubMed</w:t>
        <w:br/>
        <w:t xml:space="preserve">            </w:t>
        <w:br/>
        <w:t xml:space="preserve">                Search in MeSH</w:t>
        <w:br/>
        <w:t xml:space="preserve">              </w:t>
        <w:br/>
        <w:t xml:space="preserve">              Add to Search</w:t>
        <w:br/>
        <w:t xml:space="preserve">            </w:t>
        <w:br/>
        <w:t xml:space="preserve">      Clusterin</w:t>
        <w:br/>
        <w:t xml:space="preserve">    Actions</w:t>
        <w:br/>
        <w:t xml:space="preserve">              Search in PubMed</w:t>
        <w:br/>
        <w:t xml:space="preserve">            </w:t>
        <w:br/>
        <w:t xml:space="preserve">                Search in MeSH</w:t>
        <w:br/>
        <w:t xml:space="preserve">              </w:t>
        <w:br/>
        <w:t xml:space="preserve">              Add to Search</w:t>
        <w:br/>
        <w:t xml:space="preserve">            </w:t>
        <w:br/>
        <w:t xml:space="preserve">      Disease</w:t>
        <w:br/>
        <w:t xml:space="preserve">    Actions</w:t>
        <w:br/>
        <w:t xml:space="preserve">              Search in PubMed</w:t>
        <w:br/>
        <w:t xml:space="preserve">            </w:t>
        <w:br/>
        <w:t xml:space="preserve">                Search in MeSH</w:t>
        <w:br/>
        <w:t xml:space="preserve">              </w:t>
        <w:br/>
        <w:t xml:space="preserve">              Add to Search</w:t>
        <w:br/>
        <w:t xml:space="preserve">            </w:t>
        <w:br/>
        <w:t xml:space="preserve">      Glycoproteins / physiology*</w:t>
        <w:br/>
        <w:t xml:space="preserve">    Actions</w:t>
        <w:br/>
        <w:t xml:space="preserve">              Search in PubMed</w:t>
        <w:br/>
        <w:t xml:space="preserve">            </w:t>
        <w:br/>
        <w:t xml:space="preserve">                Search in MeSH</w:t>
        <w:br/>
        <w:t xml:space="preserve">              </w:t>
        <w:br/>
        <w:t xml:space="preserve">              Add to Search</w:t>
        <w:br/>
        <w:t xml:space="preserve">            </w:t>
        <w:br/>
        <w:t xml:space="preserve">      Humans</w:t>
        <w:br/>
        <w:t xml:space="preserve">    Actions</w:t>
        <w:br/>
        <w:t xml:space="preserve">              Search in PubMed</w:t>
        <w:br/>
        <w:t xml:space="preserve">            </w:t>
        <w:br/>
        <w:t xml:space="preserve">                Search in MeSH</w:t>
        <w:br/>
        <w:t xml:space="preserve">              </w:t>
        <w:br/>
        <w:t xml:space="preserve">              Add to Search</w:t>
        <w:br/>
        <w:t xml:space="preserve">            </w:t>
        <w:br/>
        <w:t xml:space="preserve">      Molecular Chaperones*</w:t>
        <w:br/>
        <w:t xml:space="preserve">    Actions</w:t>
        <w:br/>
        <w:t xml:space="preserve">              Search in PubMed</w:t>
        <w:br/>
        <w:t xml:space="preserve">            </w:t>
        <w:br/>
        <w:t xml:space="preserve">                Search in MeSH</w:t>
        <w:br/>
        <w:t xml:space="preserve">              </w:t>
        <w:br/>
        <w:t xml:space="preserve">              Add to Search</w:t>
        <w:br/>
        <w:t xml:space="preserve">            </w:t>
        <w:br/>
        <w:br/>
        <w:br/>
        <w:br/>
        <w:t xml:space="preserve">        Substances</w:t>
        <w:br/>
        <w:t xml:space="preserve">      </w:t>
        <w:br/>
        <w:br/>
        <w:t xml:space="preserve">      CLU protein, human</w:t>
        <w:br/>
        <w:t xml:space="preserve">    Actions</w:t>
        <w:br/>
        <w:t xml:space="preserve">              Search in PubMed</w:t>
        <w:br/>
        <w:t xml:space="preserve">            </w:t>
        <w:br/>
        <w:t xml:space="preserve">                Search in MeSH</w:t>
        <w:br/>
        <w:t xml:space="preserve">              </w:t>
        <w:br/>
        <w:t xml:space="preserve">              Add to Search</w:t>
        <w:br/>
        <w:t xml:space="preserve">            </w:t>
        <w:br/>
        <w:t xml:space="preserve">      Clusterin</w:t>
        <w:br/>
        <w:t xml:space="preserve">    Actions</w:t>
        <w:br/>
        <w:t xml:space="preserve">              Search in PubMed</w:t>
        <w:br/>
        <w:t xml:space="preserve">            </w:t>
        <w:br/>
        <w:t xml:space="preserve">                Search in MeSH</w:t>
        <w:br/>
        <w:t xml:space="preserve">              </w:t>
        <w:br/>
        <w:t xml:space="preserve">              Add to Search</w:t>
        <w:br/>
        <w:t xml:space="preserve">            </w:t>
        <w:br/>
        <w:t xml:space="preserve">      Glycoproteins</w:t>
        <w:br/>
        <w:t xml:space="preserve">    Actions</w:t>
        <w:br/>
        <w:t xml:space="preserve">              Search in PubMed</w:t>
        <w:br/>
        <w:t xml:space="preserve">            </w:t>
        <w:br/>
        <w:t xml:space="preserve">                Search in MeSH</w:t>
        <w:br/>
        <w:t xml:space="preserve">              </w:t>
        <w:br/>
        <w:t xml:space="preserve">              Add to Search</w:t>
        <w:br/>
        <w:t xml:space="preserve">            </w:t>
        <w:br/>
        <w:t xml:space="preserve">      Molecular Chaperones</w:t>
        <w:br/>
        <w:t xml:space="preserve">    Actions</w:t>
        <w:br/>
        <w:t xml:space="preserve">              Search in PubMed</w:t>
        <w:br/>
        <w:t xml:space="preserve">            </w:t>
        <w:br/>
        <w:t xml:space="preserve">                Search in MeSH</w:t>
        <w:br/>
        <w:t xml:space="preserve">              </w:t>
        <w:br/>
        <w:t xml:space="preserve">              Add to Search</w:t>
        <w:br/>
        <w:t xml:space="preserve">            </w:t>
        <w:br/>
        <w:br/>
        <w:br/>
        <w:br/>
        <w:t xml:space="preserve">      Related information</w:t>
        <w:br/>
        <w:t xml:space="preserve">    </w:t>
        <w:br/>
        <w:br/>
        <w:t xml:space="preserve">              PubChem Compound (MeSH Keyword)</w:t>
        <w:br/>
        <w:t xml:space="preserve">            </w:t>
        <w:br/>
        <w:br/>
        <w:br/>
        <w:br/>
        <w:t xml:space="preserve">        Grants and funding</w:t>
        <w:br/>
        <w:t xml:space="preserve">      </w:t>
        <w:br/>
        <w:br/>
        <w:t xml:space="preserve">          R29DK43075/DK/NIDDK NIH HHS/United States</w:t>
        <w:br/>
        <w:t xml:space="preserve">        </w:t>
        <w:br/>
        <w:br/>
        <w:br/>
        <w:br/>
        <w:t xml:space="preserve">      LinkOut - more resources</w:t>
        <w:br/>
        <w:t xml:space="preserve">    </w:t>
        <w:br/>
        <w:t>Full Text Sources</w:t>
        <w:br/>
        <w:t xml:space="preserve">                    Atypon</w:t>
        <w:br/>
        <w:t xml:space="preserve">                  Other Literature Sources</w:t>
        <w:br/>
        <w:t xml:space="preserve">                    The Lens - Patent Citations</w:t>
        <w:br/>
        <w:t xml:space="preserve">                  Research Materials</w:t>
        <w:br/>
        <w:t xml:space="preserve">                    NCI CPTC Antibody Characterization Program</w:t>
        <w:br/>
        <w:t xml:space="preserve">                  Miscellaneous</w:t>
        <w:br/>
        <w:t xml:space="preserve">                    NCI CPTAC Assay Portal</w:t>
        <w:br/>
        <w:t xml:space="preserve">                  </w:t>
        <w:br/>
        <w:br/>
        <w:br/>
        <w:br/>
        <w:br/>
        <w:t>Full text links</w:t>
        <w:br/>
        <w:t>[x]</w:t>
        <w:br/>
        <w:br/>
        <w:br/>
        <w:t xml:space="preserve">            </w:t>
        <w:br/>
        <w:t xml:space="preserve">              Atypon</w:t>
        <w:br/>
        <w:t xml:space="preserve">            </w:t>
        <w:br/>
        <w:t xml:space="preserve">          </w:t>
        <w:br/>
        <w:br/>
        <w:br/>
        <w:br/>
        <w:br/>
        <w:br/>
        <w:t>[x]</w:t>
        <w:br/>
        <w:t>Cite</w:t>
        <w:br/>
        <w:br/>
        <w:br/>
        <w:br/>
        <w:br/>
        <w:t xml:space="preserve">      Copy</w:t>
        <w:br/>
        <w:t xml:space="preserve">    </w:t>
        <w:br/>
        <w:br/>
        <w:br/>
        <w:br/>
        <w:t>Download .nbib</w:t>
        <w:br/>
        <w:t>.nbib</w:t>
        <w:br/>
        <w:br/>
        <w:br/>
        <w:br/>
        <w:t>Format:</w:t>
        <w:br/>
        <w:br/>
        <w:br/>
        <w:t xml:space="preserve">        AMA</w:t>
        <w:br/>
        <w:t xml:space="preserve">      </w:t>
        <w:br/>
        <w:br/>
        <w:t xml:space="preserve">        APA</w:t>
        <w:br/>
        <w:t xml:space="preserve">      </w:t>
        <w:br/>
        <w:br/>
        <w:t xml:space="preserve">        MLA</w:t>
        <w:br/>
        <w:t xml:space="preserve">      </w:t>
        <w:br/>
        <w:br/>
        <w:t xml:space="preserve">        NLM</w:t>
        <w:br/>
        <w:t xml:space="preserve">      </w:t>
        <w:br/>
        <w:br/>
        <w:br/>
        <w:br/>
        <w:br/>
        <w:br/>
        <w:br/>
        <w:br/>
        <w:br/>
        <w:t>Send To</w:t>
        <w:br/>
        <w:br/>
        <w:t>Clipboard</w:t>
        <w:br/>
        <w:t>Email</w:t>
        <w:br/>
        <w:t>Save</w:t>
        <w:br/>
        <w:t>My Bibliography</w:t>
        <w:br/>
        <w:t>Collections</w:t>
        <w:br/>
        <w:t>Citation Manager</w:t>
        <w:br/>
        <w:br/>
        <w:t>[x]</w:t>
        <w:br/>
        <w:br/>
        <w:br/>
        <w:br/>
        <w:br/>
        <w:br/>
        <w:br/>
        <w:t>NCBI Literature Resources</w:t>
        <w:br/>
        <w:br/>
        <w:t>MeSH</w:t>
        <w:br/>
        <w:t>PMC</w:t>
        <w:br/>
        <w:t>Bookshelf</w:t>
        <w:br/>
        <w:t>Disclaimer</w:t>
        <w:br/>
        <w:br/>
        <w:t>The PubMed wordmark and PubMed logo are registered trademarks of the U.S. Department of Health and Human Services (HHS). Unauthorized use of these marks is strictly prohibited.</w:t>
        <w:br/>
        <w:br/>
        <w:br/>
        <w:br/>
        <w:br/>
        <w:br/>
        <w:t>Follow NCBI</w:t>
        <w:br/>
        <w:br/>
        <w:br/>
        <w:br/>
        <w:br/>
        <w:t>Twitter</w:t>
        <w:br/>
        <w:br/>
        <w:br/>
        <w:br/>
        <w:br/>
        <w:br/>
        <w:br/>
        <w:t>Facebook</w:t>
        <w:br/>
        <w:br/>
        <w:br/>
        <w:br/>
        <w:br/>
        <w:t>LinkedIn</w:t>
        <w:br/>
        <w:br/>
        <w:br/>
        <w:br/>
        <w:br/>
        <w:br/>
        <w:br/>
        <w:br/>
        <w:t>GitHub</w:t>
        <w:br/>
        <w:br/>
        <w:br/>
        <w:br/>
        <w:br/>
        <w:br/>
        <w:br/>
        <w:br/>
        <w:br/>
        <w:br/>
        <w:br/>
        <w:br/>
        <w:br/>
        <w:br/>
        <w:br/>
        <w:br/>
        <w:br/>
        <w:br/>
        <w:br/>
        <w:br/>
        <w:br/>
        <w:br/>
        <w:br/>
        <w:br/>
        <w:br/>
        <w:br/>
        <w:t>Connect with NLM</w:t>
        <w:br/>
        <w:br/>
        <w:br/>
        <w:br/>
        <w:t>Twitter</w:t>
        <w:br/>
        <w:br/>
        <w:br/>
        <w:br/>
        <w:br/>
        <w:br/>
        <w:br/>
        <w:br/>
        <w:br/>
        <w:br/>
        <w:br/>
        <w:br/>
        <w:br/>
        <w:br/>
        <w:br/>
        <w:t>SM-Facebook</w:t>
        <w:br/>
        <w:br/>
        <w:br/>
        <w:br/>
        <w:br/>
        <w:br/>
        <w:br/>
        <w:br/>
        <w:br/>
        <w:br/>
        <w:t>SM-Youtube</w:t>
        <w:br/>
        <w:br/>
        <w:br/>
        <w:br/>
        <w:br/>
        <w:br/>
        <w:br/>
        <w:br/>
        <w:br/>
        <w:br/>
        <w:t>National Library of Medicine</w:t>
        <w:br/>
        <w:t>8600 Rockville Pike</w:t>
        <w:br/>
        <w:t xml:space="preserve">                  Bethesda, MD 20894</w:t>
        <w:br/>
        <w:br/>
        <w:br/>
        <w:t>Web Policies</w:t>
        <w:br/>
        <w:t>FOIA</w:t>
        <w:br/>
        <w:t>HHS Vulnerability Disclosure</w:t>
        <w:br/>
        <w:br/>
        <w:br/>
        <w:t>Help</w:t>
        <w:br/>
        <w:t>Accessibility</w:t>
        <w:br/>
        <w:t>Careers</w:t>
        <w:br/>
        <w:br/>
        <w:br/>
        <w:br/>
        <w:br/>
        <w:br/>
        <w:br/>
        <w:br/>
        <w:t>NLM</w:t>
        <w:br/>
        <w:br/>
        <w:br/>
        <w:t>NIH</w:t>
        <w:br/>
        <w:br/>
        <w:br/>
        <w:t>HHS</w:t>
        <w:br/>
        <w:br/>
        <w:br/>
        <w:t>USA.gov</w:t>
        <w:br/>
        <w:br/>
        <w:br/>
        <w:br/>
        <w:br/>
        <w:br/>
        <w:br/>
        <w:br/>
        <w:br/>
        <w:br/>
        <w:br/>
        <w:br/>
        <w:br/>
        <w:br/>
        <w:br/>
        <w:br/>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