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A3E0F" w14:textId="77777777" w:rsidR="00364AE6" w:rsidRDefault="00364AE6" w:rsidP="00364AE6">
      <w:pPr>
        <w:pStyle w:val="1"/>
        <w:pBdr>
          <w:bottom w:val="single" w:sz="6" w:space="4" w:color="1565C0"/>
        </w:pBdr>
      </w:pPr>
      <w:r>
        <w:rPr>
          <w:rFonts w:ascii="Arial" w:eastAsia="Arial" w:hAnsi="Arial" w:cs="Arial"/>
          <w:b/>
          <w:bCs/>
          <w:color w:val="2E7D32"/>
          <w:sz w:val="32"/>
          <w:szCs w:val="32"/>
        </w:rPr>
        <w:t xml:space="preserve">3. </w:t>
      </w:r>
      <w:proofErr w:type="spellStart"/>
      <w:r>
        <w:rPr>
          <w:rFonts w:ascii="Arial" w:eastAsia="Arial" w:hAnsi="Arial" w:cs="Arial"/>
          <w:b/>
          <w:bCs/>
          <w:color w:val="2E7D32"/>
          <w:sz w:val="32"/>
          <w:szCs w:val="32"/>
        </w:rPr>
        <w:t>Молекулалардың</w:t>
      </w:r>
      <w:proofErr w:type="spellEnd"/>
      <w:r>
        <w:rPr>
          <w:rFonts w:ascii="Arial" w:eastAsia="Arial" w:hAnsi="Arial" w:cs="Arial"/>
          <w:b/>
          <w:bCs/>
          <w:color w:val="2E7D32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32"/>
          <w:szCs w:val="32"/>
        </w:rPr>
        <w:t>соқтығысуы</w:t>
      </w:r>
      <w:proofErr w:type="spellEnd"/>
      <w:r>
        <w:rPr>
          <w:rFonts w:ascii="Arial" w:eastAsia="Arial" w:hAnsi="Arial" w:cs="Arial"/>
          <w:b/>
          <w:bCs/>
          <w:color w:val="2E7D32"/>
          <w:sz w:val="32"/>
          <w:szCs w:val="32"/>
        </w:rPr>
        <w:t>: температура мен концентрация</w:t>
      </w:r>
    </w:p>
    <w:p w14:paraId="731BBADC" w14:textId="77777777" w:rsidR="00364AE6" w:rsidRDefault="00364AE6" w:rsidP="00364AE6">
      <w:pPr>
        <w:spacing w:before="60"/>
      </w:pPr>
    </w:p>
    <w:p w14:paraId="09DC7BF7" w14:textId="77777777" w:rsidR="00364AE6" w:rsidRDefault="00364AE6" w:rsidP="00364AE6">
      <w:pPr>
        <w:spacing w:before="60" w:after="80"/>
      </w:pPr>
      <w:proofErr w:type="spellStart"/>
      <w:r>
        <w:rPr>
          <w:rFonts w:ascii="Arial" w:eastAsia="Arial" w:hAnsi="Arial" w:cs="Arial"/>
          <w:b/>
          <w:bCs/>
          <w:color w:val="2E7D32"/>
        </w:rPr>
        <w:t>Соқтығысу</w:t>
      </w:r>
      <w:proofErr w:type="spellEnd"/>
      <w:r>
        <w:rPr>
          <w:rFonts w:ascii="Arial" w:eastAsia="Arial" w:hAnsi="Arial" w:cs="Arial"/>
          <w:b/>
          <w:bCs/>
          <w:color w:val="2E7D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</w:rPr>
        <w:t>теориясы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бойынша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химиялық</w:t>
      </w:r>
      <w:proofErr w:type="spellEnd"/>
      <w:r>
        <w:rPr>
          <w:rFonts w:ascii="Arial" w:eastAsia="Arial" w:hAnsi="Arial" w:cs="Arial"/>
        </w:rPr>
        <w:t xml:space="preserve"> реакция </w:t>
      </w:r>
      <w:proofErr w:type="spellStart"/>
      <w:r>
        <w:rPr>
          <w:rFonts w:ascii="Arial" w:eastAsia="Arial" w:hAnsi="Arial" w:cs="Arial"/>
        </w:rPr>
        <w:t>жүруі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үшін</w:t>
      </w:r>
      <w:proofErr w:type="spellEnd"/>
      <w:r>
        <w:rPr>
          <w:rFonts w:ascii="Arial" w:eastAsia="Arial" w:hAnsi="Arial" w:cs="Arial"/>
        </w:rPr>
        <w:t xml:space="preserve"> реагент </w:t>
      </w:r>
      <w:proofErr w:type="spellStart"/>
      <w:r>
        <w:rPr>
          <w:rFonts w:ascii="Arial" w:eastAsia="Arial" w:hAnsi="Arial" w:cs="Arial"/>
        </w:rPr>
        <w:t>молекулалары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міндетті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түрде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соқтығысуы</w:t>
      </w:r>
      <w:proofErr w:type="spellEnd"/>
      <w:r>
        <w:rPr>
          <w:rFonts w:ascii="Arial" w:eastAsia="Arial" w:hAnsi="Arial" w:cs="Arial"/>
        </w:rPr>
        <w:t xml:space="preserve"> керек. </w:t>
      </w:r>
      <w:proofErr w:type="spellStart"/>
      <w:r>
        <w:rPr>
          <w:rFonts w:ascii="Arial" w:eastAsia="Arial" w:hAnsi="Arial" w:cs="Arial"/>
        </w:rPr>
        <w:t>Бірақ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кез-келген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соқтығысу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реакцияға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әкелмейді</w:t>
      </w:r>
      <w:proofErr w:type="spellEnd"/>
      <w:r>
        <w:rPr>
          <w:rFonts w:ascii="Arial" w:eastAsia="Arial" w:hAnsi="Arial" w:cs="Arial"/>
        </w:rPr>
        <w:t xml:space="preserve"> — тек </w:t>
      </w:r>
      <w:proofErr w:type="spellStart"/>
      <w:r>
        <w:rPr>
          <w:rFonts w:ascii="Arial" w:eastAsia="Arial" w:hAnsi="Arial" w:cs="Arial"/>
          <w:b/>
          <w:bCs/>
        </w:rPr>
        <w:t>тиімді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соқтығысулар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ғана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нәтиже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береді</w:t>
      </w:r>
      <w:proofErr w:type="spellEnd"/>
      <w:r>
        <w:rPr>
          <w:rFonts w:ascii="Arial" w:eastAsia="Arial" w:hAnsi="Arial" w:cs="Arial"/>
        </w:rPr>
        <w:t>.</w:t>
      </w:r>
    </w:p>
    <w:p w14:paraId="6A8C77E3" w14:textId="77777777" w:rsidR="00364AE6" w:rsidRDefault="00364AE6" w:rsidP="00364AE6">
      <w:pPr>
        <w:spacing w:before="60"/>
      </w:pPr>
    </w:p>
    <w:p w14:paraId="29E03268" w14:textId="77777777" w:rsidR="00364AE6" w:rsidRDefault="00364AE6" w:rsidP="00364AE6">
      <w:pPr>
        <w:spacing w:before="100" w:after="100"/>
        <w:jc w:val="center"/>
      </w:pPr>
      <w:r>
        <w:rPr>
          <w:noProof/>
        </w:rPr>
        <w:drawing>
          <wp:inline distT="0" distB="0" distL="0" distR="0" wp14:anchorId="00B8BE74" wp14:editId="212123A8">
            <wp:extent cx="6200775" cy="2888654"/>
            <wp:effectExtent l="0" t="0" r="0" b="6985"/>
            <wp:docPr id="2030532736" name="Рисунок 2030532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93" cy="28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A8BB0" w14:textId="77777777" w:rsidR="00364AE6" w:rsidRDefault="00364AE6" w:rsidP="00364AE6">
      <w:pPr>
        <w:spacing w:after="120"/>
        <w:jc w:val="center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Сурет 3. </w:t>
      </w:r>
      <w:proofErr w:type="spellStart"/>
      <w:r>
        <w:rPr>
          <w:rFonts w:ascii="Arial" w:eastAsia="Arial" w:hAnsi="Arial" w:cs="Arial"/>
          <w:i/>
          <w:iCs/>
          <w:color w:val="555555"/>
          <w:sz w:val="18"/>
          <w:szCs w:val="18"/>
        </w:rPr>
        <w:t>Төмен</w:t>
      </w:r>
      <w:proofErr w:type="spellEnd"/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55555"/>
          <w:sz w:val="18"/>
          <w:szCs w:val="18"/>
        </w:rPr>
        <w:t>және</w:t>
      </w:r>
      <w:proofErr w:type="spellEnd"/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55555"/>
          <w:sz w:val="18"/>
          <w:szCs w:val="18"/>
        </w:rPr>
        <w:t>жоғары</w:t>
      </w:r>
      <w:proofErr w:type="spellEnd"/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55555"/>
          <w:sz w:val="18"/>
          <w:szCs w:val="18"/>
        </w:rPr>
        <w:t>температурадағы</w:t>
      </w:r>
      <w:proofErr w:type="spellEnd"/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55555"/>
          <w:sz w:val="18"/>
          <w:szCs w:val="18"/>
        </w:rPr>
        <w:t>молекулалар</w:t>
      </w:r>
      <w:proofErr w:type="spellEnd"/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55555"/>
          <w:sz w:val="18"/>
          <w:szCs w:val="18"/>
        </w:rPr>
        <w:t>соқтығысуының</w:t>
      </w:r>
      <w:proofErr w:type="spellEnd"/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55555"/>
          <w:sz w:val="18"/>
          <w:szCs w:val="18"/>
        </w:rPr>
        <w:t>салыстырмасы</w:t>
      </w:r>
      <w:proofErr w:type="spellEnd"/>
    </w:p>
    <w:p w14:paraId="5ECD927D" w14:textId="77777777" w:rsidR="00364AE6" w:rsidRDefault="00364AE6" w:rsidP="00364AE6">
      <w:pPr>
        <w:pStyle w:val="2"/>
      </w:pPr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1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Тиімді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соқтығысу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шарттары</w:t>
      </w:r>
      <w:proofErr w:type="spellEnd"/>
    </w:p>
    <w:p w14:paraId="0F799E0E" w14:textId="77777777" w:rsidR="00364AE6" w:rsidRDefault="00364AE6" w:rsidP="00364AE6">
      <w:pPr>
        <w:spacing w:before="60" w:after="80"/>
      </w:pPr>
      <w:r>
        <w:rPr>
          <w:rFonts w:ascii="Arial" w:eastAsia="Arial" w:hAnsi="Arial" w:cs="Arial"/>
        </w:rPr>
        <w:t xml:space="preserve">Реакция </w:t>
      </w:r>
      <w:proofErr w:type="spellStart"/>
      <w:r>
        <w:rPr>
          <w:rFonts w:ascii="Arial" w:eastAsia="Arial" w:hAnsi="Arial" w:cs="Arial"/>
        </w:rPr>
        <w:t>болуы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үшін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соқтығысу</w:t>
      </w:r>
      <w:proofErr w:type="spellEnd"/>
      <w:r>
        <w:rPr>
          <w:rFonts w:ascii="Arial" w:eastAsia="Arial" w:hAnsi="Arial" w:cs="Arial"/>
        </w:rPr>
        <w:t>:</w:t>
      </w:r>
    </w:p>
    <w:p w14:paraId="47B12DFE" w14:textId="77777777" w:rsidR="00364AE6" w:rsidRDefault="00364AE6" w:rsidP="00364AE6">
      <w:pPr>
        <w:pStyle w:val="a7"/>
        <w:numPr>
          <w:ilvl w:val="0"/>
          <w:numId w:val="8"/>
        </w:numPr>
        <w:spacing w:before="40" w:after="40" w:line="240" w:lineRule="auto"/>
        <w:contextualSpacing w:val="0"/>
      </w:pPr>
      <w:proofErr w:type="spellStart"/>
      <w:r>
        <w:rPr>
          <w:rFonts w:ascii="Arial" w:eastAsia="Arial" w:hAnsi="Arial" w:cs="Arial"/>
        </w:rPr>
        <w:t>Жеткілікті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энергиямен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болуы</w:t>
      </w:r>
      <w:proofErr w:type="spellEnd"/>
      <w:r>
        <w:rPr>
          <w:rFonts w:ascii="Arial" w:eastAsia="Arial" w:hAnsi="Arial" w:cs="Arial"/>
        </w:rPr>
        <w:t xml:space="preserve"> керек (≥ </w:t>
      </w:r>
      <w:proofErr w:type="spellStart"/>
      <w:r>
        <w:rPr>
          <w:rFonts w:ascii="Arial" w:eastAsia="Arial" w:hAnsi="Arial" w:cs="Arial"/>
        </w:rPr>
        <w:t>белсендіру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энергиясы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Ea</w:t>
      </w:r>
      <w:proofErr w:type="spellEnd"/>
      <w:r>
        <w:rPr>
          <w:rFonts w:ascii="Arial" w:eastAsia="Arial" w:hAnsi="Arial" w:cs="Arial"/>
        </w:rPr>
        <w:t>)</w:t>
      </w:r>
    </w:p>
    <w:p w14:paraId="733E37DF" w14:textId="77777777" w:rsidR="00364AE6" w:rsidRDefault="00364AE6" w:rsidP="00364AE6">
      <w:pPr>
        <w:pStyle w:val="a7"/>
        <w:numPr>
          <w:ilvl w:val="0"/>
          <w:numId w:val="8"/>
        </w:numPr>
        <w:spacing w:before="40" w:after="40" w:line="240" w:lineRule="auto"/>
        <w:contextualSpacing w:val="0"/>
      </w:pPr>
      <w:proofErr w:type="spellStart"/>
      <w:r>
        <w:rPr>
          <w:rFonts w:ascii="Arial" w:eastAsia="Arial" w:hAnsi="Arial" w:cs="Arial"/>
        </w:rPr>
        <w:t>Дұрыс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кеңістіктік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бағытта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болуы</w:t>
      </w:r>
      <w:proofErr w:type="spellEnd"/>
      <w:r>
        <w:rPr>
          <w:rFonts w:ascii="Arial" w:eastAsia="Arial" w:hAnsi="Arial" w:cs="Arial"/>
        </w:rPr>
        <w:t xml:space="preserve"> керек (</w:t>
      </w:r>
      <w:proofErr w:type="spellStart"/>
      <w:r>
        <w:rPr>
          <w:rFonts w:ascii="Arial" w:eastAsia="Arial" w:hAnsi="Arial" w:cs="Arial"/>
        </w:rPr>
        <w:t>геометриялық</w:t>
      </w:r>
      <w:proofErr w:type="spellEnd"/>
      <w:r>
        <w:rPr>
          <w:rFonts w:ascii="Arial" w:eastAsia="Arial" w:hAnsi="Arial" w:cs="Arial"/>
        </w:rPr>
        <w:t xml:space="preserve"> фактор)</w:t>
      </w:r>
    </w:p>
    <w:p w14:paraId="34F2549B" w14:textId="77777777" w:rsidR="00364AE6" w:rsidRDefault="00364AE6" w:rsidP="00364AE6">
      <w:pPr>
        <w:pStyle w:val="a7"/>
        <w:numPr>
          <w:ilvl w:val="0"/>
          <w:numId w:val="8"/>
        </w:numPr>
        <w:spacing w:before="40" w:after="40" w:line="240" w:lineRule="auto"/>
        <w:contextualSpacing w:val="0"/>
      </w:pPr>
      <w:proofErr w:type="spellStart"/>
      <w:r>
        <w:rPr>
          <w:rFonts w:ascii="Arial" w:eastAsia="Arial" w:hAnsi="Arial" w:cs="Arial"/>
        </w:rPr>
        <w:t>Реакциялық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орталықтар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бір-біріне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тікелей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тиюі</w:t>
      </w:r>
      <w:proofErr w:type="spellEnd"/>
      <w:r>
        <w:rPr>
          <w:rFonts w:ascii="Arial" w:eastAsia="Arial" w:hAnsi="Arial" w:cs="Arial"/>
        </w:rPr>
        <w:t xml:space="preserve"> керек</w:t>
      </w:r>
    </w:p>
    <w:p w14:paraId="4FA49C0B" w14:textId="77777777" w:rsidR="00364AE6" w:rsidRDefault="00364AE6" w:rsidP="00364AE6">
      <w:pPr>
        <w:spacing w:before="60"/>
      </w:pPr>
    </w:p>
    <w:p w14:paraId="790334C0" w14:textId="77777777" w:rsidR="00364AE6" w:rsidRDefault="00364AE6" w:rsidP="00364AE6">
      <w:pPr>
        <w:pStyle w:val="2"/>
      </w:pPr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2 Температура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реакцияны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қалай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жылдамдатады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?</w:t>
      </w:r>
    </w:p>
    <w:p w14:paraId="0B0B9307" w14:textId="77777777" w:rsidR="00364AE6" w:rsidRDefault="00364AE6" w:rsidP="00364AE6">
      <w:pPr>
        <w:spacing w:before="60" w:after="80"/>
      </w:pPr>
      <w:r>
        <w:rPr>
          <w:rFonts w:ascii="Arial" w:eastAsia="Arial" w:hAnsi="Arial" w:cs="Arial"/>
        </w:rPr>
        <w:t xml:space="preserve">Температура </w:t>
      </w:r>
      <w:proofErr w:type="spellStart"/>
      <w:r>
        <w:rPr>
          <w:rFonts w:ascii="Arial" w:eastAsia="Arial" w:hAnsi="Arial" w:cs="Arial"/>
        </w:rPr>
        <w:t>жоғарылаған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кезде</w:t>
      </w:r>
      <w:proofErr w:type="spellEnd"/>
      <w:r>
        <w:rPr>
          <w:rFonts w:ascii="Arial" w:eastAsia="Arial" w:hAnsi="Arial" w:cs="Arial"/>
        </w:rPr>
        <w:t>:</w:t>
      </w:r>
    </w:p>
    <w:p w14:paraId="56142EF6" w14:textId="77777777" w:rsidR="00364AE6" w:rsidRDefault="00364AE6" w:rsidP="00364AE6">
      <w:pPr>
        <w:pStyle w:val="a7"/>
        <w:numPr>
          <w:ilvl w:val="0"/>
          <w:numId w:val="8"/>
        </w:numPr>
        <w:spacing w:before="40" w:after="40" w:line="240" w:lineRule="auto"/>
        <w:contextualSpacing w:val="0"/>
      </w:pPr>
      <w:proofErr w:type="spellStart"/>
      <w:r>
        <w:rPr>
          <w:rFonts w:ascii="Arial" w:eastAsia="Arial" w:hAnsi="Arial" w:cs="Arial"/>
        </w:rPr>
        <w:t>Молекулалардың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кинетикалық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энергиясы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артады</w:t>
      </w:r>
      <w:proofErr w:type="spellEnd"/>
    </w:p>
    <w:p w14:paraId="5F5A6EC7" w14:textId="77777777" w:rsidR="00364AE6" w:rsidRDefault="00364AE6" w:rsidP="00364AE6">
      <w:pPr>
        <w:pStyle w:val="a7"/>
        <w:numPr>
          <w:ilvl w:val="0"/>
          <w:numId w:val="8"/>
        </w:numPr>
        <w:spacing w:before="40" w:after="40" w:line="240" w:lineRule="auto"/>
        <w:contextualSpacing w:val="0"/>
      </w:pPr>
      <w:proofErr w:type="spellStart"/>
      <w:r>
        <w:rPr>
          <w:rFonts w:ascii="Arial" w:eastAsia="Arial" w:hAnsi="Arial" w:cs="Arial"/>
        </w:rPr>
        <w:t>Молекулалардың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орташа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жылдамдығы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артады</w:t>
      </w:r>
      <w:proofErr w:type="spellEnd"/>
      <w:r>
        <w:rPr>
          <w:rFonts w:ascii="Arial" w:eastAsia="Arial" w:hAnsi="Arial" w:cs="Arial"/>
        </w:rPr>
        <w:t>: v ∝ √T</w:t>
      </w:r>
    </w:p>
    <w:p w14:paraId="2B58B936" w14:textId="77777777" w:rsidR="00364AE6" w:rsidRDefault="00364AE6" w:rsidP="00364AE6">
      <w:pPr>
        <w:pStyle w:val="a7"/>
        <w:numPr>
          <w:ilvl w:val="0"/>
          <w:numId w:val="8"/>
        </w:numPr>
        <w:spacing w:before="40" w:after="40" w:line="240" w:lineRule="auto"/>
        <w:contextualSpacing w:val="0"/>
      </w:pPr>
      <w:proofErr w:type="spellStart"/>
      <w:r>
        <w:rPr>
          <w:rFonts w:ascii="Arial" w:eastAsia="Arial" w:hAnsi="Arial" w:cs="Arial"/>
        </w:rPr>
        <w:t>Ea</w:t>
      </w:r>
      <w:proofErr w:type="spellEnd"/>
      <w:r>
        <w:rPr>
          <w:rFonts w:ascii="Arial" w:eastAsia="Arial" w:hAnsi="Arial" w:cs="Arial"/>
        </w:rPr>
        <w:t xml:space="preserve">-дан </w:t>
      </w:r>
      <w:proofErr w:type="spellStart"/>
      <w:r>
        <w:rPr>
          <w:rFonts w:ascii="Arial" w:eastAsia="Arial" w:hAnsi="Arial" w:cs="Arial"/>
        </w:rPr>
        <w:t>жоғары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энергиясы</w:t>
      </w:r>
      <w:proofErr w:type="spellEnd"/>
      <w:r>
        <w:rPr>
          <w:rFonts w:ascii="Arial" w:eastAsia="Arial" w:hAnsi="Arial" w:cs="Arial"/>
        </w:rPr>
        <w:t xml:space="preserve"> бар </w:t>
      </w:r>
      <w:proofErr w:type="spellStart"/>
      <w:r>
        <w:rPr>
          <w:rFonts w:ascii="Arial" w:eastAsia="Arial" w:hAnsi="Arial" w:cs="Arial"/>
        </w:rPr>
        <w:t>молекулалар</w:t>
      </w:r>
      <w:proofErr w:type="spellEnd"/>
      <w:r>
        <w:rPr>
          <w:rFonts w:ascii="Arial" w:eastAsia="Arial" w:hAnsi="Arial" w:cs="Arial"/>
        </w:rPr>
        <w:t xml:space="preserve"> саны </w:t>
      </w:r>
      <w:proofErr w:type="spellStart"/>
      <w:r>
        <w:rPr>
          <w:rFonts w:ascii="Arial" w:eastAsia="Arial" w:hAnsi="Arial" w:cs="Arial"/>
        </w:rPr>
        <w:t>экспоненциалды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артады</w:t>
      </w:r>
      <w:proofErr w:type="spellEnd"/>
    </w:p>
    <w:p w14:paraId="05C61C32" w14:textId="77777777" w:rsidR="00364AE6" w:rsidRDefault="00364AE6" w:rsidP="00364AE6">
      <w:pPr>
        <w:pStyle w:val="a7"/>
        <w:numPr>
          <w:ilvl w:val="0"/>
          <w:numId w:val="8"/>
        </w:numPr>
        <w:spacing w:before="40" w:after="40" w:line="240" w:lineRule="auto"/>
        <w:contextualSpacing w:val="0"/>
      </w:pPr>
      <w:proofErr w:type="spellStart"/>
      <w:r>
        <w:rPr>
          <w:rFonts w:ascii="Arial" w:eastAsia="Arial" w:hAnsi="Arial" w:cs="Arial"/>
        </w:rPr>
        <w:t>Соқтығысу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жиілігі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артады</w:t>
      </w:r>
      <w:proofErr w:type="spellEnd"/>
      <w:r>
        <w:rPr>
          <w:rFonts w:ascii="Arial" w:eastAsia="Arial" w:hAnsi="Arial" w:cs="Arial"/>
        </w:rPr>
        <w:t xml:space="preserve"> → реакция </w:t>
      </w:r>
      <w:proofErr w:type="spellStart"/>
      <w:r>
        <w:rPr>
          <w:rFonts w:ascii="Arial" w:eastAsia="Arial" w:hAnsi="Arial" w:cs="Arial"/>
        </w:rPr>
        <w:t>жылдамдығы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артады</w:t>
      </w:r>
      <w:proofErr w:type="spellEnd"/>
    </w:p>
    <w:p w14:paraId="1C3459E5" w14:textId="77777777" w:rsidR="00364AE6" w:rsidRDefault="00364AE6" w:rsidP="00364AE6">
      <w:pPr>
        <w:spacing w:before="60"/>
      </w:pPr>
    </w:p>
    <w:tbl>
      <w:tblPr>
        <w:tblW w:w="9360" w:type="dxa"/>
        <w:tblBorders>
          <w:top w:val="single" w:sz="4" w:space="0" w:color="2E7D32"/>
          <w:left w:val="single" w:sz="6" w:space="0" w:color="2E7D32"/>
          <w:bottom w:val="single" w:sz="4" w:space="0" w:color="2E7D3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4AE6" w14:paraId="2BAF781C" w14:textId="77777777" w:rsidTr="00962CF0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6974B8" w14:textId="77777777" w:rsidR="00364AE6" w:rsidRDefault="00364AE6" w:rsidP="00962CF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 xml:space="preserve">🌡️ Вант-Гофф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E7D32"/>
              </w:rPr>
              <w:t>ережесі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E7D32"/>
              </w:rPr>
              <w:t>:</w:t>
            </w:r>
          </w:p>
        </w:tc>
      </w:tr>
      <w:tr w:rsidR="00364AE6" w14:paraId="53D7AD23" w14:textId="77777777" w:rsidTr="00962CF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6" w:space="0" w:color="2E7D32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59F85AB" w14:textId="77777777" w:rsidR="00364AE6" w:rsidRDefault="00364AE6" w:rsidP="00962CF0">
            <w:pPr>
              <w:spacing w:before="40"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Температура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әр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10°C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артқан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сайын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реакция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жылдамдығы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2–4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есе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артады</w:t>
            </w:r>
            <w:proofErr w:type="spellEnd"/>
          </w:p>
        </w:tc>
      </w:tr>
      <w:tr w:rsidR="00364AE6" w14:paraId="452BE58A" w14:textId="77777777" w:rsidTr="00962CF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6" w:space="0" w:color="2E7D32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41A0484" w14:textId="77777777" w:rsidR="00364AE6" w:rsidRDefault="00364AE6" w:rsidP="00962CF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Математикалық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жазылуы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: v₂/v₁ = γ^((T₂-T₁)/10)</w:t>
            </w:r>
          </w:p>
        </w:tc>
      </w:tr>
      <w:tr w:rsidR="00364AE6" w14:paraId="01DB26AD" w14:textId="77777777" w:rsidTr="00962CF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6" w:space="0" w:color="2E7D32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011B1B4" w14:textId="77777777" w:rsidR="00364AE6" w:rsidRDefault="00364AE6" w:rsidP="00962CF0">
            <w:pPr>
              <w:spacing w:before="40"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lastRenderedPageBreak/>
              <w:t xml:space="preserve">γ —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температуралық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коэффициент (2-ден 4-ке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дейін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)</w:t>
            </w:r>
          </w:p>
        </w:tc>
      </w:tr>
      <w:tr w:rsidR="00364AE6" w14:paraId="5058FCCC" w14:textId="77777777" w:rsidTr="00962CF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6" w:space="0" w:color="2E7D32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F677DFC" w14:textId="77777777" w:rsidR="00364AE6" w:rsidRDefault="00364AE6" w:rsidP="00962CF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Мысал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: T 20°C → 80°C (Δ=60°C), γ=2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болса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→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жылдамдық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2⁶ = 64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есе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артады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!</w:t>
            </w:r>
          </w:p>
        </w:tc>
      </w:tr>
    </w:tbl>
    <w:p w14:paraId="00E6FD33" w14:textId="77777777" w:rsidR="00364AE6" w:rsidRDefault="00364AE6" w:rsidP="00364AE6">
      <w:pPr>
        <w:spacing w:before="60"/>
      </w:pPr>
    </w:p>
    <w:p w14:paraId="388C2DE6" w14:textId="77777777" w:rsidR="00364AE6" w:rsidRDefault="00364AE6" w:rsidP="00364AE6">
      <w:pPr>
        <w:pStyle w:val="2"/>
      </w:pPr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3 Концентрация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реакцияны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қалай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жылдамдатады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?</w:t>
      </w:r>
    </w:p>
    <w:p w14:paraId="74C99603" w14:textId="77777777" w:rsidR="00364AE6" w:rsidRDefault="00364AE6" w:rsidP="00364AE6">
      <w:pPr>
        <w:spacing w:before="60" w:after="80"/>
      </w:pPr>
      <w:proofErr w:type="spellStart"/>
      <w:r>
        <w:rPr>
          <w:rFonts w:ascii="Arial" w:eastAsia="Arial" w:hAnsi="Arial" w:cs="Arial"/>
          <w:b/>
          <w:bCs/>
        </w:rPr>
        <w:t>Зат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мөлшері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заңы</w:t>
      </w:r>
      <w:proofErr w:type="spellEnd"/>
      <w:r>
        <w:rPr>
          <w:rFonts w:ascii="Arial" w:eastAsia="Arial" w:hAnsi="Arial" w:cs="Arial"/>
          <w:b/>
          <w:bCs/>
        </w:rPr>
        <w:t xml:space="preserve"> (</w:t>
      </w:r>
      <w:proofErr w:type="spellStart"/>
      <w:r>
        <w:rPr>
          <w:rFonts w:ascii="Arial" w:eastAsia="Arial" w:hAnsi="Arial" w:cs="Arial"/>
          <w:b/>
          <w:bCs/>
        </w:rPr>
        <w:t>Гульдберг-Вааге</w:t>
      </w:r>
      <w:proofErr w:type="spellEnd"/>
      <w:r>
        <w:rPr>
          <w:rFonts w:ascii="Arial" w:eastAsia="Arial" w:hAnsi="Arial" w:cs="Arial"/>
          <w:b/>
          <w:bCs/>
        </w:rPr>
        <w:t>):</w:t>
      </w:r>
      <w:r>
        <w:rPr>
          <w:rFonts w:ascii="Arial" w:eastAsia="Arial" w:hAnsi="Arial" w:cs="Arial"/>
        </w:rPr>
        <w:t xml:space="preserve"> Реакция </w:t>
      </w:r>
      <w:proofErr w:type="spellStart"/>
      <w:r>
        <w:rPr>
          <w:rFonts w:ascii="Arial" w:eastAsia="Arial" w:hAnsi="Arial" w:cs="Arial"/>
        </w:rPr>
        <w:t>жылдамдығы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реагенттер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концентрацияларының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жұмысына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пропорционал</w:t>
      </w:r>
      <w:proofErr w:type="spellEnd"/>
      <w:r>
        <w:rPr>
          <w:rFonts w:ascii="Arial" w:eastAsia="Arial" w:hAnsi="Arial" w:cs="Arial"/>
        </w:rPr>
        <w:t>.</w:t>
      </w:r>
    </w:p>
    <w:p w14:paraId="748CE500" w14:textId="77777777" w:rsidR="00364AE6" w:rsidRDefault="00364AE6" w:rsidP="00364AE6">
      <w:pPr>
        <w:shd w:val="clear" w:color="auto" w:fill="FFF9C4"/>
        <w:spacing w:before="80" w:after="80"/>
        <w:ind w:left="360" w:right="360"/>
      </w:pPr>
      <w:proofErr w:type="spellStart"/>
      <w:r>
        <w:rPr>
          <w:rFonts w:ascii="Arial" w:eastAsia="Arial" w:hAnsi="Arial" w:cs="Arial"/>
          <w:b/>
          <w:bCs/>
        </w:rPr>
        <w:t>aA</w:t>
      </w:r>
      <w:proofErr w:type="spellEnd"/>
      <w:r>
        <w:rPr>
          <w:rFonts w:ascii="Arial" w:eastAsia="Arial" w:hAnsi="Arial" w:cs="Arial"/>
          <w:b/>
          <w:bCs/>
        </w:rPr>
        <w:t xml:space="preserve"> + </w:t>
      </w:r>
      <w:proofErr w:type="spellStart"/>
      <w:r>
        <w:rPr>
          <w:rFonts w:ascii="Arial" w:eastAsia="Arial" w:hAnsi="Arial" w:cs="Arial"/>
          <w:b/>
          <w:bCs/>
        </w:rPr>
        <w:t>bB</w:t>
      </w:r>
      <w:proofErr w:type="spellEnd"/>
      <w:r>
        <w:rPr>
          <w:rFonts w:ascii="Arial" w:eastAsia="Arial" w:hAnsi="Arial" w:cs="Arial"/>
          <w:b/>
          <w:bCs/>
        </w:rPr>
        <w:t xml:space="preserve"> → </w:t>
      </w:r>
      <w:proofErr w:type="spellStart"/>
      <w:proofErr w:type="gramStart"/>
      <w:r>
        <w:rPr>
          <w:rFonts w:ascii="Arial" w:eastAsia="Arial" w:hAnsi="Arial" w:cs="Arial"/>
          <w:b/>
          <w:bCs/>
        </w:rPr>
        <w:t>өнімдер</w:t>
      </w:r>
      <w:proofErr w:type="spellEnd"/>
      <w:r>
        <w:rPr>
          <w:rFonts w:ascii="Arial" w:eastAsia="Arial" w:hAnsi="Arial" w:cs="Arial"/>
          <w:b/>
          <w:bCs/>
        </w:rPr>
        <w:t xml:space="preserve">:   </w:t>
      </w:r>
      <w:proofErr w:type="gramEnd"/>
      <w:r>
        <w:rPr>
          <w:rFonts w:ascii="Arial" w:eastAsia="Arial" w:hAnsi="Arial" w:cs="Arial"/>
          <w:b/>
          <w:bCs/>
        </w:rPr>
        <w:t>v = k · [A]ᵃ · [B]ᵇ</w:t>
      </w:r>
    </w:p>
    <w:p w14:paraId="5C3A3133" w14:textId="77777777" w:rsidR="00364AE6" w:rsidRDefault="00364AE6" w:rsidP="00364AE6">
      <w:pPr>
        <w:spacing w:before="60" w:after="80"/>
      </w:pPr>
      <w:r>
        <w:rPr>
          <w:rFonts w:ascii="Arial" w:eastAsia="Arial" w:hAnsi="Arial" w:cs="Arial"/>
        </w:rPr>
        <w:t xml:space="preserve">Концентрация </w:t>
      </w:r>
      <w:proofErr w:type="spellStart"/>
      <w:r>
        <w:rPr>
          <w:rFonts w:ascii="Arial" w:eastAsia="Arial" w:hAnsi="Arial" w:cs="Arial"/>
        </w:rPr>
        <w:t>артқан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кезде</w:t>
      </w:r>
      <w:proofErr w:type="spellEnd"/>
      <w:r>
        <w:rPr>
          <w:rFonts w:ascii="Arial" w:eastAsia="Arial" w:hAnsi="Arial" w:cs="Arial"/>
        </w:rPr>
        <w:t>:</w:t>
      </w:r>
    </w:p>
    <w:p w14:paraId="3F7E69A3" w14:textId="77777777" w:rsidR="00364AE6" w:rsidRDefault="00364AE6" w:rsidP="00364AE6">
      <w:pPr>
        <w:pStyle w:val="a7"/>
        <w:numPr>
          <w:ilvl w:val="0"/>
          <w:numId w:val="8"/>
        </w:numPr>
        <w:spacing w:before="40" w:after="40" w:line="240" w:lineRule="auto"/>
        <w:contextualSpacing w:val="0"/>
      </w:pPr>
      <w:proofErr w:type="spellStart"/>
      <w:r>
        <w:rPr>
          <w:rFonts w:ascii="Arial" w:eastAsia="Arial" w:hAnsi="Arial" w:cs="Arial"/>
        </w:rPr>
        <w:t>Бірлік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көлемдегі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молекулалар</w:t>
      </w:r>
      <w:proofErr w:type="spellEnd"/>
      <w:r>
        <w:rPr>
          <w:rFonts w:ascii="Arial" w:eastAsia="Arial" w:hAnsi="Arial" w:cs="Arial"/>
        </w:rPr>
        <w:t xml:space="preserve"> саны </w:t>
      </w:r>
      <w:proofErr w:type="spellStart"/>
      <w:r>
        <w:rPr>
          <w:rFonts w:ascii="Arial" w:eastAsia="Arial" w:hAnsi="Arial" w:cs="Arial"/>
        </w:rPr>
        <w:t>артады</w:t>
      </w:r>
      <w:proofErr w:type="spellEnd"/>
    </w:p>
    <w:p w14:paraId="6FA77292" w14:textId="77777777" w:rsidR="00364AE6" w:rsidRDefault="00364AE6" w:rsidP="00364AE6">
      <w:pPr>
        <w:pStyle w:val="a7"/>
        <w:numPr>
          <w:ilvl w:val="0"/>
          <w:numId w:val="8"/>
        </w:numPr>
        <w:spacing w:before="40" w:after="40" w:line="240" w:lineRule="auto"/>
        <w:contextualSpacing w:val="0"/>
      </w:pPr>
      <w:proofErr w:type="spellStart"/>
      <w:r>
        <w:rPr>
          <w:rFonts w:ascii="Arial" w:eastAsia="Arial" w:hAnsi="Arial" w:cs="Arial"/>
        </w:rPr>
        <w:t>Молекулалар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бір-біріне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жиірек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кездеседі</w:t>
      </w:r>
      <w:proofErr w:type="spellEnd"/>
    </w:p>
    <w:p w14:paraId="05E33B83" w14:textId="77777777" w:rsidR="00364AE6" w:rsidRDefault="00364AE6" w:rsidP="00364AE6">
      <w:pPr>
        <w:pStyle w:val="a7"/>
        <w:numPr>
          <w:ilvl w:val="0"/>
          <w:numId w:val="8"/>
        </w:numPr>
        <w:spacing w:before="40" w:after="40" w:line="240" w:lineRule="auto"/>
        <w:contextualSpacing w:val="0"/>
      </w:pPr>
      <w:proofErr w:type="spellStart"/>
      <w:r>
        <w:rPr>
          <w:rFonts w:ascii="Arial" w:eastAsia="Arial" w:hAnsi="Arial" w:cs="Arial"/>
        </w:rPr>
        <w:t>Соқтығысу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жиілігі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тікелей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пропорционал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артады</w:t>
      </w:r>
      <w:proofErr w:type="spellEnd"/>
    </w:p>
    <w:p w14:paraId="796EB66D" w14:textId="77777777" w:rsidR="00364AE6" w:rsidRDefault="00364AE6" w:rsidP="00364AE6">
      <w:pPr>
        <w:pStyle w:val="a7"/>
        <w:numPr>
          <w:ilvl w:val="0"/>
          <w:numId w:val="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 xml:space="preserve">Реакция </w:t>
      </w:r>
      <w:proofErr w:type="spellStart"/>
      <w:r>
        <w:rPr>
          <w:rFonts w:ascii="Arial" w:eastAsia="Arial" w:hAnsi="Arial" w:cs="Arial"/>
        </w:rPr>
        <w:t>жылдамдығы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артады</w:t>
      </w:r>
      <w:proofErr w:type="spellEnd"/>
    </w:p>
    <w:p w14:paraId="27596963" w14:textId="77777777" w:rsidR="00364AE6" w:rsidRDefault="00364AE6" w:rsidP="00364AE6">
      <w:pPr>
        <w:spacing w:before="60"/>
      </w:pPr>
    </w:p>
    <w:tbl>
      <w:tblPr>
        <w:tblW w:w="9360" w:type="dxa"/>
        <w:tblBorders>
          <w:top w:val="single" w:sz="4" w:space="0" w:color="558B2F"/>
          <w:left w:val="single" w:sz="6" w:space="0" w:color="558B2F"/>
          <w:bottom w:val="single" w:sz="4" w:space="0" w:color="558B2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4AE6" w14:paraId="4C465307" w14:textId="77777777" w:rsidTr="00962CF0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8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2CC31F" w14:textId="77777777" w:rsidR="00364AE6" w:rsidRDefault="00364AE6" w:rsidP="00962CF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558B2F"/>
              </w:rPr>
              <w:t xml:space="preserve">📊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558B2F"/>
              </w:rPr>
              <w:t>Жылдамдыққа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558B2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558B2F"/>
              </w:rPr>
              <w:t>әсер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558B2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558B2F"/>
              </w:rPr>
              <w:t>ету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558B2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558B2F"/>
              </w:rPr>
              <w:t>факторлары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558B2F"/>
              </w:rPr>
              <w:t>:</w:t>
            </w:r>
          </w:p>
        </w:tc>
      </w:tr>
      <w:tr w:rsidR="00364AE6" w14:paraId="3CBE63C5" w14:textId="77777777" w:rsidTr="00962CF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6" w:space="0" w:color="558B2F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0EC1A6B" w14:textId="77777777" w:rsidR="00364AE6" w:rsidRDefault="00364AE6" w:rsidP="00962CF0">
            <w:pPr>
              <w:spacing w:before="40"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✅ Температура </w:t>
            </w:r>
            <w:proofErr w:type="gramStart"/>
            <w:r>
              <w:rPr>
                <w:rFonts w:ascii="Arial" w:eastAsia="Arial" w:hAnsi="Arial" w:cs="Arial"/>
                <w:sz w:val="21"/>
                <w:szCs w:val="21"/>
              </w:rPr>
              <w:t>↑  →</w:t>
            </w:r>
            <w:proofErr w:type="gramEnd"/>
            <w:r>
              <w:rPr>
                <w:rFonts w:ascii="Arial" w:eastAsia="Arial" w:hAnsi="Arial" w:cs="Arial"/>
                <w:sz w:val="21"/>
                <w:szCs w:val="21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жылдамдық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↑↑ (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экспоненциалды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)</w:t>
            </w:r>
          </w:p>
        </w:tc>
      </w:tr>
      <w:tr w:rsidR="00364AE6" w14:paraId="62E291CB" w14:textId="77777777" w:rsidTr="00962CF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6" w:space="0" w:color="558B2F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F0661CB" w14:textId="77777777" w:rsidR="00364AE6" w:rsidRDefault="00364AE6" w:rsidP="00962CF0">
            <w:pPr>
              <w:spacing w:before="40"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✅ Концентрация </w:t>
            </w:r>
            <w:proofErr w:type="gramStart"/>
            <w:r>
              <w:rPr>
                <w:rFonts w:ascii="Arial" w:eastAsia="Arial" w:hAnsi="Arial" w:cs="Arial"/>
                <w:sz w:val="21"/>
                <w:szCs w:val="21"/>
              </w:rPr>
              <w:t>↑  →</w:t>
            </w:r>
            <w:proofErr w:type="gramEnd"/>
            <w:r>
              <w:rPr>
                <w:rFonts w:ascii="Arial" w:eastAsia="Arial" w:hAnsi="Arial" w:cs="Arial"/>
                <w:sz w:val="21"/>
                <w:szCs w:val="21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жылдамдық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↑ (тура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пропорционал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)</w:t>
            </w:r>
          </w:p>
        </w:tc>
      </w:tr>
      <w:tr w:rsidR="00364AE6" w14:paraId="01DB8A33" w14:textId="77777777" w:rsidTr="00962CF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6" w:space="0" w:color="558B2F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9000C10" w14:textId="77777777" w:rsidR="00364AE6" w:rsidRDefault="00364AE6" w:rsidP="00962CF0">
            <w:pPr>
              <w:spacing w:before="40"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✅ </w:t>
            </w:r>
            <w:proofErr w:type="gramStart"/>
            <w:r>
              <w:rPr>
                <w:rFonts w:ascii="Arial" w:eastAsia="Arial" w:hAnsi="Arial" w:cs="Arial"/>
                <w:sz w:val="21"/>
                <w:szCs w:val="21"/>
              </w:rPr>
              <w:t>Катализатор  →</w:t>
            </w:r>
            <w:proofErr w:type="gramEnd"/>
            <w:r>
              <w:rPr>
                <w:rFonts w:ascii="Arial" w:eastAsia="Arial" w:hAnsi="Arial" w:cs="Arial"/>
                <w:sz w:val="21"/>
                <w:szCs w:val="21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жылдамдық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↑↑ (4-тақырыпта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қаралады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)</w:t>
            </w:r>
          </w:p>
        </w:tc>
      </w:tr>
      <w:tr w:rsidR="00364AE6" w14:paraId="73AEAD78" w14:textId="77777777" w:rsidTr="00962CF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6" w:space="0" w:color="558B2F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E516579" w14:textId="77777777" w:rsidR="00364AE6" w:rsidRDefault="00364AE6" w:rsidP="00962CF0">
            <w:pPr>
              <w:spacing w:before="40"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✅ Бет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аумағы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↑ (</w:t>
            </w:r>
            <w:proofErr w:type="spellStart"/>
            <w:proofErr w:type="gramStart"/>
            <w:r>
              <w:rPr>
                <w:rFonts w:ascii="Arial" w:eastAsia="Arial" w:hAnsi="Arial" w:cs="Arial"/>
                <w:sz w:val="21"/>
                <w:szCs w:val="21"/>
              </w:rPr>
              <w:t>ұсату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)  →</w:t>
            </w:r>
            <w:proofErr w:type="gramEnd"/>
            <w:r>
              <w:rPr>
                <w:rFonts w:ascii="Arial" w:eastAsia="Arial" w:hAnsi="Arial" w:cs="Arial"/>
                <w:sz w:val="21"/>
                <w:szCs w:val="21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жылдамдық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↑</w:t>
            </w:r>
          </w:p>
        </w:tc>
      </w:tr>
      <w:tr w:rsidR="00364AE6" w14:paraId="6BAD0682" w14:textId="77777777" w:rsidTr="00962CF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6" w:space="0" w:color="558B2F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F41D5A0" w14:textId="77777777" w:rsidR="00364AE6" w:rsidRDefault="00364AE6" w:rsidP="00962CF0">
            <w:pPr>
              <w:spacing w:before="40"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✅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Қысым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↑ (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газдар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1"/>
                <w:szCs w:val="21"/>
              </w:rPr>
              <w:t>үшін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)  →</w:t>
            </w:r>
            <w:proofErr w:type="gramEnd"/>
            <w:r>
              <w:rPr>
                <w:rFonts w:ascii="Arial" w:eastAsia="Arial" w:hAnsi="Arial" w:cs="Arial"/>
                <w:sz w:val="21"/>
                <w:szCs w:val="21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жылдамдық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↑</w:t>
            </w:r>
          </w:p>
        </w:tc>
      </w:tr>
    </w:tbl>
    <w:p w14:paraId="67DF8995" w14:textId="77777777" w:rsidR="00364AE6" w:rsidRDefault="00364AE6" w:rsidP="00364AE6">
      <w:pPr>
        <w:spacing w:before="60"/>
      </w:pPr>
    </w:p>
    <w:p w14:paraId="05AE09C0" w14:textId="77777777" w:rsidR="00364AE6" w:rsidRDefault="00364AE6" w:rsidP="00364AE6">
      <w:r>
        <w:br w:type="page"/>
      </w:r>
    </w:p>
    <w:p w14:paraId="558B1025" w14:textId="77777777" w:rsidR="00563A0C" w:rsidRPr="00364AE6" w:rsidRDefault="00563A0C" w:rsidP="00364AE6"/>
    <w:sectPr w:rsidR="00563A0C" w:rsidRPr="00364AE6" w:rsidSect="00D076A3">
      <w:pgSz w:w="11910" w:h="16840"/>
      <w:pgMar w:top="1134" w:right="850" w:bottom="1134" w:left="1701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4BDD"/>
    <w:multiLevelType w:val="multilevel"/>
    <w:tmpl w:val="5D74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2109E"/>
    <w:multiLevelType w:val="multilevel"/>
    <w:tmpl w:val="3F1E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719C0"/>
    <w:multiLevelType w:val="hybridMultilevel"/>
    <w:tmpl w:val="3DB4AED8"/>
    <w:lvl w:ilvl="0" w:tplc="2584A9CC">
      <w:start w:val="1"/>
      <w:numFmt w:val="bullet"/>
      <w:lvlText w:val="●"/>
      <w:lvlJc w:val="left"/>
      <w:pPr>
        <w:ind w:left="540" w:hanging="360"/>
      </w:pPr>
    </w:lvl>
    <w:lvl w:ilvl="1" w:tplc="6534FC5C">
      <w:start w:val="1"/>
      <w:numFmt w:val="bullet"/>
      <w:lvlText w:val="○"/>
      <w:lvlJc w:val="left"/>
      <w:pPr>
        <w:ind w:left="900" w:hanging="360"/>
      </w:pPr>
    </w:lvl>
    <w:lvl w:ilvl="2" w:tplc="E9FC2D9A">
      <w:numFmt w:val="decimal"/>
      <w:lvlText w:val=""/>
      <w:lvlJc w:val="left"/>
    </w:lvl>
    <w:lvl w:ilvl="3" w:tplc="D3FCED5A">
      <w:numFmt w:val="decimal"/>
      <w:lvlText w:val=""/>
      <w:lvlJc w:val="left"/>
    </w:lvl>
    <w:lvl w:ilvl="4" w:tplc="3F121DEE">
      <w:numFmt w:val="decimal"/>
      <w:lvlText w:val=""/>
      <w:lvlJc w:val="left"/>
    </w:lvl>
    <w:lvl w:ilvl="5" w:tplc="9F587558">
      <w:numFmt w:val="decimal"/>
      <w:lvlText w:val=""/>
      <w:lvlJc w:val="left"/>
    </w:lvl>
    <w:lvl w:ilvl="6" w:tplc="488461C6">
      <w:numFmt w:val="decimal"/>
      <w:lvlText w:val=""/>
      <w:lvlJc w:val="left"/>
    </w:lvl>
    <w:lvl w:ilvl="7" w:tplc="5CC684EE">
      <w:numFmt w:val="decimal"/>
      <w:lvlText w:val=""/>
      <w:lvlJc w:val="left"/>
    </w:lvl>
    <w:lvl w:ilvl="8" w:tplc="44B64500">
      <w:numFmt w:val="decimal"/>
      <w:lvlText w:val=""/>
      <w:lvlJc w:val="left"/>
    </w:lvl>
  </w:abstractNum>
  <w:abstractNum w:abstractNumId="3" w15:restartNumberingAfterBreak="0">
    <w:nsid w:val="19451BC1"/>
    <w:multiLevelType w:val="multilevel"/>
    <w:tmpl w:val="F8AC7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AF4DB0"/>
    <w:multiLevelType w:val="multilevel"/>
    <w:tmpl w:val="4820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50029A"/>
    <w:multiLevelType w:val="multilevel"/>
    <w:tmpl w:val="F06E7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5B47E0"/>
    <w:multiLevelType w:val="multilevel"/>
    <w:tmpl w:val="4A68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B23491"/>
    <w:multiLevelType w:val="multilevel"/>
    <w:tmpl w:val="BB26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503036">
    <w:abstractNumId w:val="5"/>
  </w:num>
  <w:num w:numId="2" w16cid:durableId="1741322936">
    <w:abstractNumId w:val="1"/>
  </w:num>
  <w:num w:numId="3" w16cid:durableId="257763212">
    <w:abstractNumId w:val="6"/>
  </w:num>
  <w:num w:numId="4" w16cid:durableId="2020502622">
    <w:abstractNumId w:val="0"/>
  </w:num>
  <w:num w:numId="5" w16cid:durableId="1597594202">
    <w:abstractNumId w:val="7"/>
  </w:num>
  <w:num w:numId="6" w16cid:durableId="1749496141">
    <w:abstractNumId w:val="4"/>
  </w:num>
  <w:num w:numId="7" w16cid:durableId="277808071">
    <w:abstractNumId w:val="3"/>
  </w:num>
  <w:num w:numId="8" w16cid:durableId="172309696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224"/>
    <w:rsid w:val="002474C8"/>
    <w:rsid w:val="002906A3"/>
    <w:rsid w:val="00364AE6"/>
    <w:rsid w:val="00563A0C"/>
    <w:rsid w:val="005800F8"/>
    <w:rsid w:val="005E55C7"/>
    <w:rsid w:val="0062681A"/>
    <w:rsid w:val="007750C2"/>
    <w:rsid w:val="00811440"/>
    <w:rsid w:val="00932664"/>
    <w:rsid w:val="00C27545"/>
    <w:rsid w:val="00D076A3"/>
    <w:rsid w:val="00E80E39"/>
    <w:rsid w:val="00EB5D72"/>
    <w:rsid w:val="00F67224"/>
    <w:rsid w:val="00FF0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BEFC0"/>
  <w15:chartTrackingRefBased/>
  <w15:docId w15:val="{B5798C13-7B07-4A26-8DB7-29D7508A2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76A3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67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7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72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7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72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7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7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7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7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72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72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72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722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722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72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72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72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72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7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7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7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7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7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7224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F672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722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72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722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67224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D076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D076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267</Words>
  <Characters>1525</Characters>
  <Application>Microsoft Office Word</Application>
  <DocSecurity>0</DocSecurity>
  <Lines>12</Lines>
  <Paragraphs>3</Paragraphs>
  <ScaleCrop>false</ScaleCrop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Aruzhan S</dc:creator>
  <cp:keywords/>
  <dc:description/>
  <cp:lastModifiedBy>Aruzhan S</cp:lastModifiedBy>
  <cp:revision>2</cp:revision>
  <dcterms:created xsi:type="dcterms:W3CDTF">2026-03-06T16:58:00Z</dcterms:created>
  <dcterms:modified xsi:type="dcterms:W3CDTF">2026-03-06T16:58:00Z</dcterms:modified>
</cp:coreProperties>
</file>